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5D0" w:rsidRDefault="003415D0">
      <w:pPr>
        <w:pStyle w:val="Corpotesto"/>
        <w:rPr>
          <w:sz w:val="20"/>
        </w:rPr>
      </w:pPr>
    </w:p>
    <w:p w:rsidR="003415D0" w:rsidRDefault="003415D0">
      <w:pPr>
        <w:pStyle w:val="Corpotesto"/>
        <w:rPr>
          <w:sz w:val="20"/>
        </w:rPr>
      </w:pPr>
    </w:p>
    <w:p w:rsidR="00EB2FAA" w:rsidRDefault="00EB2FAA">
      <w:pPr>
        <w:pStyle w:val="Corpotesto"/>
        <w:rPr>
          <w:sz w:val="20"/>
        </w:rPr>
      </w:pPr>
    </w:p>
    <w:p w:rsidR="00EB2FAA" w:rsidRDefault="00EB2FAA">
      <w:pPr>
        <w:pStyle w:val="Corpotesto"/>
        <w:spacing w:before="9"/>
        <w:rPr>
          <w:sz w:val="18"/>
        </w:rPr>
      </w:pPr>
    </w:p>
    <w:tbl>
      <w:tblPr>
        <w:tblpPr w:leftFromText="141" w:rightFromText="141" w:vertAnchor="text" w:horzAnchor="margin" w:tblpYSpec="top"/>
        <w:tblW w:w="100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020"/>
      </w:tblGrid>
      <w:tr w:rsidR="00865081" w:rsidTr="00F0332F">
        <w:tc>
          <w:tcPr>
            <w:tcW w:w="10020"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865081" w:rsidRDefault="00865081" w:rsidP="00F0332F">
            <w:pPr>
              <w:spacing w:before="120" w:after="120"/>
              <w:ind w:left="-113" w:right="301" w:hanging="142"/>
              <w:jc w:val="center"/>
              <w:rPr>
                <w:b/>
                <w:sz w:val="40"/>
                <w:szCs w:val="40"/>
              </w:rPr>
            </w:pPr>
            <w:r>
              <w:rPr>
                <w:rFonts w:ascii="Arial" w:hAnsi="Arial" w:cs="Arial"/>
                <w:b/>
                <w:bCs/>
              </w:rPr>
              <w:t>A</w:t>
            </w:r>
            <w:r>
              <w:rPr>
                <w:rFonts w:ascii="Arial" w:hAnsi="Arial" w:cs="Arial"/>
                <w:b/>
              </w:rPr>
              <w:t>LLEGATI AL BANDO</w:t>
            </w:r>
            <w:r w:rsidR="00BB3F2D">
              <w:rPr>
                <w:rFonts w:ascii="Arial" w:hAnsi="Arial" w:cs="Arial"/>
                <w:b/>
              </w:rPr>
              <w:t xml:space="preserve"> OP. 7.6.4 </w:t>
            </w:r>
            <w:r>
              <w:rPr>
                <w:rFonts w:ascii="Arial" w:hAnsi="Arial" w:cs="Arial"/>
                <w:b/>
              </w:rPr>
              <w:t xml:space="preserve"> (fac-simile dei moduli e documenti informativi)</w:t>
            </w:r>
          </w:p>
        </w:tc>
      </w:tr>
    </w:tbl>
    <w:p w:rsidR="00EB2FAA" w:rsidRDefault="00EB2FAA">
      <w:pPr>
        <w:pStyle w:val="Corpotesto"/>
        <w:spacing w:before="55"/>
        <w:ind w:left="600"/>
      </w:pPr>
    </w:p>
    <w:p w:rsidR="00865081" w:rsidRDefault="00865081">
      <w:pPr>
        <w:pStyle w:val="Corpotesto"/>
        <w:spacing w:before="55"/>
        <w:ind w:left="600"/>
      </w:pPr>
    </w:p>
    <w:p w:rsidR="00EB2FAA" w:rsidRDefault="00D72B4E">
      <w:pPr>
        <w:rPr>
          <w:rFonts w:ascii="Arial" w:hAnsi="Arial" w:cs="Arial"/>
        </w:rPr>
      </w:pPr>
      <w:r>
        <w:rPr>
          <w:rFonts w:ascii="Arial" w:hAnsi="Arial" w:cs="Arial"/>
        </w:rPr>
        <w:t>FAC SIMILE DEI MODULI PER LA COMPILAZIONE DELLA DOMANDA DI SOSTEGNO</w:t>
      </w:r>
    </w:p>
    <w:p w:rsidR="00EB2FAA" w:rsidRDefault="00D72B4E">
      <w:pPr>
        <w:rPr>
          <w:rFonts w:ascii="Arial" w:hAnsi="Arial" w:cs="Arial"/>
        </w:rPr>
      </w:pPr>
      <w:r>
        <w:rPr>
          <w:rFonts w:ascii="Arial" w:hAnsi="Arial" w:cs="Arial"/>
        </w:rPr>
        <w:t xml:space="preserve">Allegato 1 – Descrizione del progetto </w:t>
      </w:r>
    </w:p>
    <w:p w:rsidR="00EB2FAA" w:rsidRDefault="00D72B4E">
      <w:pPr>
        <w:rPr>
          <w:rFonts w:ascii="Arial" w:hAnsi="Arial" w:cs="Arial"/>
        </w:rPr>
      </w:pPr>
      <w:r>
        <w:rPr>
          <w:rFonts w:ascii="Arial" w:hAnsi="Arial" w:cs="Arial"/>
        </w:rPr>
        <w:t>Allegato 2 – Dichiarazione di assenso del proprietario</w:t>
      </w:r>
    </w:p>
    <w:p w:rsidR="00EB2FAA" w:rsidRDefault="00D72B4E">
      <w:pPr>
        <w:rPr>
          <w:rFonts w:ascii="Arial" w:hAnsi="Arial" w:cs="Arial"/>
        </w:rPr>
      </w:pPr>
      <w:r>
        <w:rPr>
          <w:rFonts w:ascii="Arial" w:hAnsi="Arial" w:cs="Arial"/>
        </w:rPr>
        <w:t xml:space="preserve">Allegato 3 – Dichiarazione di titolo di possesso (proprietà o altro) </w:t>
      </w:r>
    </w:p>
    <w:p w:rsidR="00EB2FAA" w:rsidRDefault="00D72B4E">
      <w:r>
        <w:rPr>
          <w:rFonts w:ascii="Arial" w:hAnsi="Arial" w:cs="Arial"/>
        </w:rPr>
        <w:t>Allegato 4 – Quadro di raffronto tra i preventivi e indicazione del prezzo medio</w:t>
      </w:r>
    </w:p>
    <w:p w:rsidR="00EB2FAA" w:rsidRDefault="00D72B4E">
      <w:pPr>
        <w:rPr>
          <w:rFonts w:ascii="Arial" w:hAnsi="Arial" w:cs="Arial"/>
        </w:rPr>
      </w:pPr>
      <w:r>
        <w:rPr>
          <w:rFonts w:ascii="Arial" w:hAnsi="Arial" w:cs="Arial"/>
        </w:rPr>
        <w:t>Allegato 5 – Dichiarazione di non recuperabilità IVA</w:t>
      </w:r>
    </w:p>
    <w:p w:rsidR="00EB2FAA" w:rsidRDefault="00D72B4E">
      <w:pPr>
        <w:rPr>
          <w:rFonts w:ascii="Arial" w:hAnsi="Arial" w:cs="Arial"/>
        </w:rPr>
      </w:pPr>
      <w:r>
        <w:rPr>
          <w:rFonts w:ascii="Arial" w:hAnsi="Arial" w:cs="Arial"/>
        </w:rPr>
        <w:t>Allegato 6 – Dichiarazione Entrate nette</w:t>
      </w:r>
    </w:p>
    <w:p w:rsidR="00EB2FAA" w:rsidRDefault="00D72B4E">
      <w:pPr>
        <w:rPr>
          <w:rFonts w:ascii="Arial" w:hAnsi="Arial" w:cs="Arial"/>
        </w:rPr>
      </w:pPr>
      <w:r>
        <w:rPr>
          <w:rFonts w:ascii="Arial" w:hAnsi="Arial" w:cs="Arial"/>
        </w:rPr>
        <w:t>Allegato 7 – Check list di pre-aggiudicazione per le procedure di gara per appalti pubblici</w:t>
      </w:r>
    </w:p>
    <w:p w:rsidR="00EB2FAA" w:rsidRDefault="00EB2FAA">
      <w:pPr>
        <w:rPr>
          <w:rFonts w:ascii="Arial" w:hAnsi="Arial" w:cs="Arial"/>
        </w:rPr>
      </w:pPr>
    </w:p>
    <w:p w:rsidR="00EB2FAA" w:rsidRDefault="00D72B4E">
      <w:pPr>
        <w:rPr>
          <w:rFonts w:ascii="Arial" w:hAnsi="Arial" w:cs="Arial"/>
        </w:rPr>
      </w:pPr>
      <w:r>
        <w:rPr>
          <w:rFonts w:ascii="Arial" w:hAnsi="Arial" w:cs="Arial"/>
        </w:rPr>
        <w:t>FAC SIMILE PER LA COMPILAZIONE DELLA DOMANDA DI PAGAMENTO</w:t>
      </w:r>
    </w:p>
    <w:p w:rsidR="00EB2FAA" w:rsidRDefault="00D72B4E">
      <w:pPr>
        <w:rPr>
          <w:rFonts w:ascii="Arial" w:hAnsi="Arial" w:cs="Arial"/>
        </w:rPr>
      </w:pPr>
      <w:r>
        <w:rPr>
          <w:rFonts w:ascii="Arial" w:hAnsi="Arial" w:cs="Arial"/>
        </w:rPr>
        <w:t>Allegato a) – Relazione sulla realizzazione del progetto</w:t>
      </w:r>
    </w:p>
    <w:p w:rsidR="00EB2FAA" w:rsidRDefault="00D72B4E">
      <w:pPr>
        <w:rPr>
          <w:rFonts w:ascii="Arial" w:hAnsi="Arial" w:cs="Arial"/>
        </w:rPr>
      </w:pPr>
      <w:r>
        <w:rPr>
          <w:rFonts w:ascii="Arial" w:hAnsi="Arial" w:cs="Arial"/>
        </w:rPr>
        <w:t>Allegato b) – Elenco dei documenti contabili</w:t>
      </w:r>
    </w:p>
    <w:p w:rsidR="00EB2FAA" w:rsidRDefault="00EB2FAA">
      <w:pPr>
        <w:rPr>
          <w:rFonts w:ascii="Arial" w:hAnsi="Arial" w:cs="Arial"/>
        </w:rPr>
      </w:pPr>
    </w:p>
    <w:p w:rsidR="00EB2FAA" w:rsidRDefault="00D72B4E">
      <w:pPr>
        <w:rPr>
          <w:rFonts w:ascii="Arial" w:hAnsi="Arial" w:cs="Arial"/>
        </w:rPr>
      </w:pPr>
      <w:r>
        <w:rPr>
          <w:rFonts w:ascii="Arial" w:hAnsi="Arial" w:cs="Arial"/>
        </w:rPr>
        <w:t>DOCUMENTI INFORMATIVI</w:t>
      </w:r>
    </w:p>
    <w:p w:rsidR="00EB2FAA" w:rsidRDefault="00D72B4E">
      <w:pPr>
        <w:rPr>
          <w:rFonts w:ascii="Arial" w:hAnsi="Arial" w:cs="Arial"/>
        </w:rPr>
      </w:pPr>
      <w:r>
        <w:rPr>
          <w:rFonts w:ascii="Arial" w:hAnsi="Arial" w:cs="Arial"/>
        </w:rPr>
        <w:t xml:space="preserve">Allegato A – Indicazioni per informazione e pubblicità </w:t>
      </w:r>
    </w:p>
    <w:p w:rsidR="00EB2FAA" w:rsidRDefault="00D72B4E">
      <w:pPr>
        <w:rPr>
          <w:rFonts w:ascii="Arial" w:hAnsi="Arial" w:cs="Arial"/>
        </w:rPr>
      </w:pPr>
      <w:r>
        <w:rPr>
          <w:rFonts w:ascii="Arial" w:hAnsi="Arial" w:cs="Arial"/>
        </w:rPr>
        <w:t xml:space="preserve">Allegato B – Pianificazione del GAL Tradizione delle Terre Occitane Op. 7.5.2 </w:t>
      </w:r>
    </w:p>
    <w:p w:rsidR="00EB2FAA" w:rsidRDefault="00D72B4E">
      <w:pPr>
        <w:rPr>
          <w:rFonts w:ascii="Arial" w:hAnsi="Arial" w:cs="Arial"/>
        </w:rPr>
      </w:pPr>
      <w:r>
        <w:rPr>
          <w:rFonts w:ascii="Arial" w:hAnsi="Arial" w:cs="Arial"/>
        </w:rPr>
        <w:t xml:space="preserve">Appendice A –  Art. 61 del Reg. (UE) n. 1303/2013 (ENTRATE NETTE) </w:t>
      </w:r>
    </w:p>
    <w:p w:rsidR="00EB2FAA" w:rsidRDefault="00D72B4E">
      <w:pPr>
        <w:rPr>
          <w:rFonts w:ascii="Arial" w:hAnsi="Arial" w:cs="Arial"/>
        </w:rPr>
      </w:pPr>
      <w:r>
        <w:rPr>
          <w:rFonts w:ascii="Arial" w:hAnsi="Arial" w:cs="Arial"/>
        </w:rPr>
        <w:t xml:space="preserve">Appendice B - Decreto del Ministero delle Politiche Agricole, Alimentari, Forestali e del Turismo prot. 10255 del 22.10.2018 su riduzioni ed esclusioni </w:t>
      </w:r>
    </w:p>
    <w:p w:rsidR="00EB2FAA" w:rsidRDefault="00EB2FAA"/>
    <w:p w:rsidR="00EB2FAA" w:rsidRDefault="00EB2FAA"/>
    <w:p w:rsidR="00EB2FAA" w:rsidRDefault="00D72B4E">
      <w:pPr>
        <w:widowControl/>
        <w:spacing w:after="160" w:line="259" w:lineRule="auto"/>
      </w:pPr>
      <w:r>
        <w:br w:type="page"/>
      </w:r>
    </w:p>
    <w:p w:rsidR="00EB2FAA" w:rsidRDefault="00EB2FAA"/>
    <w:tbl>
      <w:tblPr>
        <w:tblW w:w="10595" w:type="dxa"/>
        <w:tblInd w:w="426" w:type="dxa"/>
        <w:tblCellMar>
          <w:left w:w="70" w:type="dxa"/>
          <w:right w:w="70" w:type="dxa"/>
        </w:tblCellMar>
        <w:tblLook w:val="0000" w:firstRow="0" w:lastRow="0" w:firstColumn="0" w:lastColumn="0" w:noHBand="0" w:noVBand="0"/>
      </w:tblPr>
      <w:tblGrid>
        <w:gridCol w:w="531"/>
        <w:gridCol w:w="10064"/>
      </w:tblGrid>
      <w:tr w:rsidR="00EB2FAA">
        <w:trPr>
          <w:trHeight w:val="2154"/>
        </w:trPr>
        <w:tc>
          <w:tcPr>
            <w:tcW w:w="531" w:type="dxa"/>
            <w:shd w:val="clear" w:color="auto" w:fill="auto"/>
          </w:tcPr>
          <w:p w:rsidR="00EB2FAA" w:rsidRDefault="00EB2FAA">
            <w:pPr>
              <w:ind w:left="-354" w:firstLine="354"/>
              <w:jc w:val="center"/>
              <w:rPr>
                <w:b/>
                <w:color w:val="0070C0"/>
              </w:rPr>
            </w:pPr>
          </w:p>
        </w:tc>
        <w:tc>
          <w:tcPr>
            <w:tcW w:w="10063" w:type="dxa"/>
            <w:shd w:val="clear" w:color="auto" w:fill="auto"/>
            <w:vAlign w:val="center"/>
          </w:tcPr>
          <w:p w:rsidR="00EB2FAA" w:rsidRDefault="00D72B4E" w:rsidP="003415D0">
            <w:pPr>
              <w:ind w:left="-318" w:firstLine="284"/>
              <w:rPr>
                <w:rFonts w:ascii="Arial" w:hAnsi="Arial" w:cs="Arial"/>
                <w:color w:val="0070C0"/>
                <w:sz w:val="21"/>
                <w:szCs w:val="21"/>
              </w:rPr>
            </w:pPr>
            <w:r>
              <w:rPr>
                <w:noProof/>
                <w:lang w:bidi="ar-SA"/>
              </w:rPr>
              <w:drawing>
                <wp:inline distT="0" distB="0" distL="0" distR="0">
                  <wp:extent cx="5922645" cy="1169670"/>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r>
      <w:tr w:rsidR="00EB2FAA">
        <w:trPr>
          <w:cantSplit/>
          <w:trHeight w:val="577"/>
        </w:trPr>
        <w:tc>
          <w:tcPr>
            <w:tcW w:w="10594" w:type="dxa"/>
            <w:gridSpan w:val="2"/>
            <w:shd w:val="clear" w:color="auto" w:fill="FFFFFF"/>
            <w:vAlign w:val="center"/>
          </w:tcPr>
          <w:p w:rsidR="00EB2FAA" w:rsidRDefault="00D72B4E">
            <w:pPr>
              <w:jc w:val="center"/>
              <w:rPr>
                <w:rFonts w:ascii="Arial" w:hAnsi="Arial" w:cs="Arial"/>
                <w:b/>
                <w:sz w:val="21"/>
                <w:szCs w:val="21"/>
              </w:rPr>
            </w:pPr>
            <w:bookmarkStart w:id="0" w:name="_Toc481510693"/>
            <w:bookmarkStart w:id="1" w:name="_Toc476668199"/>
            <w:bookmarkStart w:id="2" w:name="_Toc476668200"/>
            <w:bookmarkEnd w:id="0"/>
            <w:bookmarkEnd w:id="1"/>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bookmarkStart w:id="3" w:name="_Toc481510694"/>
            <w:bookmarkEnd w:id="2"/>
            <w:bookmarkEnd w:id="3"/>
            <w:r>
              <w:rPr>
                <w:rFonts w:ascii="Arial" w:hAnsi="Arial" w:cs="Arial"/>
                <w:b/>
                <w:sz w:val="21"/>
                <w:szCs w:val="21"/>
              </w:rPr>
              <w:t>Programma di Sviluppo Rurale 2014-2020</w:t>
            </w:r>
          </w:p>
        </w:tc>
      </w:tr>
      <w:tr w:rsidR="00EB2FAA">
        <w:trPr>
          <w:cantSplit/>
          <w:trHeight w:val="2345"/>
        </w:trPr>
        <w:tc>
          <w:tcPr>
            <w:tcW w:w="10594" w:type="dxa"/>
            <w:gridSpan w:val="2"/>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9">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bookmarkStart w:id="4" w:name="_Hlk478893071"/>
            <w:bookmarkEnd w:id="4"/>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9872"/>
            </w:tblGrid>
            <w:tr w:rsidR="00EB2FAA" w:rsidTr="003415D0">
              <w:trPr>
                <w:trHeight w:val="1456"/>
              </w:trPr>
              <w:tc>
                <w:tcPr>
                  <w:tcW w:w="9872" w:type="dxa"/>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spacing w:val="-2"/>
                    </w:rPr>
                    <w:t>A</w:t>
                  </w:r>
                  <w:r>
                    <w:rPr>
                      <w:rFonts w:ascii="Arial" w:hAnsi="Arial" w:cs="Arial"/>
                      <w:b/>
                      <w:spacing w:val="-1"/>
                    </w:rPr>
                    <w:t>ll</w:t>
                  </w:r>
                  <w:r>
                    <w:rPr>
                      <w:rFonts w:ascii="Arial" w:hAnsi="Arial" w:cs="Arial"/>
                      <w:b/>
                    </w:rPr>
                    <w:t>egato</w:t>
                  </w:r>
                  <w:r>
                    <w:rPr>
                      <w:rFonts w:ascii="Arial" w:hAnsi="Arial" w:cs="Arial"/>
                      <w:b/>
                      <w:spacing w:val="-2"/>
                    </w:rPr>
                    <w:t xml:space="preserve"> </w:t>
                  </w:r>
                  <w:r>
                    <w:rPr>
                      <w:rFonts w:ascii="Arial" w:hAnsi="Arial" w:cs="Arial"/>
                      <w:b/>
                      <w:smallCaps/>
                    </w:rPr>
                    <w:t>1</w:t>
                  </w:r>
                  <w:r>
                    <w:rPr>
                      <w:rFonts w:ascii="Arial" w:hAnsi="Arial" w:cs="Arial"/>
                      <w:b/>
                      <w:spacing w:val="-2"/>
                    </w:rPr>
                    <w:t xml:space="preserve"> </w:t>
                  </w:r>
                  <w:r>
                    <w:rPr>
                      <w:rFonts w:ascii="Arial" w:hAnsi="Arial" w:cs="Arial"/>
                      <w:b/>
                    </w:rPr>
                    <w:t>–</w:t>
                  </w:r>
                  <w:r>
                    <w:rPr>
                      <w:rFonts w:ascii="Arial" w:hAnsi="Arial" w:cs="Arial"/>
                      <w:b/>
                      <w:spacing w:val="-1"/>
                    </w:rPr>
                    <w:t xml:space="preserve"> </w:t>
                  </w:r>
                  <w:r>
                    <w:rPr>
                      <w:rFonts w:ascii="Arial" w:hAnsi="Arial" w:cs="Arial"/>
                      <w:b/>
                    </w:rPr>
                    <w:t>De</w:t>
                  </w:r>
                  <w:r>
                    <w:rPr>
                      <w:rFonts w:ascii="Arial" w:hAnsi="Arial" w:cs="Arial"/>
                      <w:b/>
                      <w:spacing w:val="-1"/>
                    </w:rPr>
                    <w:t>s</w:t>
                  </w:r>
                  <w:r>
                    <w:rPr>
                      <w:rFonts w:ascii="Arial" w:hAnsi="Arial" w:cs="Arial"/>
                      <w:b/>
                      <w:spacing w:val="-2"/>
                    </w:rPr>
                    <w:t>c</w:t>
                  </w:r>
                  <w:r>
                    <w:rPr>
                      <w:rFonts w:ascii="Arial" w:hAnsi="Arial" w:cs="Arial"/>
                      <w:b/>
                    </w:rPr>
                    <w:t>riz</w:t>
                  </w:r>
                  <w:r>
                    <w:rPr>
                      <w:rFonts w:ascii="Arial" w:hAnsi="Arial" w:cs="Arial"/>
                      <w:b/>
                      <w:spacing w:val="-1"/>
                    </w:rPr>
                    <w:t>io</w:t>
                  </w:r>
                  <w:r>
                    <w:rPr>
                      <w:rFonts w:ascii="Arial" w:hAnsi="Arial" w:cs="Arial"/>
                      <w:b/>
                    </w:rPr>
                    <w:t xml:space="preserve">ne </w:t>
                  </w:r>
                  <w:r>
                    <w:rPr>
                      <w:rFonts w:ascii="Arial" w:hAnsi="Arial" w:cs="Arial"/>
                      <w:b/>
                      <w:spacing w:val="-2"/>
                    </w:rPr>
                    <w:t>de</w:t>
                  </w:r>
                  <w:r>
                    <w:rPr>
                      <w:rFonts w:ascii="Arial" w:hAnsi="Arial" w:cs="Arial"/>
                      <w:b/>
                    </w:rPr>
                    <w:t>l</w:t>
                  </w:r>
                  <w:r>
                    <w:rPr>
                      <w:rFonts w:ascii="Arial" w:hAnsi="Arial" w:cs="Arial"/>
                      <w:b/>
                      <w:spacing w:val="-2"/>
                    </w:rPr>
                    <w:t xml:space="preserve"> </w:t>
                  </w:r>
                  <w:r>
                    <w:rPr>
                      <w:rFonts w:ascii="Arial" w:hAnsi="Arial" w:cs="Arial"/>
                      <w:b/>
                    </w:rPr>
                    <w:t>pr</w:t>
                  </w:r>
                  <w:r>
                    <w:rPr>
                      <w:rFonts w:ascii="Arial" w:hAnsi="Arial" w:cs="Arial"/>
                      <w:b/>
                      <w:spacing w:val="-1"/>
                    </w:rPr>
                    <w:t>og</w:t>
                  </w:r>
                  <w:r>
                    <w:rPr>
                      <w:rFonts w:ascii="Arial" w:hAnsi="Arial" w:cs="Arial"/>
                      <w:b/>
                    </w:rPr>
                    <w:t>e</w:t>
                  </w:r>
                  <w:r>
                    <w:rPr>
                      <w:rFonts w:ascii="Arial" w:hAnsi="Arial" w:cs="Arial"/>
                      <w:b/>
                      <w:spacing w:val="-1"/>
                    </w:rPr>
                    <w:t>tto</w:t>
                  </w:r>
                </w:p>
              </w:tc>
            </w:tr>
          </w:tbl>
          <w:p w:rsidR="00EB2FAA" w:rsidRDefault="00EB2FAA">
            <w:pPr>
              <w:pStyle w:val="Paragrafoelenco"/>
              <w:spacing w:before="4" w:after="19"/>
              <w:ind w:left="638" w:firstLine="0"/>
              <w:rPr>
                <w:rFonts w:ascii="Arial" w:hAnsi="Arial" w:cs="Arial"/>
                <w:b/>
                <w:sz w:val="21"/>
                <w:szCs w:val="21"/>
              </w:rPr>
            </w:pPr>
          </w:p>
        </w:tc>
      </w:tr>
    </w:tbl>
    <w:p w:rsidR="00EB2FAA" w:rsidRDefault="00EB2FAA">
      <w:pPr>
        <w:pStyle w:val="Corpotesto"/>
        <w:spacing w:before="5"/>
        <w:rPr>
          <w:rFonts w:ascii="Arial" w:hAnsi="Arial" w:cs="Arial"/>
          <w:sz w:val="21"/>
          <w:szCs w:val="21"/>
        </w:rPr>
      </w:pPr>
    </w:p>
    <w:p w:rsidR="00EB2FAA" w:rsidRDefault="00D72B4E">
      <w:pPr>
        <w:pStyle w:val="Titolo3"/>
        <w:numPr>
          <w:ilvl w:val="0"/>
          <w:numId w:val="21"/>
        </w:numPr>
        <w:tabs>
          <w:tab w:val="left" w:pos="1166"/>
          <w:tab w:val="left" w:pos="4253"/>
          <w:tab w:val="left" w:pos="11097"/>
        </w:tabs>
        <w:spacing w:before="55"/>
        <w:rPr>
          <w:rFonts w:ascii="Arial" w:hAnsi="Arial" w:cs="Arial"/>
          <w:sz w:val="21"/>
          <w:szCs w:val="21"/>
        </w:rPr>
      </w:pPr>
      <w:r>
        <w:rPr>
          <w:rFonts w:ascii="Arial" w:hAnsi="Arial" w:cs="Arial"/>
          <w:sz w:val="21"/>
          <w:szCs w:val="21"/>
        </w:rPr>
        <w:t>Titolo del progetto: ______________________________________________________________</w:t>
      </w:r>
    </w:p>
    <w:p w:rsidR="00EB2FAA" w:rsidRDefault="00EB2FAA">
      <w:pPr>
        <w:pStyle w:val="Titolo3"/>
        <w:tabs>
          <w:tab w:val="left" w:pos="1166"/>
          <w:tab w:val="left" w:pos="4253"/>
          <w:tab w:val="left" w:pos="11097"/>
        </w:tabs>
        <w:spacing w:before="55"/>
        <w:ind w:left="1171"/>
        <w:rPr>
          <w:rFonts w:ascii="Arial" w:hAnsi="Arial" w:cs="Arial"/>
          <w:sz w:val="21"/>
          <w:szCs w:val="21"/>
        </w:rPr>
      </w:pPr>
    </w:p>
    <w:p w:rsidR="00EB2FAA" w:rsidRDefault="00D72B4E">
      <w:pPr>
        <w:pStyle w:val="Titolo3"/>
        <w:numPr>
          <w:ilvl w:val="0"/>
          <w:numId w:val="21"/>
        </w:numPr>
        <w:tabs>
          <w:tab w:val="left" w:pos="1166"/>
          <w:tab w:val="left" w:pos="4253"/>
          <w:tab w:val="left" w:pos="4678"/>
          <w:tab w:val="left" w:pos="11097"/>
        </w:tabs>
        <w:spacing w:before="55"/>
        <w:rPr>
          <w:rFonts w:ascii="Arial" w:hAnsi="Arial" w:cs="Arial"/>
          <w:sz w:val="21"/>
          <w:szCs w:val="21"/>
        </w:rPr>
      </w:pPr>
      <w:r>
        <w:rPr>
          <w:rFonts w:ascii="Arial" w:hAnsi="Arial" w:cs="Arial"/>
          <w:sz w:val="21"/>
          <w:szCs w:val="21"/>
        </w:rPr>
        <w:t>Dati di riferimento del beneficiario</w:t>
      </w:r>
      <w:r>
        <w:rPr>
          <w:rFonts w:ascii="Arial" w:hAnsi="Arial" w:cs="Arial"/>
          <w:sz w:val="21"/>
          <w:szCs w:val="21"/>
        </w:rPr>
        <w:tab/>
      </w:r>
    </w:p>
    <w:p w:rsidR="00EB2FAA" w:rsidRDefault="00EB2FAA">
      <w:pPr>
        <w:pStyle w:val="Corpotesto"/>
        <w:spacing w:before="3" w:after="1"/>
        <w:rPr>
          <w:rFonts w:ascii="Arial" w:hAnsi="Arial" w:cs="Arial"/>
          <w:b/>
          <w:sz w:val="21"/>
          <w:szCs w:val="21"/>
        </w:rPr>
      </w:pPr>
    </w:p>
    <w:tbl>
      <w:tblPr>
        <w:tblW w:w="10247" w:type="dxa"/>
        <w:tblInd w:w="5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2270"/>
        <w:gridCol w:w="1279"/>
        <w:gridCol w:w="1558"/>
        <w:gridCol w:w="1844"/>
        <w:gridCol w:w="1987"/>
        <w:gridCol w:w="459"/>
        <w:gridCol w:w="850"/>
      </w:tblGrid>
      <w:tr w:rsidR="00EB2FAA">
        <w:trPr>
          <w:trHeight w:val="364"/>
        </w:trPr>
        <w:tc>
          <w:tcPr>
            <w:tcW w:w="5107" w:type="dxa"/>
            <w:gridSpan w:val="3"/>
            <w:tcBorders>
              <w:top w:val="single" w:sz="4" w:space="0" w:color="000001"/>
              <w:left w:val="single" w:sz="4" w:space="0" w:color="000001"/>
              <w:bottom w:val="single" w:sz="4" w:space="0" w:color="000001"/>
              <w:right w:val="single" w:sz="4" w:space="0" w:color="000001"/>
            </w:tcBorders>
            <w:shd w:val="clear" w:color="auto" w:fill="ECECEC"/>
            <w:tcMar>
              <w:left w:w="108" w:type="dxa"/>
            </w:tcMar>
          </w:tcPr>
          <w:p w:rsidR="00EB2FAA" w:rsidRDefault="00D72B4E">
            <w:pPr>
              <w:pStyle w:val="TableParagraph"/>
              <w:spacing w:line="243" w:lineRule="exact"/>
              <w:ind w:left="107"/>
              <w:rPr>
                <w:rFonts w:ascii="Arial" w:hAnsi="Arial" w:cs="Arial"/>
                <w:sz w:val="21"/>
                <w:szCs w:val="21"/>
              </w:rPr>
            </w:pPr>
            <w:r>
              <w:rPr>
                <w:rFonts w:ascii="Arial" w:hAnsi="Arial" w:cs="Arial"/>
                <w:sz w:val="21"/>
                <w:szCs w:val="21"/>
              </w:rPr>
              <w:t>Denominazione</w:t>
            </w:r>
          </w:p>
        </w:tc>
        <w:tc>
          <w:tcPr>
            <w:tcW w:w="184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6"/>
              <w:rPr>
                <w:rFonts w:ascii="Arial" w:hAnsi="Arial" w:cs="Arial"/>
                <w:sz w:val="21"/>
                <w:szCs w:val="21"/>
              </w:rPr>
            </w:pPr>
            <w:r>
              <w:rPr>
                <w:rFonts w:ascii="Arial" w:hAnsi="Arial" w:cs="Arial"/>
                <w:sz w:val="21"/>
                <w:szCs w:val="21"/>
              </w:rPr>
              <w:t>Forma giuridica</w:t>
            </w:r>
          </w:p>
        </w:tc>
        <w:tc>
          <w:tcPr>
            <w:tcW w:w="329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422"/>
        </w:trPr>
        <w:tc>
          <w:tcPr>
            <w:tcW w:w="10247" w:type="dxa"/>
            <w:gridSpan w:val="7"/>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64"/>
        </w:trPr>
        <w:tc>
          <w:tcPr>
            <w:tcW w:w="3549"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7"/>
              <w:rPr>
                <w:rFonts w:ascii="Arial" w:hAnsi="Arial" w:cs="Arial"/>
                <w:sz w:val="21"/>
                <w:szCs w:val="21"/>
              </w:rPr>
            </w:pPr>
            <w:r>
              <w:rPr>
                <w:rFonts w:ascii="Arial" w:hAnsi="Arial" w:cs="Arial"/>
                <w:sz w:val="21"/>
                <w:szCs w:val="21"/>
              </w:rPr>
              <w:t>Comune sede legale</w:t>
            </w:r>
          </w:p>
        </w:tc>
        <w:tc>
          <w:tcPr>
            <w:tcW w:w="1558"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7"/>
              <w:rPr>
                <w:rFonts w:ascii="Arial" w:hAnsi="Arial" w:cs="Arial"/>
                <w:sz w:val="21"/>
                <w:szCs w:val="21"/>
              </w:rPr>
            </w:pPr>
            <w:r>
              <w:rPr>
                <w:rFonts w:ascii="Arial" w:hAnsi="Arial" w:cs="Arial"/>
                <w:sz w:val="21"/>
                <w:szCs w:val="21"/>
              </w:rPr>
              <w:t>CAP</w:t>
            </w:r>
          </w:p>
        </w:tc>
        <w:tc>
          <w:tcPr>
            <w:tcW w:w="3831"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rPr>
                <w:rFonts w:ascii="Arial" w:hAnsi="Arial" w:cs="Arial"/>
                <w:sz w:val="21"/>
                <w:szCs w:val="21"/>
              </w:rPr>
            </w:pPr>
            <w:r>
              <w:rPr>
                <w:rFonts w:ascii="Arial" w:hAnsi="Arial" w:cs="Arial"/>
                <w:sz w:val="21"/>
                <w:szCs w:val="21"/>
              </w:rPr>
              <w:t>Via</w:t>
            </w:r>
          </w:p>
        </w:tc>
        <w:tc>
          <w:tcPr>
            <w:tcW w:w="459"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4"/>
              <w:rPr>
                <w:rFonts w:ascii="Arial" w:hAnsi="Arial" w:cs="Arial"/>
                <w:sz w:val="21"/>
                <w:szCs w:val="21"/>
              </w:rPr>
            </w:pPr>
            <w:r>
              <w:rPr>
                <w:rFonts w:ascii="Arial" w:hAnsi="Arial" w:cs="Arial"/>
                <w:sz w:val="21"/>
                <w:szCs w:val="21"/>
              </w:rPr>
              <w:t>n</w:t>
            </w:r>
          </w:p>
        </w:tc>
        <w:tc>
          <w:tcPr>
            <w:tcW w:w="85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3"/>
              <w:rPr>
                <w:rFonts w:ascii="Arial" w:hAnsi="Arial" w:cs="Arial"/>
                <w:sz w:val="21"/>
                <w:szCs w:val="21"/>
              </w:rPr>
            </w:pPr>
            <w:r>
              <w:rPr>
                <w:rFonts w:ascii="Arial" w:hAnsi="Arial" w:cs="Arial"/>
                <w:sz w:val="21"/>
                <w:szCs w:val="21"/>
              </w:rPr>
              <w:t>Prov.</w:t>
            </w:r>
          </w:p>
        </w:tc>
      </w:tr>
      <w:tr w:rsidR="00EB2FAA">
        <w:trPr>
          <w:trHeight w:val="431"/>
        </w:trPr>
        <w:tc>
          <w:tcPr>
            <w:tcW w:w="354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3831" w:type="dxa"/>
            <w:gridSpan w:val="2"/>
            <w:tcBorders>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4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64"/>
        </w:trPr>
        <w:tc>
          <w:tcPr>
            <w:tcW w:w="227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7"/>
              <w:rPr>
                <w:rFonts w:ascii="Arial" w:hAnsi="Arial" w:cs="Arial"/>
                <w:sz w:val="21"/>
                <w:szCs w:val="21"/>
              </w:rPr>
            </w:pPr>
            <w:r>
              <w:rPr>
                <w:rFonts w:ascii="Arial" w:hAnsi="Arial" w:cs="Arial"/>
                <w:sz w:val="21"/>
                <w:szCs w:val="21"/>
              </w:rPr>
              <w:t>Codice fiscale</w:t>
            </w:r>
          </w:p>
        </w:tc>
        <w:tc>
          <w:tcPr>
            <w:tcW w:w="797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64"/>
        </w:trPr>
        <w:tc>
          <w:tcPr>
            <w:tcW w:w="227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7"/>
              <w:rPr>
                <w:rFonts w:ascii="Arial" w:hAnsi="Arial" w:cs="Arial"/>
                <w:sz w:val="21"/>
                <w:szCs w:val="21"/>
              </w:rPr>
            </w:pPr>
            <w:r>
              <w:rPr>
                <w:rFonts w:ascii="Arial" w:hAnsi="Arial" w:cs="Arial"/>
                <w:sz w:val="21"/>
                <w:szCs w:val="21"/>
              </w:rPr>
              <w:t>Partita IVA</w:t>
            </w:r>
          </w:p>
        </w:tc>
        <w:tc>
          <w:tcPr>
            <w:tcW w:w="797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484"/>
        </w:trPr>
        <w:tc>
          <w:tcPr>
            <w:tcW w:w="10247" w:type="dxa"/>
            <w:gridSpan w:val="7"/>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before="119"/>
              <w:ind w:left="3095" w:right="1593"/>
              <w:jc w:val="center"/>
              <w:rPr>
                <w:rFonts w:ascii="Arial" w:hAnsi="Arial" w:cs="Arial"/>
                <w:sz w:val="21"/>
                <w:szCs w:val="21"/>
              </w:rPr>
            </w:pPr>
            <w:r>
              <w:rPr>
                <w:rFonts w:ascii="Arial" w:hAnsi="Arial" w:cs="Arial"/>
                <w:sz w:val="21"/>
                <w:szCs w:val="21"/>
              </w:rPr>
              <w:t>Dati del referente del progetto per contatti con il GAL</w:t>
            </w:r>
          </w:p>
        </w:tc>
      </w:tr>
      <w:tr w:rsidR="00EB2FAA">
        <w:trPr>
          <w:trHeight w:val="364"/>
        </w:trPr>
        <w:tc>
          <w:tcPr>
            <w:tcW w:w="227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7"/>
              <w:rPr>
                <w:rFonts w:ascii="Arial" w:hAnsi="Arial" w:cs="Arial"/>
                <w:sz w:val="21"/>
                <w:szCs w:val="21"/>
              </w:rPr>
            </w:pPr>
            <w:r>
              <w:rPr>
                <w:rFonts w:ascii="Arial" w:hAnsi="Arial" w:cs="Arial"/>
                <w:sz w:val="21"/>
                <w:szCs w:val="21"/>
              </w:rPr>
              <w:t>Cognome e nome</w:t>
            </w:r>
          </w:p>
        </w:tc>
        <w:tc>
          <w:tcPr>
            <w:tcW w:w="797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61"/>
        </w:trPr>
        <w:tc>
          <w:tcPr>
            <w:tcW w:w="227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7"/>
              <w:rPr>
                <w:rFonts w:ascii="Arial" w:hAnsi="Arial" w:cs="Arial"/>
                <w:sz w:val="21"/>
                <w:szCs w:val="21"/>
              </w:rPr>
            </w:pPr>
            <w:r>
              <w:rPr>
                <w:rFonts w:ascii="Arial" w:hAnsi="Arial" w:cs="Arial"/>
                <w:sz w:val="21"/>
                <w:szCs w:val="21"/>
              </w:rPr>
              <w:t>Qualifica</w:t>
            </w:r>
          </w:p>
        </w:tc>
        <w:tc>
          <w:tcPr>
            <w:tcW w:w="797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64"/>
        </w:trPr>
        <w:tc>
          <w:tcPr>
            <w:tcW w:w="227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before="1"/>
              <w:ind w:left="107"/>
              <w:rPr>
                <w:rFonts w:ascii="Arial" w:hAnsi="Arial" w:cs="Arial"/>
                <w:sz w:val="21"/>
                <w:szCs w:val="21"/>
              </w:rPr>
            </w:pPr>
            <w:r>
              <w:rPr>
                <w:rFonts w:ascii="Arial" w:hAnsi="Arial" w:cs="Arial"/>
                <w:sz w:val="21"/>
                <w:szCs w:val="21"/>
              </w:rPr>
              <w:t>Indirizzo e-mail</w:t>
            </w:r>
          </w:p>
        </w:tc>
        <w:tc>
          <w:tcPr>
            <w:tcW w:w="797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64"/>
        </w:trPr>
        <w:tc>
          <w:tcPr>
            <w:tcW w:w="227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43" w:lineRule="exact"/>
              <w:ind w:left="107"/>
              <w:rPr>
                <w:rFonts w:ascii="Arial" w:hAnsi="Arial" w:cs="Arial"/>
                <w:sz w:val="21"/>
                <w:szCs w:val="21"/>
              </w:rPr>
            </w:pPr>
            <w:r>
              <w:rPr>
                <w:rFonts w:ascii="Arial" w:hAnsi="Arial" w:cs="Arial"/>
                <w:sz w:val="21"/>
                <w:szCs w:val="21"/>
              </w:rPr>
              <w:t>Tel. fisso e cellulare</w:t>
            </w:r>
          </w:p>
        </w:tc>
        <w:tc>
          <w:tcPr>
            <w:tcW w:w="797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bl>
    <w:p w:rsidR="00EB2FAA" w:rsidRDefault="00EB2FAA">
      <w:pPr>
        <w:pStyle w:val="Corpotesto"/>
        <w:rPr>
          <w:rFonts w:ascii="Arial" w:hAnsi="Arial" w:cs="Arial"/>
          <w:b/>
          <w:sz w:val="21"/>
          <w:szCs w:val="21"/>
        </w:rPr>
      </w:pPr>
    </w:p>
    <w:p w:rsidR="00EB2FAA" w:rsidRDefault="00EB2FAA">
      <w:pPr>
        <w:ind w:left="600"/>
        <w:rPr>
          <w:rFonts w:ascii="Arial" w:hAnsi="Arial" w:cs="Arial"/>
          <w:b/>
          <w:sz w:val="21"/>
          <w:szCs w:val="21"/>
        </w:rPr>
      </w:pPr>
    </w:p>
    <w:p w:rsidR="00EB2FAA" w:rsidRDefault="00D72B4E">
      <w:pPr>
        <w:pStyle w:val="Titolo3"/>
        <w:numPr>
          <w:ilvl w:val="0"/>
          <w:numId w:val="21"/>
        </w:numPr>
        <w:tabs>
          <w:tab w:val="left" w:pos="1166"/>
          <w:tab w:val="left" w:pos="4253"/>
          <w:tab w:val="left" w:pos="4678"/>
          <w:tab w:val="left" w:pos="11097"/>
        </w:tabs>
        <w:spacing w:before="55"/>
        <w:rPr>
          <w:rFonts w:ascii="Arial" w:hAnsi="Arial" w:cs="Arial"/>
          <w:sz w:val="21"/>
          <w:szCs w:val="21"/>
          <w:u w:val="single"/>
        </w:rPr>
      </w:pPr>
      <w:r>
        <w:rPr>
          <w:rFonts w:ascii="Arial" w:hAnsi="Arial" w:cs="Arial"/>
          <w:sz w:val="21"/>
          <w:szCs w:val="21"/>
          <w:u w:val="single"/>
        </w:rPr>
        <w:t>Titolo ad operare sui beni (edifici, manufatti, pertinenze):</w:t>
      </w:r>
    </w:p>
    <w:p w:rsidR="00EB2FAA" w:rsidRDefault="00EB2FAA">
      <w:pPr>
        <w:pStyle w:val="Titolo3"/>
        <w:tabs>
          <w:tab w:val="left" w:pos="1166"/>
          <w:tab w:val="left" w:pos="4253"/>
          <w:tab w:val="left" w:pos="4678"/>
          <w:tab w:val="left" w:pos="11097"/>
        </w:tabs>
        <w:spacing w:before="55"/>
        <w:ind w:left="616"/>
        <w:rPr>
          <w:rFonts w:ascii="Arial" w:hAnsi="Arial" w:cs="Arial"/>
          <w:sz w:val="21"/>
          <w:szCs w:val="21"/>
          <w:u w:val="single"/>
        </w:rPr>
      </w:pPr>
    </w:p>
    <w:p w:rsidR="00EB2FAA" w:rsidRDefault="00D72B4E">
      <w:pPr>
        <w:pStyle w:val="Paragrafoelenco"/>
        <w:numPr>
          <w:ilvl w:val="0"/>
          <w:numId w:val="20"/>
        </w:numPr>
        <w:ind w:left="426" w:firstLine="141"/>
        <w:contextualSpacing/>
        <w:rPr>
          <w:rFonts w:ascii="Arial" w:hAnsi="Arial" w:cs="Arial"/>
          <w:color w:val="000000"/>
          <w:sz w:val="21"/>
          <w:szCs w:val="21"/>
        </w:rPr>
      </w:pPr>
      <w:r>
        <w:rPr>
          <w:rFonts w:ascii="Arial" w:hAnsi="Arial" w:cs="Arial"/>
          <w:color w:val="000000"/>
          <w:sz w:val="21"/>
          <w:szCs w:val="21"/>
        </w:rPr>
        <w:t>proprietà</w:t>
      </w:r>
    </w:p>
    <w:p w:rsidR="00EB2FAA" w:rsidRDefault="00EB2FAA">
      <w:pPr>
        <w:pStyle w:val="Paragrafoelenco"/>
        <w:ind w:left="426" w:firstLine="0"/>
        <w:contextualSpacing/>
        <w:rPr>
          <w:rFonts w:ascii="Arial" w:hAnsi="Arial" w:cs="Arial"/>
          <w:color w:val="000000"/>
          <w:sz w:val="21"/>
          <w:szCs w:val="21"/>
        </w:rPr>
      </w:pPr>
    </w:p>
    <w:p w:rsidR="00EB2FAA" w:rsidRDefault="00D72B4E">
      <w:pPr>
        <w:pStyle w:val="Paragrafoelenco"/>
        <w:numPr>
          <w:ilvl w:val="0"/>
          <w:numId w:val="20"/>
        </w:numPr>
        <w:ind w:left="1276" w:hanging="709"/>
        <w:contextualSpacing/>
        <w:rPr>
          <w:rFonts w:ascii="Arial" w:hAnsi="Arial" w:cs="Arial"/>
          <w:color w:val="000000"/>
          <w:sz w:val="21"/>
          <w:szCs w:val="21"/>
        </w:rPr>
      </w:pPr>
      <w:r>
        <w:rPr>
          <w:rFonts w:ascii="Arial" w:hAnsi="Arial" w:cs="Arial"/>
          <w:color w:val="000000"/>
          <w:sz w:val="21"/>
          <w:szCs w:val="21"/>
        </w:rPr>
        <w:t>atto di comodato/affitto stipulato con il proprietario (Denominazione, nome e cognome) ____________________ in data ___/___ /___ per la durata di anni _____ , con scadenza in data ___/___ /___</w:t>
      </w:r>
    </w:p>
    <w:p w:rsidR="00EB2FAA" w:rsidRDefault="00EB2FAA">
      <w:pPr>
        <w:pStyle w:val="Paragrafoelenco"/>
        <w:rPr>
          <w:rFonts w:ascii="Arial" w:hAnsi="Arial" w:cs="Arial"/>
          <w:color w:val="000000"/>
          <w:sz w:val="21"/>
          <w:szCs w:val="21"/>
        </w:rPr>
      </w:pPr>
    </w:p>
    <w:p w:rsidR="00EB2FAA" w:rsidRDefault="00D72B4E">
      <w:pPr>
        <w:pStyle w:val="Paragrafoelenco"/>
        <w:numPr>
          <w:ilvl w:val="0"/>
          <w:numId w:val="20"/>
        </w:numPr>
        <w:ind w:left="426" w:firstLine="141"/>
        <w:contextualSpacing/>
        <w:rPr>
          <w:rFonts w:ascii="Arial" w:hAnsi="Arial" w:cs="Arial"/>
          <w:color w:val="000000"/>
          <w:sz w:val="21"/>
          <w:szCs w:val="21"/>
        </w:rPr>
      </w:pPr>
      <w:r>
        <w:rPr>
          <w:rFonts w:ascii="Arial" w:hAnsi="Arial" w:cs="Arial"/>
          <w:color w:val="000000"/>
          <w:sz w:val="21"/>
          <w:szCs w:val="21"/>
        </w:rPr>
        <w:t xml:space="preserve">altro (specificare titolo posseduto, data di stipula, durata, scadenza) __________________ </w:t>
      </w:r>
    </w:p>
    <w:p w:rsidR="00EB2FAA" w:rsidRDefault="00EB2FAA">
      <w:pPr>
        <w:pStyle w:val="Corpotesto"/>
        <w:rPr>
          <w:rFonts w:ascii="Arial" w:hAnsi="Arial" w:cs="Arial"/>
          <w:i/>
          <w:sz w:val="21"/>
          <w:szCs w:val="21"/>
        </w:rPr>
      </w:pPr>
    </w:p>
    <w:p w:rsidR="00EB2FAA" w:rsidRDefault="00D72B4E">
      <w:pPr>
        <w:pStyle w:val="Corpotesto"/>
        <w:spacing w:before="11"/>
        <w:ind w:left="567"/>
        <w:rPr>
          <w:rFonts w:ascii="Arial" w:hAnsi="Arial" w:cs="Arial"/>
          <w:i/>
          <w:sz w:val="21"/>
          <w:szCs w:val="21"/>
        </w:rPr>
      </w:pPr>
      <w:r>
        <w:rPr>
          <w:rFonts w:ascii="Arial" w:hAnsi="Arial" w:cs="Arial"/>
          <w:i/>
          <w:sz w:val="21"/>
          <w:szCs w:val="21"/>
        </w:rPr>
        <w:t>(barrare la voce di interesse)</w:t>
      </w:r>
    </w:p>
    <w:p w:rsidR="00EB2FAA" w:rsidRDefault="00EB2FAA">
      <w:pPr>
        <w:pStyle w:val="Corpotesto"/>
        <w:rPr>
          <w:rFonts w:ascii="Arial" w:hAnsi="Arial" w:cs="Arial"/>
          <w:b/>
          <w:sz w:val="21"/>
          <w:szCs w:val="21"/>
        </w:rPr>
      </w:pPr>
    </w:p>
    <w:p w:rsidR="00EB2FAA" w:rsidRDefault="00D72B4E">
      <w:pPr>
        <w:pStyle w:val="Titolo3"/>
        <w:numPr>
          <w:ilvl w:val="0"/>
          <w:numId w:val="21"/>
        </w:numPr>
        <w:tabs>
          <w:tab w:val="left" w:pos="1166"/>
          <w:tab w:val="left" w:pos="4253"/>
          <w:tab w:val="left" w:pos="4678"/>
          <w:tab w:val="left" w:pos="11097"/>
        </w:tabs>
        <w:spacing w:before="55"/>
        <w:rPr>
          <w:rFonts w:ascii="Arial" w:hAnsi="Arial" w:cs="Arial"/>
          <w:sz w:val="21"/>
          <w:szCs w:val="21"/>
          <w:u w:val="single"/>
        </w:rPr>
      </w:pPr>
      <w:r>
        <w:rPr>
          <w:rFonts w:ascii="Arial" w:hAnsi="Arial" w:cs="Arial"/>
          <w:sz w:val="21"/>
          <w:szCs w:val="21"/>
          <w:u w:val="single"/>
        </w:rPr>
        <w:t>Descrizione del progetto</w:t>
      </w:r>
    </w:p>
    <w:p w:rsidR="00EB2FAA" w:rsidRDefault="00EB2FAA">
      <w:pPr>
        <w:tabs>
          <w:tab w:val="left" w:pos="1166"/>
          <w:tab w:val="left" w:pos="11097"/>
        </w:tabs>
        <w:spacing w:line="480" w:lineRule="auto"/>
        <w:ind w:left="600" w:right="287" w:hanging="29"/>
        <w:rPr>
          <w:rFonts w:ascii="Arial" w:hAnsi="Arial" w:cs="Arial"/>
          <w:b/>
          <w:i/>
          <w:sz w:val="21"/>
          <w:szCs w:val="21"/>
        </w:rPr>
      </w:pPr>
    </w:p>
    <w:p w:rsidR="00EB2FAA" w:rsidRDefault="00D72B4E">
      <w:pPr>
        <w:pStyle w:val="Paragrafoelenco"/>
        <w:numPr>
          <w:ilvl w:val="0"/>
          <w:numId w:val="11"/>
        </w:numPr>
        <w:tabs>
          <w:tab w:val="left" w:pos="1309"/>
        </w:tabs>
        <w:rPr>
          <w:rFonts w:ascii="Arial" w:hAnsi="Arial" w:cs="Arial"/>
          <w:b/>
          <w:sz w:val="21"/>
          <w:szCs w:val="21"/>
        </w:rPr>
      </w:pPr>
      <w:r>
        <w:rPr>
          <w:rFonts w:ascii="Arial" w:hAnsi="Arial" w:cs="Arial"/>
          <w:b/>
          <w:sz w:val="21"/>
          <w:szCs w:val="21"/>
        </w:rPr>
        <w:t>Tipologia di bene oggetto di intervento</w:t>
      </w:r>
    </w:p>
    <w:p w:rsidR="00EB2FAA" w:rsidRDefault="00EB2FAA">
      <w:pPr>
        <w:ind w:left="567"/>
        <w:rPr>
          <w:rFonts w:ascii="Arial" w:hAnsi="Arial" w:cs="Arial"/>
          <w:sz w:val="21"/>
          <w:szCs w:val="21"/>
        </w:rPr>
      </w:pPr>
    </w:p>
    <w:p w:rsidR="00EB2FAA" w:rsidRDefault="00D72B4E">
      <w:pPr>
        <w:pStyle w:val="Paragrafoelenco"/>
        <w:numPr>
          <w:ilvl w:val="0"/>
          <w:numId w:val="18"/>
        </w:numPr>
        <w:ind w:left="993"/>
        <w:rPr>
          <w:rFonts w:ascii="Arial" w:hAnsi="Arial" w:cs="Arial"/>
          <w:sz w:val="21"/>
          <w:szCs w:val="21"/>
        </w:rPr>
      </w:pPr>
      <w:r>
        <w:rPr>
          <w:rFonts w:ascii="Arial" w:hAnsi="Arial" w:cs="Arial"/>
          <w:sz w:val="21"/>
          <w:szCs w:val="21"/>
        </w:rPr>
        <w:t xml:space="preserve">Nuclei storici, spazi a fruizione pubblica e relativi manufatti; </w:t>
      </w:r>
    </w:p>
    <w:p w:rsidR="00EB2FAA" w:rsidRDefault="00EB2FAA">
      <w:pPr>
        <w:pStyle w:val="Paragrafoelenco"/>
        <w:ind w:left="993" w:firstLine="0"/>
        <w:rPr>
          <w:rFonts w:ascii="Arial" w:hAnsi="Arial" w:cs="Arial"/>
          <w:sz w:val="21"/>
          <w:szCs w:val="21"/>
        </w:rPr>
      </w:pPr>
    </w:p>
    <w:p w:rsidR="00EB2FAA" w:rsidRDefault="00D72B4E">
      <w:pPr>
        <w:pStyle w:val="Paragrafoelenco"/>
        <w:numPr>
          <w:ilvl w:val="0"/>
          <w:numId w:val="18"/>
        </w:numPr>
        <w:ind w:left="993"/>
        <w:rPr>
          <w:rFonts w:ascii="Arial" w:hAnsi="Arial" w:cs="Arial"/>
          <w:sz w:val="21"/>
          <w:szCs w:val="21"/>
        </w:rPr>
      </w:pPr>
      <w:r>
        <w:rPr>
          <w:rFonts w:ascii="Arial" w:hAnsi="Arial" w:cs="Arial"/>
          <w:sz w:val="21"/>
          <w:szCs w:val="21"/>
        </w:rPr>
        <w:t>Edifici e manufatti rurali e loro pertinenze;</w:t>
      </w:r>
    </w:p>
    <w:p w:rsidR="00EB2FAA" w:rsidRDefault="00EB2FAA">
      <w:pPr>
        <w:pStyle w:val="Paragrafoelenco"/>
        <w:rPr>
          <w:rFonts w:ascii="Arial" w:hAnsi="Arial" w:cs="Arial"/>
          <w:sz w:val="21"/>
          <w:szCs w:val="21"/>
        </w:rPr>
      </w:pPr>
    </w:p>
    <w:p w:rsidR="00EB2FAA" w:rsidRDefault="00D72B4E">
      <w:pPr>
        <w:pStyle w:val="Paragrafoelenco"/>
        <w:numPr>
          <w:ilvl w:val="0"/>
          <w:numId w:val="18"/>
        </w:numPr>
        <w:ind w:left="993"/>
        <w:rPr>
          <w:rFonts w:ascii="Arial" w:hAnsi="Arial" w:cs="Arial"/>
          <w:sz w:val="21"/>
          <w:szCs w:val="21"/>
        </w:rPr>
      </w:pPr>
      <w:r>
        <w:rPr>
          <w:rFonts w:ascii="Arial" w:hAnsi="Arial" w:cs="Arial"/>
          <w:sz w:val="21"/>
          <w:szCs w:val="21"/>
        </w:rPr>
        <w:t>Aree e manufatti di valore paesaggistico-ambientale e siti interessati da interventi di mitigazione e/o ripristino del paesaggio.</w:t>
      </w:r>
    </w:p>
    <w:p w:rsidR="00EB2FAA" w:rsidRDefault="00EB2FAA">
      <w:pPr>
        <w:pStyle w:val="Paragrafoelenco"/>
        <w:ind w:left="993" w:firstLine="0"/>
        <w:rPr>
          <w:rFonts w:ascii="Arial" w:hAnsi="Arial" w:cs="Arial"/>
          <w:sz w:val="21"/>
          <w:szCs w:val="21"/>
        </w:rPr>
      </w:pPr>
    </w:p>
    <w:p w:rsidR="00EB2FAA" w:rsidRDefault="00D72B4E">
      <w:pPr>
        <w:pStyle w:val="Corpotesto"/>
        <w:spacing w:before="11"/>
        <w:ind w:left="567"/>
        <w:rPr>
          <w:rFonts w:ascii="Arial" w:hAnsi="Arial" w:cs="Arial"/>
          <w:i/>
          <w:sz w:val="21"/>
          <w:szCs w:val="21"/>
        </w:rPr>
      </w:pPr>
      <w:r>
        <w:rPr>
          <w:rFonts w:ascii="Arial" w:hAnsi="Arial" w:cs="Arial"/>
          <w:i/>
          <w:sz w:val="21"/>
          <w:szCs w:val="21"/>
        </w:rPr>
        <w:t xml:space="preserve">(barrare la voce di interesse, illustrare in dettaglio, </w:t>
      </w:r>
      <w:proofErr w:type="spellStart"/>
      <w:r>
        <w:rPr>
          <w:rFonts w:ascii="Arial" w:hAnsi="Arial" w:cs="Arial"/>
          <w:i/>
          <w:sz w:val="21"/>
          <w:szCs w:val="21"/>
        </w:rPr>
        <w:t>max</w:t>
      </w:r>
      <w:proofErr w:type="spellEnd"/>
      <w:r>
        <w:rPr>
          <w:rFonts w:ascii="Arial" w:hAnsi="Arial" w:cs="Arial"/>
          <w:i/>
          <w:sz w:val="21"/>
          <w:szCs w:val="21"/>
        </w:rPr>
        <w:t xml:space="preserve"> 500 caratteri)</w:t>
      </w:r>
    </w:p>
    <w:p w:rsidR="00EB2FAA" w:rsidRDefault="00EB2FAA">
      <w:pPr>
        <w:pStyle w:val="Corpotesto"/>
        <w:spacing w:before="11"/>
        <w:ind w:left="567"/>
        <w:rPr>
          <w:rFonts w:ascii="Arial" w:hAnsi="Arial" w:cs="Arial"/>
          <w:i/>
          <w:sz w:val="21"/>
          <w:szCs w:val="21"/>
        </w:rPr>
      </w:pPr>
    </w:p>
    <w:p w:rsidR="00EB2FAA" w:rsidRDefault="00D72B4E">
      <w:pPr>
        <w:pStyle w:val="Paragrafoelenco"/>
        <w:numPr>
          <w:ilvl w:val="0"/>
          <w:numId w:val="11"/>
        </w:numPr>
        <w:tabs>
          <w:tab w:val="left" w:pos="1309"/>
        </w:tabs>
        <w:rPr>
          <w:rFonts w:ascii="Arial" w:hAnsi="Arial" w:cs="Arial"/>
          <w:b/>
          <w:sz w:val="21"/>
          <w:szCs w:val="21"/>
        </w:rPr>
      </w:pPr>
      <w:r>
        <w:rPr>
          <w:rFonts w:ascii="Arial" w:hAnsi="Arial" w:cs="Arial"/>
          <w:b/>
          <w:sz w:val="21"/>
          <w:szCs w:val="21"/>
        </w:rPr>
        <w:t xml:space="preserve">Classificazione del bene come “patrimonio formalmente riconosciuto” </w:t>
      </w:r>
    </w:p>
    <w:p w:rsidR="00EB2FAA" w:rsidRDefault="00EB2FAA">
      <w:pPr>
        <w:tabs>
          <w:tab w:val="left" w:pos="1665"/>
          <w:tab w:val="left" w:pos="1667"/>
        </w:tabs>
        <w:spacing w:before="1"/>
        <w:ind w:right="316"/>
        <w:rPr>
          <w:rFonts w:ascii="Arial" w:hAnsi="Arial" w:cs="Arial"/>
          <w:sz w:val="21"/>
          <w:szCs w:val="21"/>
        </w:rPr>
      </w:pPr>
    </w:p>
    <w:p w:rsidR="00EB2FAA" w:rsidRDefault="00D72B4E">
      <w:pPr>
        <w:pStyle w:val="Paragrafoelenco"/>
        <w:numPr>
          <w:ilvl w:val="0"/>
          <w:numId w:val="19"/>
        </w:numPr>
        <w:spacing w:before="120"/>
        <w:ind w:left="998" w:hanging="352"/>
        <w:rPr>
          <w:rFonts w:ascii="Arial" w:hAnsi="Arial" w:cs="Arial"/>
          <w:sz w:val="21"/>
          <w:szCs w:val="21"/>
        </w:rPr>
      </w:pPr>
      <w:r>
        <w:rPr>
          <w:rFonts w:ascii="Arial" w:hAnsi="Arial" w:cs="Arial"/>
          <w:sz w:val="21"/>
          <w:szCs w:val="21"/>
        </w:rPr>
        <w:t>beni individuati ai sensi della Parte Seconda “Beni culturali” e della Parte Terza “Beni Paesaggistici” del “Codice dei Beni culturali e del paesaggio” (d.lgs. 42/2004);</w:t>
      </w:r>
    </w:p>
    <w:p w:rsidR="00EB2FAA" w:rsidRDefault="00D72B4E">
      <w:pPr>
        <w:pStyle w:val="Paragrafoelenco"/>
        <w:numPr>
          <w:ilvl w:val="0"/>
          <w:numId w:val="19"/>
        </w:numPr>
        <w:spacing w:before="120"/>
        <w:ind w:left="998" w:hanging="352"/>
        <w:rPr>
          <w:rFonts w:ascii="Arial" w:hAnsi="Arial" w:cs="Arial"/>
          <w:sz w:val="21"/>
          <w:szCs w:val="21"/>
        </w:rPr>
      </w:pPr>
      <w:r>
        <w:rPr>
          <w:rFonts w:ascii="Arial" w:hAnsi="Arial" w:cs="Arial"/>
          <w:sz w:val="21"/>
          <w:szCs w:val="21"/>
        </w:rPr>
        <w:t>edifici e i manufatti individuati nei Piani regolatori generali ai sensi dell’art. 24 “Norme generali per gli insediamenti storici e per i beni culturali e paesaggistici” della L.R. 56/1977 Tutela ed uso del suolo”;</w:t>
      </w:r>
    </w:p>
    <w:p w:rsidR="00EB2FAA" w:rsidRDefault="00D72B4E">
      <w:pPr>
        <w:pStyle w:val="Paragrafoelenco"/>
        <w:numPr>
          <w:ilvl w:val="0"/>
          <w:numId w:val="19"/>
        </w:numPr>
        <w:spacing w:before="120"/>
        <w:ind w:left="998" w:hanging="352"/>
        <w:rPr>
          <w:rFonts w:ascii="Arial" w:hAnsi="Arial" w:cs="Arial"/>
          <w:sz w:val="21"/>
          <w:szCs w:val="21"/>
        </w:rPr>
      </w:pPr>
      <w:r>
        <w:rPr>
          <w:rFonts w:ascii="Arial" w:hAnsi="Arial" w:cs="Arial"/>
          <w:sz w:val="21"/>
          <w:szCs w:val="21"/>
        </w:rPr>
        <w:t>ambiti (core e buffer zone) riconosciuti come patrimonio dell’Umanità UNESCO;</w:t>
      </w:r>
    </w:p>
    <w:p w:rsidR="00EB2FAA" w:rsidRDefault="00D72B4E">
      <w:pPr>
        <w:pStyle w:val="Paragrafoelenco"/>
        <w:numPr>
          <w:ilvl w:val="0"/>
          <w:numId w:val="19"/>
        </w:numPr>
        <w:spacing w:before="120"/>
        <w:ind w:left="998" w:hanging="352"/>
        <w:rPr>
          <w:rFonts w:ascii="Arial" w:hAnsi="Arial" w:cs="Arial"/>
          <w:sz w:val="21"/>
          <w:szCs w:val="21"/>
        </w:rPr>
      </w:pPr>
      <w:r>
        <w:rPr>
          <w:rFonts w:ascii="Arial" w:hAnsi="Arial" w:cs="Arial"/>
          <w:sz w:val="21"/>
          <w:szCs w:val="21"/>
        </w:rPr>
        <w:t>gli edifici censiti ai sensi della L.R. 35/1995;</w:t>
      </w:r>
    </w:p>
    <w:p w:rsidR="00EB2FAA" w:rsidRDefault="00D72B4E">
      <w:pPr>
        <w:pStyle w:val="Paragrafoelenco"/>
        <w:numPr>
          <w:ilvl w:val="0"/>
          <w:numId w:val="19"/>
        </w:numPr>
        <w:spacing w:before="120"/>
        <w:ind w:left="998" w:hanging="352"/>
        <w:rPr>
          <w:rFonts w:ascii="Arial" w:hAnsi="Arial" w:cs="Arial"/>
          <w:sz w:val="21"/>
          <w:szCs w:val="21"/>
        </w:rPr>
      </w:pPr>
      <w:r>
        <w:rPr>
          <w:rFonts w:ascii="Arial" w:hAnsi="Arial" w:cs="Arial"/>
          <w:sz w:val="21"/>
          <w:szCs w:val="21"/>
        </w:rPr>
        <w:t xml:space="preserve">aree ricadenti in Aree Protette di cui all’articolo 4 della </w:t>
      </w:r>
      <w:proofErr w:type="spellStart"/>
      <w:r>
        <w:rPr>
          <w:rFonts w:ascii="Arial" w:hAnsi="Arial" w:cs="Arial"/>
          <w:sz w:val="21"/>
          <w:szCs w:val="21"/>
        </w:rPr>
        <w:t>l.r</w:t>
      </w:r>
      <w:proofErr w:type="spellEnd"/>
      <w:r>
        <w:rPr>
          <w:rFonts w:ascii="Arial" w:hAnsi="Arial" w:cs="Arial"/>
          <w:sz w:val="21"/>
          <w:szCs w:val="21"/>
        </w:rPr>
        <w:t>. 19/2009 “Testo unico sulla tutela delle aree naturali e della biodiversità” e nei siti della Rete Natura 2000 di cui all’articolo 39 della L.R. 19/2009;</w:t>
      </w:r>
    </w:p>
    <w:p w:rsidR="00EB2FAA" w:rsidRDefault="00D72B4E">
      <w:pPr>
        <w:pStyle w:val="Paragrafoelenco"/>
        <w:numPr>
          <w:ilvl w:val="0"/>
          <w:numId w:val="19"/>
        </w:numPr>
        <w:spacing w:before="120"/>
        <w:ind w:left="998" w:hanging="352"/>
        <w:rPr>
          <w:rFonts w:ascii="Arial" w:hAnsi="Arial" w:cs="Arial"/>
          <w:sz w:val="21"/>
          <w:szCs w:val="21"/>
        </w:rPr>
      </w:pPr>
      <w:r>
        <w:rPr>
          <w:rFonts w:ascii="Arial" w:hAnsi="Arial" w:cs="Arial"/>
          <w:sz w:val="21"/>
          <w:szCs w:val="21"/>
        </w:rPr>
        <w:t xml:space="preserve">aree ed elementi riconosciuti dal Piano Paesaggistico Regionale tra le componenti paesaggistiche (cfr.: Piano paesaggistico regionale – Elenco delle componenti e delle unità di paesaggio). </w:t>
      </w:r>
    </w:p>
    <w:p w:rsidR="00EB2FAA" w:rsidRDefault="00D72B4E">
      <w:pPr>
        <w:pStyle w:val="Paragrafoelenco"/>
        <w:numPr>
          <w:ilvl w:val="0"/>
          <w:numId w:val="19"/>
        </w:numPr>
        <w:spacing w:before="120"/>
        <w:ind w:left="998" w:hanging="352"/>
        <w:rPr>
          <w:rFonts w:ascii="Arial" w:hAnsi="Arial" w:cs="Arial"/>
          <w:sz w:val="21"/>
          <w:szCs w:val="21"/>
        </w:rPr>
      </w:pPr>
      <w:r>
        <w:rPr>
          <w:rFonts w:ascii="Arial" w:hAnsi="Arial" w:cs="Arial"/>
          <w:sz w:val="21"/>
          <w:szCs w:val="21"/>
        </w:rPr>
        <w:t>aree inserite nel Registro Nazionale del Paesaggio rurale storico a seguito di specifica individuazione tramite l’“Osservatorio Nazionale del Paesaggio rurale, delle pratiche agricole e conoscenze tradizionali" istituito presso il Ministero per le Politiche Agricole, Alimentari e Forestali</w:t>
      </w:r>
    </w:p>
    <w:p w:rsidR="00EB2FAA" w:rsidRDefault="00EB2FAA">
      <w:pPr>
        <w:spacing w:before="120"/>
        <w:ind w:left="646"/>
        <w:rPr>
          <w:rFonts w:ascii="Arial" w:hAnsi="Arial" w:cs="Arial"/>
          <w:sz w:val="21"/>
          <w:szCs w:val="21"/>
        </w:rPr>
      </w:pPr>
    </w:p>
    <w:p w:rsidR="00EB2FAA" w:rsidRDefault="00D72B4E">
      <w:pPr>
        <w:pStyle w:val="Corpotesto"/>
        <w:spacing w:before="11"/>
        <w:ind w:left="567"/>
        <w:rPr>
          <w:rFonts w:ascii="Arial" w:hAnsi="Arial" w:cs="Arial"/>
          <w:i/>
          <w:sz w:val="21"/>
          <w:szCs w:val="21"/>
        </w:rPr>
      </w:pPr>
      <w:r>
        <w:rPr>
          <w:rFonts w:ascii="Arial" w:hAnsi="Arial" w:cs="Arial"/>
          <w:i/>
          <w:sz w:val="21"/>
          <w:szCs w:val="21"/>
        </w:rPr>
        <w:t xml:space="preserve">(barrare la voce di interesse, illustrare in dettaglio, </w:t>
      </w:r>
      <w:proofErr w:type="spellStart"/>
      <w:r>
        <w:rPr>
          <w:rFonts w:ascii="Arial" w:hAnsi="Arial" w:cs="Arial"/>
          <w:i/>
          <w:sz w:val="21"/>
          <w:szCs w:val="21"/>
        </w:rPr>
        <w:t>max</w:t>
      </w:r>
      <w:proofErr w:type="spellEnd"/>
      <w:r>
        <w:rPr>
          <w:rFonts w:ascii="Arial" w:hAnsi="Arial" w:cs="Arial"/>
          <w:i/>
          <w:sz w:val="21"/>
          <w:szCs w:val="21"/>
        </w:rPr>
        <w:t xml:space="preserve"> 500 caratteri)</w:t>
      </w:r>
    </w:p>
    <w:p w:rsidR="00EB2FAA" w:rsidRDefault="00EB2FAA">
      <w:pPr>
        <w:pStyle w:val="Corpotesto"/>
        <w:spacing w:before="11"/>
        <w:ind w:left="567"/>
        <w:rPr>
          <w:rFonts w:ascii="Arial" w:hAnsi="Arial" w:cs="Arial"/>
          <w:i/>
          <w:sz w:val="21"/>
          <w:szCs w:val="21"/>
        </w:rPr>
      </w:pPr>
    </w:p>
    <w:p w:rsidR="00EB2FAA" w:rsidRDefault="00EB2FAA">
      <w:pPr>
        <w:pStyle w:val="Corpotesto"/>
        <w:spacing w:before="11"/>
        <w:ind w:left="567"/>
        <w:rPr>
          <w:rFonts w:ascii="Arial" w:hAnsi="Arial" w:cs="Arial"/>
          <w:i/>
          <w:sz w:val="21"/>
          <w:szCs w:val="21"/>
        </w:rPr>
      </w:pPr>
    </w:p>
    <w:p w:rsidR="00EB2FAA" w:rsidRDefault="00D72B4E">
      <w:pPr>
        <w:pStyle w:val="Paragrafoelenco"/>
        <w:numPr>
          <w:ilvl w:val="0"/>
          <w:numId w:val="11"/>
        </w:numPr>
        <w:tabs>
          <w:tab w:val="left" w:pos="1309"/>
        </w:tabs>
        <w:rPr>
          <w:rFonts w:ascii="Arial" w:hAnsi="Arial" w:cs="Arial"/>
          <w:b/>
          <w:sz w:val="21"/>
          <w:szCs w:val="21"/>
        </w:rPr>
      </w:pPr>
      <w:r>
        <w:rPr>
          <w:rFonts w:ascii="Arial" w:hAnsi="Arial" w:cs="Arial"/>
          <w:b/>
          <w:sz w:val="21"/>
          <w:szCs w:val="21"/>
        </w:rPr>
        <w:t>Localizzazione catastale e urbanistica del bene interessato dal progetto</w:t>
      </w:r>
    </w:p>
    <w:p w:rsidR="00EB2FAA" w:rsidRDefault="00EB2FAA">
      <w:pPr>
        <w:ind w:left="567"/>
        <w:rPr>
          <w:rFonts w:ascii="Arial" w:eastAsia="Calibri" w:hAnsi="Arial" w:cs="Arial"/>
          <w:sz w:val="21"/>
          <w:szCs w:val="21"/>
          <w:lang w:eastAsia="en-US"/>
        </w:rPr>
      </w:pPr>
    </w:p>
    <w:p w:rsidR="00EB2FAA" w:rsidRDefault="00D72B4E">
      <w:pPr>
        <w:ind w:left="567"/>
        <w:rPr>
          <w:rFonts w:ascii="Arial" w:eastAsia="Calibri" w:hAnsi="Arial" w:cs="Arial"/>
          <w:sz w:val="21"/>
          <w:szCs w:val="21"/>
          <w:lang w:eastAsia="en-US"/>
        </w:rPr>
      </w:pPr>
      <w:r>
        <w:rPr>
          <w:rFonts w:ascii="Arial" w:eastAsia="Calibri" w:hAnsi="Arial" w:cs="Arial"/>
          <w:sz w:val="21"/>
          <w:szCs w:val="21"/>
          <w:lang w:eastAsia="en-US"/>
        </w:rPr>
        <w:t>Dati Catastali:</w:t>
      </w:r>
    </w:p>
    <w:p w:rsidR="00EB2FAA" w:rsidRDefault="00D72B4E">
      <w:pPr>
        <w:ind w:left="567" w:firstLine="142"/>
        <w:rPr>
          <w:rFonts w:ascii="Arial" w:eastAsia="Calibri" w:hAnsi="Arial" w:cs="Arial"/>
          <w:sz w:val="21"/>
          <w:szCs w:val="21"/>
          <w:lang w:eastAsia="en-US"/>
        </w:rPr>
      </w:pPr>
      <w:r>
        <w:rPr>
          <w:rFonts w:ascii="Arial" w:eastAsia="Calibri" w:hAnsi="Arial" w:cs="Arial"/>
          <w:sz w:val="21"/>
          <w:szCs w:val="21"/>
          <w:lang w:eastAsia="en-US"/>
        </w:rPr>
        <w:t>- Catasto terreni: Foglio n. _______________    Mappali n. ____________________</w:t>
      </w:r>
    </w:p>
    <w:p w:rsidR="00EB2FAA" w:rsidRDefault="00D72B4E">
      <w:pPr>
        <w:ind w:left="567" w:firstLine="142"/>
        <w:rPr>
          <w:rFonts w:ascii="Arial" w:eastAsia="Calibri" w:hAnsi="Arial" w:cs="Arial"/>
          <w:sz w:val="21"/>
          <w:szCs w:val="21"/>
          <w:lang w:eastAsia="en-US"/>
        </w:rPr>
      </w:pPr>
      <w:r>
        <w:rPr>
          <w:rFonts w:ascii="Arial" w:eastAsia="Calibri" w:hAnsi="Arial" w:cs="Arial"/>
          <w:sz w:val="21"/>
          <w:szCs w:val="21"/>
          <w:lang w:eastAsia="en-US"/>
        </w:rPr>
        <w:t>- N.C.E.U.: Foglio n. _______________   Mappali n. ____________________</w:t>
      </w:r>
    </w:p>
    <w:p w:rsidR="00EB2FAA" w:rsidRDefault="00D72B4E">
      <w:pPr>
        <w:spacing w:before="120"/>
        <w:ind w:left="567"/>
        <w:rPr>
          <w:rFonts w:ascii="Arial" w:eastAsia="Calibri" w:hAnsi="Arial" w:cs="Arial"/>
          <w:sz w:val="21"/>
          <w:szCs w:val="21"/>
          <w:lang w:eastAsia="en-US"/>
        </w:rPr>
      </w:pPr>
      <w:r>
        <w:rPr>
          <w:rFonts w:ascii="Arial" w:eastAsia="Calibri" w:hAnsi="Arial" w:cs="Arial"/>
          <w:sz w:val="21"/>
          <w:szCs w:val="21"/>
          <w:lang w:eastAsia="en-US"/>
        </w:rPr>
        <w:t>Dati Urbanistici:</w:t>
      </w:r>
    </w:p>
    <w:p w:rsidR="00EB2FAA" w:rsidRDefault="00D72B4E">
      <w:pPr>
        <w:ind w:left="567" w:firstLine="142"/>
        <w:rPr>
          <w:rFonts w:ascii="Arial" w:eastAsia="Calibri" w:hAnsi="Arial" w:cs="Arial"/>
          <w:sz w:val="21"/>
          <w:szCs w:val="21"/>
          <w:lang w:eastAsia="en-US"/>
        </w:rPr>
      </w:pPr>
      <w:r>
        <w:rPr>
          <w:rFonts w:ascii="Arial" w:eastAsia="Calibri" w:hAnsi="Arial" w:cs="Arial"/>
          <w:sz w:val="21"/>
          <w:szCs w:val="21"/>
          <w:lang w:eastAsia="en-US"/>
        </w:rPr>
        <w:t>- Zona PRG: _________________</w:t>
      </w:r>
    </w:p>
    <w:p w:rsidR="00EB2FAA" w:rsidRDefault="00D72B4E">
      <w:pPr>
        <w:ind w:left="567" w:firstLine="142"/>
        <w:rPr>
          <w:rFonts w:ascii="Arial" w:eastAsia="Calibri" w:hAnsi="Arial" w:cs="Arial"/>
          <w:sz w:val="21"/>
          <w:szCs w:val="21"/>
          <w:lang w:eastAsia="en-US"/>
        </w:rPr>
      </w:pPr>
      <w:r>
        <w:rPr>
          <w:rFonts w:ascii="Arial" w:eastAsia="Calibri" w:hAnsi="Arial" w:cs="Arial"/>
          <w:sz w:val="21"/>
          <w:szCs w:val="21"/>
          <w:lang w:eastAsia="en-US"/>
        </w:rPr>
        <w:t xml:space="preserve">- Vincoli di natura: </w:t>
      </w:r>
    </w:p>
    <w:p w:rsidR="00EB2FAA" w:rsidRDefault="00D72B4E">
      <w:pPr>
        <w:pStyle w:val="Paragrafoelenco"/>
        <w:numPr>
          <w:ilvl w:val="0"/>
          <w:numId w:val="23"/>
        </w:numPr>
        <w:ind w:hanging="213"/>
        <w:rPr>
          <w:rFonts w:ascii="Arial" w:eastAsia="Calibri" w:hAnsi="Arial" w:cs="Arial"/>
          <w:sz w:val="21"/>
          <w:szCs w:val="21"/>
          <w:lang w:eastAsia="en-US"/>
        </w:rPr>
      </w:pPr>
      <w:r>
        <w:rPr>
          <w:rFonts w:ascii="Arial" w:eastAsia="Calibri" w:hAnsi="Arial" w:cs="Arial"/>
          <w:sz w:val="21"/>
          <w:szCs w:val="21"/>
          <w:lang w:eastAsia="en-US"/>
        </w:rPr>
        <w:t>idrogeologica: _______________________________________________________________________</w:t>
      </w:r>
    </w:p>
    <w:p w:rsidR="00EB2FAA" w:rsidRDefault="00D72B4E">
      <w:pPr>
        <w:pStyle w:val="Paragrafoelenco"/>
        <w:numPr>
          <w:ilvl w:val="0"/>
          <w:numId w:val="23"/>
        </w:numPr>
        <w:ind w:hanging="213"/>
        <w:rPr>
          <w:rFonts w:ascii="Arial" w:eastAsia="Calibri" w:hAnsi="Arial" w:cs="Arial"/>
          <w:sz w:val="21"/>
          <w:szCs w:val="21"/>
          <w:lang w:eastAsia="en-US"/>
        </w:rPr>
      </w:pPr>
      <w:r>
        <w:rPr>
          <w:rFonts w:ascii="Arial" w:eastAsia="Calibri" w:hAnsi="Arial" w:cs="Arial"/>
          <w:sz w:val="21"/>
          <w:szCs w:val="21"/>
          <w:lang w:eastAsia="en-US"/>
        </w:rPr>
        <w:t>ambientale-paesaggistica: _____________________________________________________________</w:t>
      </w:r>
    </w:p>
    <w:p w:rsidR="00EB2FAA" w:rsidRDefault="00D72B4E">
      <w:pPr>
        <w:pStyle w:val="Paragrafoelenco"/>
        <w:numPr>
          <w:ilvl w:val="0"/>
          <w:numId w:val="23"/>
        </w:numPr>
        <w:ind w:hanging="213"/>
        <w:rPr>
          <w:rFonts w:ascii="Arial" w:eastAsia="Calibri" w:hAnsi="Arial" w:cs="Arial"/>
          <w:sz w:val="21"/>
          <w:szCs w:val="21"/>
          <w:lang w:eastAsia="en-US"/>
        </w:rPr>
      </w:pPr>
      <w:r>
        <w:rPr>
          <w:rFonts w:ascii="Arial" w:eastAsia="Calibri" w:hAnsi="Arial" w:cs="Arial"/>
          <w:sz w:val="21"/>
          <w:szCs w:val="21"/>
          <w:lang w:eastAsia="en-US"/>
        </w:rPr>
        <w:t>storico-artistica: _____________________________________________________________________</w:t>
      </w:r>
    </w:p>
    <w:p w:rsidR="00EB2FAA" w:rsidRDefault="00D72B4E">
      <w:pPr>
        <w:pStyle w:val="Paragrafoelenco"/>
        <w:numPr>
          <w:ilvl w:val="0"/>
          <w:numId w:val="23"/>
        </w:numPr>
        <w:ind w:hanging="213"/>
        <w:rPr>
          <w:rFonts w:ascii="Arial" w:eastAsia="Calibri" w:hAnsi="Arial" w:cs="Arial"/>
          <w:sz w:val="21"/>
          <w:szCs w:val="21"/>
          <w:lang w:eastAsia="en-US"/>
        </w:rPr>
      </w:pPr>
      <w:r>
        <w:rPr>
          <w:rFonts w:ascii="Arial" w:eastAsia="Calibri" w:hAnsi="Arial" w:cs="Arial"/>
          <w:sz w:val="21"/>
          <w:szCs w:val="21"/>
          <w:lang w:eastAsia="en-US"/>
        </w:rPr>
        <w:t>architettonica: _______________________________________________________________________</w:t>
      </w:r>
    </w:p>
    <w:p w:rsidR="00EB2FAA" w:rsidRDefault="00D72B4E">
      <w:pPr>
        <w:pStyle w:val="Paragrafoelenco"/>
        <w:numPr>
          <w:ilvl w:val="0"/>
          <w:numId w:val="23"/>
        </w:numPr>
        <w:ind w:hanging="213"/>
        <w:rPr>
          <w:rFonts w:ascii="Arial" w:eastAsia="Calibri" w:hAnsi="Arial" w:cs="Arial"/>
          <w:sz w:val="21"/>
          <w:szCs w:val="21"/>
          <w:lang w:eastAsia="en-US"/>
        </w:rPr>
      </w:pPr>
      <w:r>
        <w:rPr>
          <w:rFonts w:ascii="Arial" w:eastAsia="Calibri" w:hAnsi="Arial" w:cs="Arial"/>
          <w:sz w:val="21"/>
          <w:szCs w:val="21"/>
          <w:lang w:eastAsia="en-US"/>
        </w:rPr>
        <w:t>altro: ___________________________________________________________________________</w:t>
      </w:r>
    </w:p>
    <w:p w:rsidR="00EB2FAA" w:rsidRDefault="00EB2FAA">
      <w:pPr>
        <w:ind w:left="426"/>
        <w:rPr>
          <w:rFonts w:ascii="Arial" w:hAnsi="Arial" w:cs="Arial"/>
          <w:b/>
          <w:bCs/>
          <w:sz w:val="21"/>
          <w:szCs w:val="21"/>
        </w:rPr>
      </w:pPr>
    </w:p>
    <w:p w:rsidR="00AE2B2A" w:rsidRPr="00F216A5" w:rsidRDefault="00AE2B2A" w:rsidP="00AE2B2A">
      <w:pPr>
        <w:pStyle w:val="Paragrafoelenco"/>
        <w:numPr>
          <w:ilvl w:val="0"/>
          <w:numId w:val="11"/>
        </w:numPr>
        <w:spacing w:before="1"/>
        <w:ind w:right="286"/>
        <w:rPr>
          <w:rFonts w:ascii="Arial" w:hAnsi="Arial" w:cs="Arial"/>
          <w:i/>
          <w:color w:val="000000"/>
          <w:sz w:val="21"/>
          <w:szCs w:val="21"/>
        </w:rPr>
      </w:pPr>
      <w:r w:rsidRPr="00F216A5">
        <w:rPr>
          <w:rFonts w:ascii="Arial" w:hAnsi="Arial" w:cs="Arial"/>
          <w:b/>
          <w:sz w:val="21"/>
          <w:szCs w:val="21"/>
        </w:rPr>
        <w:t>Georeferenziazione del sito interessato dal progetto di intervento candidato</w:t>
      </w:r>
      <w:r w:rsidRPr="00F216A5">
        <w:rPr>
          <w:rFonts w:ascii="Arial" w:hAnsi="Arial" w:cs="Arial"/>
          <w:bCs/>
          <w:sz w:val="21"/>
          <w:szCs w:val="21"/>
        </w:rPr>
        <w:t xml:space="preserve">. </w:t>
      </w:r>
      <w:r w:rsidRPr="00F216A5">
        <w:rPr>
          <w:rFonts w:ascii="Arial" w:hAnsi="Arial" w:cs="Arial"/>
          <w:i/>
          <w:color w:val="000000"/>
          <w:sz w:val="21"/>
          <w:szCs w:val="21"/>
        </w:rPr>
        <w:t xml:space="preserve">(Riportate le coordinate del sito di intervento con sistema di riferimento UTM WGS84 32N . Coordinate del punto per gli elementi puntuali, del </w:t>
      </w:r>
      <w:proofErr w:type="spellStart"/>
      <w:r w:rsidRPr="00F216A5">
        <w:rPr>
          <w:rFonts w:ascii="Arial" w:hAnsi="Arial" w:cs="Arial"/>
          <w:i/>
          <w:color w:val="000000"/>
          <w:sz w:val="21"/>
          <w:szCs w:val="21"/>
        </w:rPr>
        <w:t>centroide</w:t>
      </w:r>
      <w:proofErr w:type="spellEnd"/>
      <w:r w:rsidRPr="00F216A5">
        <w:rPr>
          <w:rFonts w:ascii="Arial" w:hAnsi="Arial" w:cs="Arial"/>
          <w:i/>
          <w:color w:val="000000"/>
          <w:sz w:val="21"/>
          <w:szCs w:val="21"/>
        </w:rPr>
        <w:t xml:space="preserve"> per gli elementi areali o lineari)</w:t>
      </w:r>
    </w:p>
    <w:p w:rsidR="00EB2FAA" w:rsidRDefault="00EB2FAA">
      <w:pPr>
        <w:rPr>
          <w:rFonts w:ascii="Arial" w:hAnsi="Arial" w:cs="Arial"/>
          <w:b/>
          <w:sz w:val="21"/>
          <w:szCs w:val="21"/>
        </w:rPr>
      </w:pPr>
    </w:p>
    <w:p w:rsidR="00EB2FAA" w:rsidRDefault="00D72B4E" w:rsidP="00AE2B2A">
      <w:pPr>
        <w:pStyle w:val="Paragrafoelenco"/>
        <w:numPr>
          <w:ilvl w:val="0"/>
          <w:numId w:val="11"/>
        </w:numPr>
        <w:tabs>
          <w:tab w:val="left" w:pos="1309"/>
        </w:tabs>
        <w:rPr>
          <w:rFonts w:ascii="Arial" w:hAnsi="Arial" w:cs="Arial"/>
          <w:b/>
          <w:sz w:val="21"/>
          <w:szCs w:val="21"/>
        </w:rPr>
      </w:pPr>
      <w:r>
        <w:rPr>
          <w:rFonts w:ascii="Arial" w:hAnsi="Arial" w:cs="Arial"/>
          <w:b/>
          <w:sz w:val="21"/>
          <w:szCs w:val="21"/>
        </w:rPr>
        <w:t>Localizzazione del bene nel contesto ambientale e paesaggistico di riferimento e suo valore documentale (Criterio D1)</w:t>
      </w:r>
    </w:p>
    <w:p w:rsidR="00EB2FAA" w:rsidRDefault="00D72B4E">
      <w:pPr>
        <w:pStyle w:val="Paragrafoelenco"/>
        <w:ind w:left="567" w:firstLine="0"/>
        <w:contextualSpacing/>
        <w:rPr>
          <w:rFonts w:ascii="Arial" w:hAnsi="Arial" w:cs="Arial"/>
          <w:i/>
          <w:sz w:val="21"/>
          <w:szCs w:val="21"/>
        </w:rPr>
      </w:pPr>
      <w:r>
        <w:rPr>
          <w:rFonts w:ascii="Arial" w:hAnsi="Arial" w:cs="Arial"/>
          <w:i/>
          <w:color w:val="000000"/>
          <w:sz w:val="21"/>
          <w:szCs w:val="21"/>
        </w:rPr>
        <w:t>(</w:t>
      </w:r>
      <w:r>
        <w:rPr>
          <w:rFonts w:ascii="Arial" w:hAnsi="Arial" w:cs="Arial"/>
          <w:i/>
          <w:sz w:val="21"/>
          <w:szCs w:val="21"/>
        </w:rPr>
        <w:t xml:space="preserve">illustrare in dettaglio, </w:t>
      </w:r>
      <w:proofErr w:type="spellStart"/>
      <w:r>
        <w:rPr>
          <w:rFonts w:ascii="Arial" w:hAnsi="Arial" w:cs="Arial"/>
          <w:i/>
          <w:sz w:val="21"/>
          <w:szCs w:val="21"/>
        </w:rPr>
        <w:t>max</w:t>
      </w:r>
      <w:proofErr w:type="spellEnd"/>
      <w:r>
        <w:rPr>
          <w:rFonts w:ascii="Arial" w:hAnsi="Arial" w:cs="Arial"/>
          <w:i/>
          <w:sz w:val="21"/>
          <w:szCs w:val="21"/>
        </w:rPr>
        <w:t xml:space="preserve"> 2000 caratteri</w:t>
      </w:r>
      <w:r>
        <w:rPr>
          <w:rFonts w:ascii="Arial" w:hAnsi="Arial" w:cs="Arial"/>
          <w:i/>
          <w:color w:val="000000"/>
          <w:sz w:val="21"/>
          <w:szCs w:val="21"/>
        </w:rPr>
        <w:t xml:space="preserve">, il contesto in cui si inserisce il bene oggetto di intervento e la sua significatività, riportando la distanza – da 0,5 a 5 km – del bene dal contesto. Ad esempio: </w:t>
      </w:r>
      <w:r>
        <w:rPr>
          <w:rFonts w:ascii="Arial" w:eastAsia="Calibri" w:hAnsi="Arial" w:cs="Arial"/>
          <w:i/>
          <w:sz w:val="21"/>
          <w:szCs w:val="21"/>
        </w:rPr>
        <w:t xml:space="preserve">contesto ambientale naturale/paesaggistico di particolare pregio -  ambiti individuati ai sensi degli articoli 136 e 142 del codice dei beni culturali del paesaggio </w:t>
      </w:r>
      <w:proofErr w:type="spellStart"/>
      <w:r>
        <w:rPr>
          <w:rFonts w:ascii="Arial" w:eastAsia="Calibri" w:hAnsi="Arial" w:cs="Arial"/>
          <w:i/>
          <w:sz w:val="21"/>
          <w:szCs w:val="21"/>
        </w:rPr>
        <w:t>D.Lgs.</w:t>
      </w:r>
      <w:proofErr w:type="spellEnd"/>
      <w:r>
        <w:rPr>
          <w:rFonts w:ascii="Arial" w:eastAsia="Calibri" w:hAnsi="Arial" w:cs="Arial"/>
          <w:i/>
          <w:sz w:val="21"/>
          <w:szCs w:val="21"/>
        </w:rPr>
        <w:t xml:space="preserve"> 42/2004…; centro storico; borgata rappresentativa dell’architettura locale, bene localizzato in zona di particolare pregio ambientale – area parco, riserva naturale -; </w:t>
      </w:r>
      <w:r>
        <w:rPr>
          <w:rFonts w:ascii="Arial" w:hAnsi="Arial" w:cs="Arial"/>
          <w:i/>
          <w:color w:val="000000"/>
          <w:sz w:val="21"/>
          <w:szCs w:val="21"/>
        </w:rPr>
        <w:t>valore documentale nella tradizione costruttiva e architettonica locale con elevato grado di rappresentatività dell’intervento di recupero;</w:t>
      </w:r>
      <w:r>
        <w:rPr>
          <w:rFonts w:ascii="Arial" w:eastAsia="Calibri" w:hAnsi="Arial" w:cs="Arial"/>
          <w:i/>
          <w:sz w:val="21"/>
          <w:szCs w:val="21"/>
        </w:rPr>
        <w:t xml:space="preserve"> bene inserito in un contesto ambientale fortemente antropizzato; riportare la relativa distanza del bene da punti di interesse specifico …</w:t>
      </w:r>
      <w:r>
        <w:rPr>
          <w:rFonts w:ascii="Arial" w:hAnsi="Arial" w:cs="Arial"/>
          <w:i/>
          <w:sz w:val="21"/>
          <w:szCs w:val="21"/>
        </w:rPr>
        <w:t>)</w:t>
      </w:r>
    </w:p>
    <w:p w:rsidR="00EB2FAA" w:rsidRDefault="00EB2FAA">
      <w:pPr>
        <w:pStyle w:val="Corpotesto"/>
        <w:spacing w:before="11"/>
        <w:ind w:left="567"/>
        <w:rPr>
          <w:rFonts w:ascii="Arial" w:hAnsi="Arial" w:cs="Arial"/>
          <w:i/>
          <w:sz w:val="21"/>
          <w:szCs w:val="21"/>
        </w:rPr>
      </w:pPr>
    </w:p>
    <w:p w:rsidR="00EB2FAA" w:rsidRDefault="00D72B4E" w:rsidP="00AE2B2A">
      <w:pPr>
        <w:pStyle w:val="Paragrafoelenco"/>
        <w:numPr>
          <w:ilvl w:val="0"/>
          <w:numId w:val="11"/>
        </w:numPr>
        <w:tabs>
          <w:tab w:val="left" w:pos="1309"/>
        </w:tabs>
        <w:rPr>
          <w:rFonts w:ascii="Arial" w:hAnsi="Arial" w:cs="Arial"/>
          <w:b/>
          <w:sz w:val="21"/>
          <w:szCs w:val="21"/>
        </w:rPr>
      </w:pPr>
      <w:r>
        <w:rPr>
          <w:rFonts w:ascii="Arial" w:hAnsi="Arial" w:cs="Arial"/>
          <w:b/>
          <w:sz w:val="21"/>
          <w:szCs w:val="21"/>
        </w:rPr>
        <w:t>Valutazione del contesto con riferimento alla sua chiara e totale visibilità rispetto a strade provinciali/comunali o rispetto a coni visuali da punti privilegiati di osservazione (belvedere, itinerari escursionistici, turistici,…) (Criterio D2)</w:t>
      </w:r>
    </w:p>
    <w:p w:rsidR="00EB2FAA" w:rsidRDefault="00D72B4E">
      <w:pPr>
        <w:spacing w:before="118"/>
        <w:ind w:left="600"/>
        <w:jc w:val="both"/>
        <w:rPr>
          <w:rFonts w:ascii="Arial" w:hAnsi="Arial" w:cs="Arial"/>
          <w:i/>
          <w:sz w:val="21"/>
          <w:szCs w:val="21"/>
        </w:rPr>
      </w:pPr>
      <w:r>
        <w:rPr>
          <w:rFonts w:ascii="Arial" w:hAnsi="Arial" w:cs="Arial"/>
          <w:i/>
          <w:sz w:val="21"/>
          <w:szCs w:val="21"/>
        </w:rPr>
        <w:t xml:space="preserve">(descrivere in che modo venga garantita la visibilità del bene interessato dal progetto da strade provinciali/comunali o da punti belvedere, documentando tale visibilità con supporto fotografico e cartografico, </w:t>
      </w:r>
      <w:proofErr w:type="spellStart"/>
      <w:r>
        <w:rPr>
          <w:rFonts w:ascii="Arial" w:hAnsi="Arial" w:cs="Arial"/>
          <w:i/>
          <w:sz w:val="21"/>
          <w:szCs w:val="21"/>
        </w:rPr>
        <w:t>max</w:t>
      </w:r>
      <w:proofErr w:type="spellEnd"/>
      <w:r>
        <w:rPr>
          <w:rFonts w:ascii="Arial" w:hAnsi="Arial" w:cs="Arial"/>
          <w:i/>
          <w:sz w:val="21"/>
          <w:szCs w:val="21"/>
        </w:rPr>
        <w:t xml:space="preserve"> 1000 caratteri)</w:t>
      </w:r>
    </w:p>
    <w:p w:rsidR="00EB2FAA" w:rsidRDefault="00EB2FAA">
      <w:pPr>
        <w:rPr>
          <w:rFonts w:ascii="Arial" w:hAnsi="Arial" w:cs="Arial"/>
          <w:b/>
          <w:sz w:val="21"/>
          <w:szCs w:val="21"/>
        </w:rPr>
      </w:pPr>
    </w:p>
    <w:p w:rsidR="00EB2FAA" w:rsidRPr="00187511" w:rsidRDefault="00D72B4E" w:rsidP="00AE2B2A">
      <w:pPr>
        <w:pStyle w:val="Paragrafoelenco"/>
        <w:numPr>
          <w:ilvl w:val="0"/>
          <w:numId w:val="11"/>
        </w:numPr>
        <w:tabs>
          <w:tab w:val="left" w:pos="1309"/>
        </w:tabs>
        <w:rPr>
          <w:rFonts w:ascii="Arial" w:hAnsi="Arial" w:cs="Arial"/>
          <w:b/>
          <w:sz w:val="21"/>
          <w:szCs w:val="21"/>
        </w:rPr>
      </w:pPr>
      <w:r w:rsidRPr="00187511">
        <w:rPr>
          <w:rFonts w:ascii="Arial" w:hAnsi="Arial" w:cs="Arial"/>
          <w:b/>
          <w:sz w:val="21"/>
          <w:szCs w:val="21"/>
        </w:rPr>
        <w:t>Autorizzazioni necessarie</w:t>
      </w:r>
    </w:p>
    <w:p w:rsidR="00EB2FAA" w:rsidRPr="00187511" w:rsidRDefault="00D72B4E">
      <w:pPr>
        <w:spacing w:before="120"/>
        <w:ind w:firstLine="567"/>
        <w:rPr>
          <w:rFonts w:ascii="Arial" w:hAnsi="Arial" w:cs="Arial"/>
          <w:color w:val="000000"/>
          <w:sz w:val="21"/>
          <w:szCs w:val="21"/>
        </w:rPr>
      </w:pPr>
      <w:r w:rsidRPr="00187511">
        <w:rPr>
          <w:rFonts w:ascii="Arial" w:hAnsi="Arial" w:cs="Arial"/>
          <w:color w:val="000000"/>
          <w:sz w:val="21"/>
          <w:szCs w:val="21"/>
        </w:rPr>
        <w:t>Per l’intervento oggetto della presente domanda di contributo:</w:t>
      </w:r>
    </w:p>
    <w:p w:rsidR="00EB2FAA" w:rsidRPr="00187511" w:rsidRDefault="00D72B4E">
      <w:pPr>
        <w:pStyle w:val="Paragrafoelenco"/>
        <w:numPr>
          <w:ilvl w:val="0"/>
          <w:numId w:val="26"/>
        </w:numPr>
        <w:contextualSpacing/>
        <w:rPr>
          <w:rFonts w:ascii="Arial" w:eastAsia="Calibri" w:hAnsi="Arial" w:cs="Arial"/>
          <w:bCs/>
          <w:sz w:val="21"/>
          <w:szCs w:val="21"/>
          <w:lang w:eastAsia="en-US"/>
        </w:rPr>
      </w:pPr>
      <w:r w:rsidRPr="00187511">
        <w:rPr>
          <w:rFonts w:ascii="Arial" w:hAnsi="Arial" w:cs="Arial"/>
          <w:b/>
          <w:color w:val="000000"/>
          <w:sz w:val="21"/>
          <w:szCs w:val="21"/>
          <w:u w:val="single"/>
        </w:rPr>
        <w:t>è necessaria</w:t>
      </w:r>
      <w:r w:rsidRPr="00187511">
        <w:rPr>
          <w:rFonts w:ascii="Arial" w:hAnsi="Arial" w:cs="Arial"/>
          <w:color w:val="000000"/>
          <w:sz w:val="21"/>
          <w:szCs w:val="21"/>
        </w:rPr>
        <w:t xml:space="preserve"> l’autorizzazione ai sensi del….</w:t>
      </w:r>
      <w:r w:rsidRPr="00187511">
        <w:rPr>
          <w:rFonts w:ascii="Arial" w:eastAsia="Calibri" w:hAnsi="Arial" w:cs="Arial"/>
          <w:bCs/>
          <w:sz w:val="21"/>
          <w:szCs w:val="21"/>
          <w:lang w:eastAsia="en-US"/>
        </w:rPr>
        <w:t xml:space="preserve"> </w:t>
      </w:r>
    </w:p>
    <w:p w:rsidR="00D72B4E" w:rsidRPr="00187511" w:rsidRDefault="00D72B4E" w:rsidP="00D72B4E">
      <w:pPr>
        <w:pStyle w:val="Paragrafoelenco"/>
        <w:numPr>
          <w:ilvl w:val="0"/>
          <w:numId w:val="26"/>
        </w:numPr>
        <w:contextualSpacing/>
        <w:rPr>
          <w:rFonts w:ascii="Arial" w:eastAsia="Calibri" w:hAnsi="Arial" w:cs="Arial"/>
          <w:bCs/>
          <w:sz w:val="21"/>
          <w:szCs w:val="21"/>
          <w:lang w:eastAsia="en-US"/>
        </w:rPr>
      </w:pPr>
      <w:r w:rsidRPr="00187511">
        <w:rPr>
          <w:rFonts w:ascii="Arial" w:hAnsi="Arial" w:cs="Arial"/>
          <w:b/>
          <w:color w:val="000000"/>
          <w:sz w:val="21"/>
          <w:szCs w:val="21"/>
          <w:u w:val="single"/>
        </w:rPr>
        <w:t>è necessaria</w:t>
      </w:r>
      <w:r w:rsidRPr="00187511">
        <w:rPr>
          <w:rFonts w:ascii="Arial" w:hAnsi="Arial" w:cs="Arial"/>
          <w:color w:val="000000"/>
          <w:sz w:val="21"/>
          <w:szCs w:val="21"/>
        </w:rPr>
        <w:t xml:space="preserve"> l’autorizzazione ai sensi del….</w:t>
      </w:r>
      <w:r w:rsidRPr="00187511">
        <w:rPr>
          <w:rFonts w:ascii="Arial" w:eastAsia="Calibri" w:hAnsi="Arial" w:cs="Arial"/>
          <w:bCs/>
          <w:sz w:val="21"/>
          <w:szCs w:val="21"/>
          <w:lang w:eastAsia="en-US"/>
        </w:rPr>
        <w:t xml:space="preserve"> </w:t>
      </w:r>
    </w:p>
    <w:p w:rsidR="00EB2FAA" w:rsidRPr="00187511" w:rsidRDefault="00EB2FAA" w:rsidP="00D72B4E">
      <w:pPr>
        <w:ind w:left="1276"/>
        <w:rPr>
          <w:rFonts w:ascii="Arial" w:eastAsia="Calibri" w:hAnsi="Arial" w:cs="Arial"/>
          <w:b/>
          <w:bCs/>
          <w:sz w:val="21"/>
          <w:szCs w:val="21"/>
          <w:lang w:eastAsia="en-US"/>
        </w:rPr>
      </w:pPr>
    </w:p>
    <w:p w:rsidR="00D72B4E" w:rsidRPr="00187511" w:rsidRDefault="00D72B4E" w:rsidP="00187511">
      <w:pPr>
        <w:ind w:left="567" w:right="-4"/>
        <w:jc w:val="both"/>
        <w:rPr>
          <w:rFonts w:ascii="Arial" w:hAnsi="Arial" w:cs="Arial"/>
          <w:color w:val="000000"/>
          <w:sz w:val="21"/>
          <w:szCs w:val="21"/>
          <w:u w:val="single"/>
        </w:rPr>
      </w:pPr>
      <w:r w:rsidRPr="00187511">
        <w:rPr>
          <w:rFonts w:ascii="Arial" w:hAnsi="Arial" w:cs="Arial"/>
          <w:color w:val="000000"/>
          <w:sz w:val="21"/>
          <w:szCs w:val="21"/>
          <w:u w:val="single"/>
        </w:rPr>
        <w:t>Per ciascuna delle Autorizzazioni necessarie</w:t>
      </w:r>
      <w:r w:rsidR="00187511">
        <w:rPr>
          <w:rFonts w:ascii="Arial" w:hAnsi="Arial" w:cs="Arial"/>
          <w:color w:val="000000"/>
          <w:sz w:val="21"/>
          <w:szCs w:val="21"/>
          <w:u w:val="single"/>
        </w:rPr>
        <w:t xml:space="preserve"> concernenti il progetto candidato</w:t>
      </w:r>
      <w:r w:rsidRPr="00187511">
        <w:rPr>
          <w:rFonts w:ascii="Arial" w:hAnsi="Arial" w:cs="Arial"/>
          <w:color w:val="000000"/>
          <w:sz w:val="21"/>
          <w:szCs w:val="21"/>
          <w:u w:val="single"/>
        </w:rPr>
        <w:t>, specificare lo stato della procedura</w:t>
      </w:r>
      <w:r w:rsidR="00187511">
        <w:rPr>
          <w:rFonts w:ascii="Arial" w:hAnsi="Arial" w:cs="Arial"/>
          <w:color w:val="000000"/>
          <w:sz w:val="21"/>
          <w:szCs w:val="21"/>
          <w:u w:val="single"/>
        </w:rPr>
        <w:t xml:space="preserve"> all’atto della Domanda di sostegno</w:t>
      </w:r>
      <w:r w:rsidRPr="00187511">
        <w:rPr>
          <w:rFonts w:ascii="Arial" w:hAnsi="Arial" w:cs="Arial"/>
          <w:color w:val="000000"/>
          <w:sz w:val="21"/>
          <w:szCs w:val="21"/>
          <w:u w:val="single"/>
        </w:rPr>
        <w:t>:</w:t>
      </w:r>
    </w:p>
    <w:p w:rsidR="00D72B4E" w:rsidRPr="00187511" w:rsidRDefault="00D72B4E" w:rsidP="00D72B4E">
      <w:pPr>
        <w:ind w:firstLine="567"/>
        <w:rPr>
          <w:rFonts w:ascii="Arial" w:hAnsi="Arial" w:cs="Arial"/>
          <w:color w:val="000000"/>
          <w:sz w:val="21"/>
          <w:szCs w:val="21"/>
          <w:u w:val="single"/>
        </w:rPr>
      </w:pPr>
    </w:p>
    <w:p w:rsidR="00EB2FAA" w:rsidRPr="00187511" w:rsidRDefault="00D72B4E" w:rsidP="00D72B4E">
      <w:pPr>
        <w:pStyle w:val="Paragrafoelenco"/>
        <w:numPr>
          <w:ilvl w:val="0"/>
          <w:numId w:val="24"/>
        </w:numPr>
        <w:spacing w:before="120"/>
        <w:ind w:left="567" w:firstLine="567"/>
        <w:contextualSpacing/>
        <w:rPr>
          <w:rFonts w:ascii="Arial" w:eastAsia="Calibri" w:hAnsi="Arial" w:cs="Arial"/>
          <w:sz w:val="21"/>
          <w:szCs w:val="21"/>
          <w:lang w:eastAsia="en-US"/>
        </w:rPr>
      </w:pPr>
      <w:r w:rsidRPr="00187511">
        <w:rPr>
          <w:rFonts w:ascii="Arial" w:eastAsia="Calibri" w:hAnsi="Arial" w:cs="Arial"/>
          <w:sz w:val="21"/>
          <w:szCs w:val="21"/>
          <w:lang w:eastAsia="en-US"/>
        </w:rPr>
        <w:t xml:space="preserve"> </w:t>
      </w:r>
      <w:r w:rsidRPr="00187511">
        <w:rPr>
          <w:noProof/>
          <w:lang w:bidi="ar-SA"/>
        </w:rPr>
        <mc:AlternateContent>
          <mc:Choice Requires="wps">
            <w:drawing>
              <wp:anchor distT="0" distB="0" distL="114300" distR="114300" simplePos="0" relativeHeight="251659264" behindDoc="0" locked="0" layoutInCell="1" allowOverlap="1" wp14:anchorId="75B747A7" wp14:editId="1344D7D5">
                <wp:simplePos x="0" y="0"/>
                <wp:positionH relativeFrom="column">
                  <wp:posOffset>0</wp:posOffset>
                </wp:positionH>
                <wp:positionV relativeFrom="paragraph">
                  <wp:posOffset>-635</wp:posOffset>
                </wp:positionV>
                <wp:extent cx="76835" cy="105410"/>
                <wp:effectExtent l="0" t="0" r="19050" b="28575"/>
                <wp:wrapNone/>
                <wp:docPr id="90" name="Rettangolo 2"/>
                <wp:cNvGraphicFramePr/>
                <a:graphic xmlns:a="http://schemas.openxmlformats.org/drawingml/2006/main">
                  <a:graphicData uri="http://schemas.microsoft.com/office/word/2010/wordprocessingShape">
                    <wps:wsp>
                      <wps:cNvSpPr/>
                      <wps:spPr>
                        <a:xfrm>
                          <a:off x="0" y="0"/>
                          <a:ext cx="76320" cy="104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6401A16D" id="Rettangolo 2" o:spid="_x0000_s1026" style="position:absolute;margin-left:0;margin-top:-.05pt;width:6.05pt;height:8.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" fillcolor="white [3212]" strokecolor="black [3213]" strokeweight="1pt"/>
            </w:pict>
          </mc:Fallback>
        </mc:AlternateContent>
      </w:r>
      <w:r w:rsidRPr="00187511">
        <w:rPr>
          <w:rFonts w:ascii="Arial" w:eastAsia="Calibri" w:hAnsi="Arial" w:cs="Arial"/>
          <w:sz w:val="21"/>
          <w:szCs w:val="21"/>
          <w:lang w:eastAsia="en-US"/>
        </w:rPr>
        <w:t xml:space="preserve">per il progetto presentato al GAL </w:t>
      </w:r>
      <w:r w:rsidR="00187511">
        <w:rPr>
          <w:rFonts w:ascii="Arial" w:eastAsia="Calibri" w:hAnsi="Arial" w:cs="Arial"/>
          <w:sz w:val="21"/>
          <w:szCs w:val="21"/>
          <w:lang w:eastAsia="en-US"/>
        </w:rPr>
        <w:t xml:space="preserve">Tradizione delle Terre Occitane, </w:t>
      </w:r>
      <w:r w:rsidRPr="00187511">
        <w:rPr>
          <w:rFonts w:ascii="Arial" w:eastAsia="Calibri" w:hAnsi="Arial" w:cs="Arial"/>
          <w:sz w:val="21"/>
          <w:szCs w:val="21"/>
          <w:lang w:eastAsia="en-US"/>
        </w:rPr>
        <w:t>è già stata inviata Istanza autorizzativa all’Ente competente ………………………..</w:t>
      </w:r>
      <w:r w:rsidRPr="00187511">
        <w:rPr>
          <w:rFonts w:ascii="Arial" w:eastAsia="Calibri" w:hAnsi="Arial" w:cs="Arial"/>
          <w:b/>
          <w:sz w:val="21"/>
          <w:szCs w:val="21"/>
          <w:lang w:eastAsia="en-US"/>
        </w:rPr>
        <w:t>ed è stata rilasciata la seguente autorizzazione………..</w:t>
      </w:r>
    </w:p>
    <w:p w:rsidR="00EB2FAA" w:rsidRPr="00187511" w:rsidRDefault="00EB2FAA">
      <w:pPr>
        <w:pStyle w:val="Paragrafoelenco"/>
        <w:ind w:left="1701" w:firstLine="0"/>
        <w:rPr>
          <w:rFonts w:ascii="Arial" w:hAnsi="Arial" w:cs="Arial"/>
          <w:color w:val="000000"/>
          <w:sz w:val="21"/>
          <w:szCs w:val="21"/>
        </w:rPr>
      </w:pPr>
    </w:p>
    <w:p w:rsidR="00EB2FAA" w:rsidRPr="00187511" w:rsidRDefault="00D72B4E">
      <w:pPr>
        <w:pStyle w:val="Paragrafoelenco"/>
        <w:numPr>
          <w:ilvl w:val="0"/>
          <w:numId w:val="24"/>
        </w:numPr>
        <w:spacing w:before="120"/>
        <w:ind w:left="567" w:firstLine="567"/>
        <w:contextualSpacing/>
        <w:rPr>
          <w:rFonts w:ascii="Arial" w:hAnsi="Arial" w:cs="Arial"/>
          <w:color w:val="000000"/>
          <w:sz w:val="21"/>
          <w:szCs w:val="21"/>
        </w:rPr>
      </w:pPr>
      <w:r w:rsidRPr="00187511">
        <w:rPr>
          <w:rFonts w:ascii="Arial" w:eastAsia="Calibri" w:hAnsi="Arial" w:cs="Arial"/>
          <w:sz w:val="21"/>
          <w:szCs w:val="21"/>
          <w:lang w:eastAsia="en-US"/>
        </w:rPr>
        <w:t>per il progetto presentato al GAL Tradizione delle Terre Occitane è già stata inviata Istanza autorizzativa all’Ente competente ………………………..</w:t>
      </w:r>
      <w:r w:rsidRPr="00187511">
        <w:rPr>
          <w:rFonts w:ascii="Arial" w:hAnsi="Arial" w:cs="Arial"/>
          <w:b/>
          <w:color w:val="000000"/>
          <w:sz w:val="21"/>
          <w:szCs w:val="21"/>
        </w:rPr>
        <w:t>e si è in attesa del rilascio della seguente autorizzazione………….</w:t>
      </w:r>
      <w:r w:rsidRPr="00187511">
        <w:rPr>
          <w:rFonts w:ascii="Arial" w:hAnsi="Arial" w:cs="Arial"/>
          <w:color w:val="000000"/>
          <w:sz w:val="21"/>
          <w:szCs w:val="21"/>
        </w:rPr>
        <w:t>. Si allega copia della relativa istanza inoltrata.</w:t>
      </w:r>
    </w:p>
    <w:p w:rsidR="00EB2FAA" w:rsidRPr="00187511" w:rsidRDefault="00EB2FAA">
      <w:pPr>
        <w:pStyle w:val="Paragrafoelenco"/>
        <w:ind w:left="1701" w:firstLine="0"/>
        <w:rPr>
          <w:rFonts w:ascii="Arial" w:hAnsi="Arial" w:cs="Arial"/>
          <w:color w:val="000000"/>
          <w:sz w:val="21"/>
          <w:szCs w:val="21"/>
        </w:rPr>
      </w:pPr>
    </w:p>
    <w:p w:rsidR="00EB2FAA" w:rsidRPr="00187511" w:rsidRDefault="00187511">
      <w:pPr>
        <w:pStyle w:val="Paragrafoelenco"/>
        <w:numPr>
          <w:ilvl w:val="0"/>
          <w:numId w:val="24"/>
        </w:numPr>
        <w:spacing w:before="120"/>
        <w:ind w:left="567" w:firstLine="567"/>
        <w:contextualSpacing/>
        <w:rPr>
          <w:rFonts w:ascii="Arial" w:hAnsi="Arial" w:cs="Arial"/>
          <w:color w:val="000000"/>
          <w:sz w:val="21"/>
          <w:szCs w:val="21"/>
        </w:rPr>
      </w:pPr>
      <w:r>
        <w:rPr>
          <w:rFonts w:ascii="Arial" w:hAnsi="Arial" w:cs="Arial"/>
          <w:color w:val="000000"/>
          <w:sz w:val="21"/>
          <w:szCs w:val="21"/>
        </w:rPr>
        <w:t xml:space="preserve"> </w:t>
      </w:r>
      <w:r w:rsidRPr="00187511">
        <w:rPr>
          <w:rFonts w:ascii="Arial" w:hAnsi="Arial" w:cs="Arial"/>
          <w:color w:val="000000"/>
          <w:sz w:val="21"/>
          <w:szCs w:val="21"/>
        </w:rPr>
        <w:t>relativamente al progetto</w:t>
      </w:r>
      <w:r w:rsidR="00D72B4E" w:rsidRPr="00187511">
        <w:rPr>
          <w:rFonts w:ascii="Arial" w:hAnsi="Arial" w:cs="Arial"/>
          <w:color w:val="000000"/>
          <w:sz w:val="21"/>
          <w:szCs w:val="21"/>
        </w:rPr>
        <w:t xml:space="preserve"> presentat</w:t>
      </w:r>
      <w:r w:rsidRPr="00187511">
        <w:rPr>
          <w:rFonts w:ascii="Arial" w:hAnsi="Arial" w:cs="Arial"/>
          <w:color w:val="000000"/>
          <w:sz w:val="21"/>
          <w:szCs w:val="21"/>
        </w:rPr>
        <w:t>o</w:t>
      </w:r>
      <w:r w:rsidR="00D72B4E" w:rsidRPr="00187511">
        <w:rPr>
          <w:rFonts w:ascii="Arial" w:hAnsi="Arial" w:cs="Arial"/>
          <w:color w:val="000000"/>
          <w:sz w:val="21"/>
          <w:szCs w:val="21"/>
        </w:rPr>
        <w:t xml:space="preserve"> al GAL Tradizione delle Terre Occitane </w:t>
      </w:r>
      <w:r w:rsidR="00D72B4E" w:rsidRPr="00187511">
        <w:rPr>
          <w:rFonts w:ascii="Arial" w:hAnsi="Arial" w:cs="Arial"/>
          <w:b/>
          <w:color w:val="000000"/>
          <w:sz w:val="21"/>
          <w:szCs w:val="21"/>
        </w:rPr>
        <w:t xml:space="preserve">NON </w:t>
      </w:r>
      <w:r w:rsidRPr="00187511">
        <w:rPr>
          <w:rFonts w:ascii="Arial" w:hAnsi="Arial" w:cs="Arial"/>
          <w:b/>
          <w:color w:val="000000"/>
          <w:sz w:val="21"/>
          <w:szCs w:val="21"/>
        </w:rPr>
        <w:t>è</w:t>
      </w:r>
      <w:r w:rsidR="00D72B4E" w:rsidRPr="00187511">
        <w:rPr>
          <w:rFonts w:ascii="Arial" w:hAnsi="Arial" w:cs="Arial"/>
          <w:b/>
          <w:color w:val="000000"/>
          <w:sz w:val="21"/>
          <w:szCs w:val="21"/>
        </w:rPr>
        <w:t xml:space="preserve"> ancora stat</w:t>
      </w:r>
      <w:r w:rsidRPr="00187511">
        <w:rPr>
          <w:rFonts w:ascii="Arial" w:hAnsi="Arial" w:cs="Arial"/>
          <w:b/>
          <w:color w:val="000000"/>
          <w:sz w:val="21"/>
          <w:szCs w:val="21"/>
        </w:rPr>
        <w:t>a</w:t>
      </w:r>
      <w:r w:rsidR="00D72B4E" w:rsidRPr="00187511">
        <w:rPr>
          <w:rFonts w:ascii="Arial" w:hAnsi="Arial" w:cs="Arial"/>
          <w:b/>
          <w:color w:val="000000"/>
          <w:sz w:val="21"/>
          <w:szCs w:val="21"/>
        </w:rPr>
        <w:t xml:space="preserve"> inviat</w:t>
      </w:r>
      <w:r w:rsidRPr="00187511">
        <w:rPr>
          <w:rFonts w:ascii="Arial" w:hAnsi="Arial" w:cs="Arial"/>
          <w:b/>
          <w:color w:val="000000"/>
          <w:sz w:val="21"/>
          <w:szCs w:val="21"/>
        </w:rPr>
        <w:t xml:space="preserve">a istanza autorizzativa </w:t>
      </w:r>
      <w:r w:rsidR="00D72B4E" w:rsidRPr="00187511">
        <w:rPr>
          <w:rFonts w:ascii="Arial" w:hAnsi="Arial" w:cs="Arial"/>
          <w:color w:val="000000"/>
          <w:sz w:val="21"/>
          <w:szCs w:val="21"/>
        </w:rPr>
        <w:t>per il rilascio dell</w:t>
      </w:r>
      <w:r w:rsidRPr="00187511">
        <w:rPr>
          <w:rFonts w:ascii="Arial" w:hAnsi="Arial" w:cs="Arial"/>
          <w:color w:val="000000"/>
          <w:sz w:val="21"/>
          <w:szCs w:val="21"/>
        </w:rPr>
        <w:t>’</w:t>
      </w:r>
      <w:r w:rsidR="00D72B4E" w:rsidRPr="00187511">
        <w:rPr>
          <w:rFonts w:ascii="Arial" w:hAnsi="Arial" w:cs="Arial"/>
          <w:color w:val="000000"/>
          <w:sz w:val="21"/>
          <w:szCs w:val="21"/>
        </w:rPr>
        <w:t xml:space="preserve"> autorizzazion</w:t>
      </w:r>
      <w:r w:rsidRPr="00187511">
        <w:rPr>
          <w:rFonts w:ascii="Arial" w:hAnsi="Arial" w:cs="Arial"/>
          <w:color w:val="000000"/>
          <w:sz w:val="21"/>
          <w:szCs w:val="21"/>
        </w:rPr>
        <w:t>e…….</w:t>
      </w:r>
      <w:r w:rsidR="00D72B4E" w:rsidRPr="00187511">
        <w:rPr>
          <w:rFonts w:ascii="Arial" w:hAnsi="Arial" w:cs="Arial"/>
          <w:color w:val="000000"/>
          <w:sz w:val="21"/>
          <w:szCs w:val="21"/>
        </w:rPr>
        <w:t xml:space="preserve"> e si allega impegno a richiederl</w:t>
      </w:r>
      <w:r w:rsidRPr="00187511">
        <w:rPr>
          <w:rFonts w:ascii="Arial" w:hAnsi="Arial" w:cs="Arial"/>
          <w:color w:val="000000"/>
          <w:sz w:val="21"/>
          <w:szCs w:val="21"/>
        </w:rPr>
        <w:t>a</w:t>
      </w:r>
      <w:r w:rsidR="00D72B4E" w:rsidRPr="00187511">
        <w:rPr>
          <w:rFonts w:ascii="Arial" w:hAnsi="Arial" w:cs="Arial"/>
          <w:color w:val="000000"/>
          <w:sz w:val="21"/>
          <w:szCs w:val="21"/>
        </w:rPr>
        <w:t>.</w:t>
      </w:r>
    </w:p>
    <w:p w:rsidR="00187511" w:rsidRPr="00187511" w:rsidRDefault="00187511" w:rsidP="00187511">
      <w:pPr>
        <w:pStyle w:val="Paragrafoelenco"/>
        <w:rPr>
          <w:rFonts w:ascii="Arial" w:hAnsi="Arial" w:cs="Arial"/>
          <w:color w:val="000000"/>
          <w:sz w:val="21"/>
          <w:szCs w:val="21"/>
        </w:rPr>
      </w:pPr>
    </w:p>
    <w:p w:rsidR="00EB2FAA" w:rsidRPr="00187511" w:rsidRDefault="00D72B4E">
      <w:pPr>
        <w:pStyle w:val="Corpotesto"/>
        <w:spacing w:before="11"/>
        <w:ind w:left="567"/>
        <w:jc w:val="both"/>
        <w:rPr>
          <w:rFonts w:ascii="Arial" w:hAnsi="Arial" w:cs="Arial"/>
          <w:i/>
          <w:sz w:val="21"/>
          <w:szCs w:val="21"/>
        </w:rPr>
      </w:pPr>
      <w:r w:rsidRPr="00187511">
        <w:rPr>
          <w:rFonts w:ascii="Arial" w:hAnsi="Arial" w:cs="Arial"/>
          <w:i/>
          <w:sz w:val="21"/>
          <w:szCs w:val="21"/>
        </w:rPr>
        <w:t>(barrare la lettera corrispondente alla voce di interesse</w:t>
      </w:r>
      <w:r w:rsidRPr="00187511">
        <w:rPr>
          <w:rFonts w:ascii="Arial" w:hAnsi="Arial" w:cs="Arial"/>
          <w:sz w:val="21"/>
          <w:szCs w:val="21"/>
        </w:rPr>
        <w:t xml:space="preserve">; </w:t>
      </w:r>
      <w:r w:rsidRPr="00187511">
        <w:rPr>
          <w:rFonts w:ascii="Arial" w:hAnsi="Arial" w:cs="Arial"/>
          <w:i/>
          <w:color w:val="000000"/>
          <w:sz w:val="21"/>
          <w:szCs w:val="21"/>
        </w:rPr>
        <w:t>dettagliare indicando le specifiche del provvedimento</w:t>
      </w:r>
      <w:r w:rsidR="00187511">
        <w:rPr>
          <w:rFonts w:ascii="Arial" w:hAnsi="Arial" w:cs="Arial"/>
          <w:i/>
          <w:color w:val="000000"/>
          <w:sz w:val="21"/>
          <w:szCs w:val="21"/>
        </w:rPr>
        <w:t xml:space="preserve"> e dello stato dell’istanza</w:t>
      </w:r>
      <w:r w:rsidRPr="00187511">
        <w:rPr>
          <w:rFonts w:ascii="Arial" w:hAnsi="Arial" w:cs="Arial"/>
          <w:i/>
          <w:sz w:val="21"/>
          <w:szCs w:val="21"/>
        </w:rPr>
        <w:t>)</w:t>
      </w:r>
      <w:r w:rsidR="00187511">
        <w:rPr>
          <w:rFonts w:ascii="Arial" w:hAnsi="Arial" w:cs="Arial"/>
          <w:i/>
          <w:sz w:val="21"/>
          <w:szCs w:val="21"/>
        </w:rPr>
        <w:t>.</w:t>
      </w:r>
    </w:p>
    <w:p w:rsidR="00EB2FAA" w:rsidRDefault="00EB2FAA">
      <w:pPr>
        <w:spacing w:before="120"/>
        <w:contextualSpacing/>
        <w:rPr>
          <w:rFonts w:ascii="Arial" w:hAnsi="Arial" w:cs="Arial"/>
          <w:color w:val="000000"/>
          <w:sz w:val="21"/>
          <w:szCs w:val="21"/>
        </w:rPr>
      </w:pPr>
    </w:p>
    <w:p w:rsidR="00EB2FAA" w:rsidRDefault="00D72B4E" w:rsidP="00AE2B2A">
      <w:pPr>
        <w:pStyle w:val="Paragrafoelenco"/>
        <w:numPr>
          <w:ilvl w:val="0"/>
          <w:numId w:val="11"/>
        </w:numPr>
        <w:tabs>
          <w:tab w:val="left" w:pos="1309"/>
        </w:tabs>
        <w:spacing w:before="121"/>
        <w:ind w:right="313"/>
        <w:rPr>
          <w:rFonts w:ascii="Arial" w:hAnsi="Arial" w:cs="Arial"/>
          <w:b/>
          <w:sz w:val="21"/>
          <w:szCs w:val="21"/>
        </w:rPr>
      </w:pPr>
      <w:r>
        <w:rPr>
          <w:rFonts w:ascii="Arial" w:hAnsi="Arial" w:cs="Arial"/>
          <w:b/>
          <w:sz w:val="21"/>
          <w:szCs w:val="21"/>
        </w:rPr>
        <w:t xml:space="preserve">Caratteristiche attuali del bene:  </w:t>
      </w:r>
    </w:p>
    <w:p w:rsidR="00EB2FAA" w:rsidRDefault="00D72B4E">
      <w:pPr>
        <w:pStyle w:val="Paragrafoelenco"/>
        <w:numPr>
          <w:ilvl w:val="0"/>
          <w:numId w:val="22"/>
        </w:numPr>
        <w:ind w:left="567" w:firstLine="142"/>
        <w:contextualSpacing/>
        <w:rPr>
          <w:rFonts w:ascii="Arial" w:eastAsia="Calibri" w:hAnsi="Arial" w:cs="Arial"/>
          <w:sz w:val="21"/>
          <w:szCs w:val="21"/>
        </w:rPr>
      </w:pPr>
      <w:r>
        <w:rPr>
          <w:rFonts w:ascii="Arial" w:eastAsia="Calibri" w:hAnsi="Arial" w:cs="Arial"/>
          <w:sz w:val="21"/>
          <w:szCs w:val="21"/>
        </w:rPr>
        <w:t>Bene in stato di abbandono</w:t>
      </w:r>
    </w:p>
    <w:p w:rsidR="00EB2FAA" w:rsidRDefault="00D72B4E">
      <w:pPr>
        <w:pStyle w:val="Paragrafoelenco"/>
        <w:numPr>
          <w:ilvl w:val="0"/>
          <w:numId w:val="22"/>
        </w:numPr>
        <w:ind w:left="567" w:firstLine="142"/>
        <w:contextualSpacing/>
        <w:rPr>
          <w:rFonts w:ascii="Arial" w:eastAsia="Calibri" w:hAnsi="Arial" w:cs="Arial"/>
          <w:sz w:val="21"/>
          <w:szCs w:val="21"/>
        </w:rPr>
      </w:pPr>
      <w:r>
        <w:rPr>
          <w:rFonts w:ascii="Arial" w:eastAsia="Calibri" w:hAnsi="Arial" w:cs="Arial"/>
          <w:sz w:val="21"/>
          <w:szCs w:val="21"/>
        </w:rPr>
        <w:t>Bene attualmente utilizzato (anche solo in parte) ma obsoleto e degradato</w:t>
      </w:r>
    </w:p>
    <w:p w:rsidR="00EB2FAA" w:rsidRDefault="00D72B4E">
      <w:pPr>
        <w:pStyle w:val="Paragrafoelenco"/>
        <w:numPr>
          <w:ilvl w:val="0"/>
          <w:numId w:val="22"/>
        </w:numPr>
        <w:ind w:left="1418" w:hanging="709"/>
        <w:contextualSpacing/>
        <w:rPr>
          <w:rFonts w:ascii="Arial" w:eastAsia="Calibri" w:hAnsi="Arial" w:cs="Arial"/>
          <w:sz w:val="21"/>
          <w:szCs w:val="21"/>
        </w:rPr>
      </w:pPr>
      <w:r>
        <w:rPr>
          <w:rFonts w:ascii="Arial" w:eastAsia="Calibri" w:hAnsi="Arial" w:cs="Arial"/>
          <w:sz w:val="21"/>
          <w:szCs w:val="21"/>
        </w:rPr>
        <w:t>Bene attualmente utilizzato, ma, a seguito di sommari interventi edili, presenta prevalentemente elementi estranei alla tradizione costruttiva locale e necessita di essere ripristinato sulla base di elementi originari caratteristici della tradizione costruttiva locale</w:t>
      </w:r>
    </w:p>
    <w:p w:rsidR="00EB2FAA" w:rsidRDefault="00D72B4E">
      <w:pPr>
        <w:pStyle w:val="Paragrafoelenco"/>
        <w:numPr>
          <w:ilvl w:val="0"/>
          <w:numId w:val="22"/>
        </w:numPr>
        <w:ind w:left="567" w:firstLine="142"/>
        <w:contextualSpacing/>
        <w:rPr>
          <w:rFonts w:ascii="Arial" w:eastAsia="Calibri" w:hAnsi="Arial" w:cs="Arial"/>
          <w:sz w:val="21"/>
          <w:szCs w:val="21"/>
        </w:rPr>
      </w:pPr>
      <w:r>
        <w:rPr>
          <w:rFonts w:ascii="Arial" w:eastAsia="Calibri" w:hAnsi="Arial" w:cs="Arial"/>
          <w:sz w:val="21"/>
          <w:szCs w:val="21"/>
        </w:rPr>
        <w:t>Bene già recuperato in passato che necessita solamente di interventi interni.</w:t>
      </w:r>
    </w:p>
    <w:p w:rsidR="00EB2FAA" w:rsidRDefault="00EB2FAA">
      <w:pPr>
        <w:pStyle w:val="Corpotesto"/>
        <w:spacing w:before="11"/>
        <w:ind w:left="567"/>
        <w:rPr>
          <w:rFonts w:ascii="Arial" w:hAnsi="Arial" w:cs="Arial"/>
          <w:i/>
          <w:sz w:val="21"/>
          <w:szCs w:val="21"/>
        </w:rPr>
      </w:pPr>
    </w:p>
    <w:p w:rsidR="00EB2FAA" w:rsidRDefault="00D72B4E">
      <w:pPr>
        <w:pStyle w:val="Corpotesto"/>
        <w:spacing w:before="11"/>
        <w:ind w:left="567"/>
        <w:rPr>
          <w:rFonts w:ascii="Arial" w:hAnsi="Arial" w:cs="Arial"/>
          <w:i/>
          <w:sz w:val="21"/>
          <w:szCs w:val="21"/>
        </w:rPr>
      </w:pPr>
      <w:r>
        <w:rPr>
          <w:rFonts w:ascii="Arial" w:hAnsi="Arial" w:cs="Arial"/>
          <w:i/>
          <w:sz w:val="21"/>
          <w:szCs w:val="21"/>
        </w:rPr>
        <w:t xml:space="preserve">(barrare la lettera corrispondente alla voce di interesse, illustrare in dettaglio, </w:t>
      </w:r>
      <w:proofErr w:type="spellStart"/>
      <w:r>
        <w:rPr>
          <w:rFonts w:ascii="Arial" w:hAnsi="Arial" w:cs="Arial"/>
          <w:i/>
          <w:sz w:val="21"/>
          <w:szCs w:val="21"/>
        </w:rPr>
        <w:t>max</w:t>
      </w:r>
      <w:proofErr w:type="spellEnd"/>
      <w:r>
        <w:rPr>
          <w:rFonts w:ascii="Arial" w:hAnsi="Arial" w:cs="Arial"/>
          <w:i/>
          <w:sz w:val="21"/>
          <w:szCs w:val="21"/>
        </w:rPr>
        <w:t xml:space="preserve"> 500 caratteri)</w:t>
      </w:r>
    </w:p>
    <w:p w:rsidR="00EB2FAA" w:rsidRDefault="00EB2FAA">
      <w:pPr>
        <w:pStyle w:val="Corpotesto"/>
        <w:spacing w:before="11"/>
        <w:ind w:left="567"/>
        <w:rPr>
          <w:rFonts w:ascii="Arial" w:hAnsi="Arial" w:cs="Arial"/>
          <w:i/>
          <w:sz w:val="21"/>
          <w:szCs w:val="21"/>
        </w:rPr>
      </w:pPr>
    </w:p>
    <w:p w:rsidR="00EB2FAA" w:rsidRDefault="00D72B4E" w:rsidP="00AE2B2A">
      <w:pPr>
        <w:pStyle w:val="Paragrafoelenco"/>
        <w:numPr>
          <w:ilvl w:val="0"/>
          <w:numId w:val="11"/>
        </w:numPr>
        <w:tabs>
          <w:tab w:val="left" w:pos="1309"/>
        </w:tabs>
        <w:spacing w:before="121"/>
        <w:ind w:right="313"/>
        <w:rPr>
          <w:rFonts w:ascii="Arial" w:hAnsi="Arial" w:cs="Arial"/>
          <w:b/>
          <w:sz w:val="21"/>
          <w:szCs w:val="21"/>
        </w:rPr>
      </w:pPr>
      <w:r>
        <w:rPr>
          <w:rFonts w:ascii="Arial" w:hAnsi="Arial" w:cs="Arial"/>
          <w:b/>
          <w:sz w:val="21"/>
          <w:szCs w:val="21"/>
        </w:rPr>
        <w:t xml:space="preserve">Obiettivi generali e specifici del progetto </w:t>
      </w:r>
    </w:p>
    <w:p w:rsidR="00EB2FAA" w:rsidRDefault="00D72B4E">
      <w:pPr>
        <w:tabs>
          <w:tab w:val="left" w:pos="1309"/>
        </w:tabs>
        <w:spacing w:after="120"/>
        <w:ind w:firstLine="709"/>
        <w:rPr>
          <w:rFonts w:ascii="Arial" w:hAnsi="Arial" w:cs="Arial"/>
          <w:i/>
          <w:sz w:val="21"/>
          <w:szCs w:val="21"/>
        </w:rPr>
      </w:pPr>
      <w:r>
        <w:rPr>
          <w:rFonts w:ascii="Arial" w:hAnsi="Arial" w:cs="Arial"/>
          <w:i/>
          <w:sz w:val="21"/>
          <w:szCs w:val="21"/>
        </w:rPr>
        <w:t xml:space="preserve">(Illustrare nel dettaglio gli obiettivi generali e gli obiettivi specifici del progetto, </w:t>
      </w:r>
      <w:proofErr w:type="spellStart"/>
      <w:r>
        <w:rPr>
          <w:rFonts w:ascii="Arial" w:hAnsi="Arial" w:cs="Arial"/>
          <w:i/>
          <w:sz w:val="21"/>
          <w:szCs w:val="21"/>
        </w:rPr>
        <w:t>max</w:t>
      </w:r>
      <w:proofErr w:type="spellEnd"/>
      <w:r>
        <w:rPr>
          <w:rFonts w:ascii="Arial" w:hAnsi="Arial" w:cs="Arial"/>
          <w:i/>
          <w:sz w:val="21"/>
          <w:szCs w:val="21"/>
        </w:rPr>
        <w:t xml:space="preserve"> 1000 caratteri)</w:t>
      </w:r>
    </w:p>
    <w:p w:rsidR="00EB2FAA" w:rsidRDefault="00EB2FAA">
      <w:pPr>
        <w:tabs>
          <w:tab w:val="left" w:pos="1309"/>
        </w:tabs>
        <w:spacing w:after="120"/>
        <w:ind w:firstLine="709"/>
        <w:rPr>
          <w:rFonts w:ascii="Arial" w:hAnsi="Arial" w:cs="Arial"/>
          <w:i/>
          <w:sz w:val="21"/>
          <w:szCs w:val="21"/>
        </w:rPr>
      </w:pPr>
    </w:p>
    <w:p w:rsidR="00EB2FAA" w:rsidRDefault="00D72B4E" w:rsidP="00AE2B2A">
      <w:pPr>
        <w:pStyle w:val="Paragrafoelenco"/>
        <w:numPr>
          <w:ilvl w:val="0"/>
          <w:numId w:val="11"/>
        </w:numPr>
        <w:tabs>
          <w:tab w:val="left" w:pos="1309"/>
        </w:tabs>
        <w:spacing w:before="121"/>
        <w:ind w:right="313"/>
        <w:rPr>
          <w:rFonts w:ascii="Arial" w:hAnsi="Arial" w:cs="Arial"/>
          <w:b/>
          <w:sz w:val="21"/>
          <w:szCs w:val="21"/>
        </w:rPr>
      </w:pPr>
      <w:r>
        <w:rPr>
          <w:rFonts w:ascii="Arial" w:hAnsi="Arial" w:cs="Arial"/>
          <w:b/>
          <w:sz w:val="21"/>
          <w:szCs w:val="21"/>
        </w:rPr>
        <w:t>Contenuti del progetto</w:t>
      </w:r>
    </w:p>
    <w:p w:rsidR="00EB2FAA" w:rsidRDefault="00D72B4E">
      <w:pPr>
        <w:pStyle w:val="Corpotesto"/>
        <w:spacing w:before="11"/>
        <w:ind w:left="567"/>
        <w:rPr>
          <w:rFonts w:ascii="Arial" w:hAnsi="Arial" w:cs="Arial"/>
          <w:i/>
          <w:sz w:val="21"/>
          <w:szCs w:val="21"/>
        </w:rPr>
      </w:pPr>
      <w:r>
        <w:rPr>
          <w:rFonts w:ascii="Arial" w:hAnsi="Arial" w:cs="Arial"/>
          <w:i/>
          <w:sz w:val="21"/>
          <w:szCs w:val="21"/>
        </w:rPr>
        <w:t xml:space="preserve">(descrivere in dettaglio l’intervento che si intende realizzare per ciò che concerne le opere previste, gli allestimenti e le attrezzature da acquisire,  </w:t>
      </w:r>
      <w:proofErr w:type="spellStart"/>
      <w:r>
        <w:rPr>
          <w:rFonts w:ascii="Arial" w:hAnsi="Arial" w:cs="Arial"/>
          <w:i/>
          <w:sz w:val="21"/>
          <w:szCs w:val="21"/>
        </w:rPr>
        <w:t>ecc</w:t>
      </w:r>
      <w:proofErr w:type="spellEnd"/>
      <w:r>
        <w:rPr>
          <w:rFonts w:ascii="Arial" w:hAnsi="Arial" w:cs="Arial"/>
          <w:i/>
          <w:sz w:val="21"/>
          <w:szCs w:val="21"/>
        </w:rPr>
        <w:t xml:space="preserve">…,  </w:t>
      </w:r>
      <w:proofErr w:type="spellStart"/>
      <w:r>
        <w:rPr>
          <w:rFonts w:ascii="Arial" w:hAnsi="Arial" w:cs="Arial"/>
          <w:i/>
          <w:sz w:val="21"/>
          <w:szCs w:val="21"/>
        </w:rPr>
        <w:t>max</w:t>
      </w:r>
      <w:proofErr w:type="spellEnd"/>
      <w:r>
        <w:rPr>
          <w:rFonts w:ascii="Arial" w:hAnsi="Arial" w:cs="Arial"/>
          <w:i/>
          <w:sz w:val="21"/>
          <w:szCs w:val="21"/>
        </w:rPr>
        <w:t xml:space="preserve"> 2000 caratteri)</w:t>
      </w:r>
    </w:p>
    <w:p w:rsidR="00EB2FAA" w:rsidRDefault="00EB2FAA">
      <w:pPr>
        <w:pStyle w:val="Corpotesto"/>
        <w:spacing w:before="11"/>
        <w:ind w:left="567"/>
        <w:rPr>
          <w:rFonts w:ascii="Arial" w:hAnsi="Arial" w:cs="Arial"/>
          <w:i/>
          <w:sz w:val="21"/>
          <w:szCs w:val="21"/>
        </w:rPr>
      </w:pPr>
    </w:p>
    <w:p w:rsidR="00EB2FAA" w:rsidRDefault="00D72B4E" w:rsidP="00155024">
      <w:pPr>
        <w:pStyle w:val="Paragrafoelenco"/>
        <w:numPr>
          <w:ilvl w:val="0"/>
          <w:numId w:val="37"/>
        </w:numPr>
        <w:tabs>
          <w:tab w:val="left" w:pos="1309"/>
        </w:tabs>
        <w:spacing w:before="121"/>
        <w:ind w:right="313"/>
        <w:rPr>
          <w:rFonts w:ascii="Arial" w:hAnsi="Arial" w:cs="Arial"/>
          <w:b/>
          <w:sz w:val="21"/>
          <w:szCs w:val="21"/>
        </w:rPr>
      </w:pPr>
      <w:r>
        <w:rPr>
          <w:rFonts w:ascii="Arial" w:hAnsi="Arial" w:cs="Arial"/>
          <w:b/>
          <w:sz w:val="21"/>
          <w:szCs w:val="21"/>
        </w:rPr>
        <w:t>Coerenza del progetto e degli interventi che lo compongono con il Manuale del GAL (Criterio D3)</w:t>
      </w:r>
    </w:p>
    <w:p w:rsidR="00EB2FAA" w:rsidRDefault="00D72B4E">
      <w:pPr>
        <w:ind w:left="600" w:right="333"/>
        <w:jc w:val="both"/>
        <w:rPr>
          <w:rFonts w:ascii="Arial" w:hAnsi="Arial" w:cs="Arial"/>
          <w:i/>
          <w:sz w:val="21"/>
          <w:szCs w:val="21"/>
        </w:rPr>
      </w:pPr>
      <w:r>
        <w:rPr>
          <w:rFonts w:ascii="Arial" w:hAnsi="Arial" w:cs="Arial"/>
          <w:i/>
          <w:sz w:val="21"/>
          <w:szCs w:val="21"/>
        </w:rPr>
        <w:t xml:space="preserve">(descrivere quali criteri progettuali e quali tecniche costruttive tipiche dell’area di intervento si prevede di utilizzare, con esplicito riferimento ai contenuti del Manuale del GAL, </w:t>
      </w:r>
      <w:proofErr w:type="spellStart"/>
      <w:r>
        <w:rPr>
          <w:rFonts w:ascii="Arial" w:hAnsi="Arial" w:cs="Arial"/>
          <w:i/>
          <w:sz w:val="21"/>
          <w:szCs w:val="21"/>
        </w:rPr>
        <w:t>max</w:t>
      </w:r>
      <w:proofErr w:type="spellEnd"/>
      <w:r>
        <w:rPr>
          <w:rFonts w:ascii="Arial" w:hAnsi="Arial" w:cs="Arial"/>
          <w:i/>
          <w:sz w:val="21"/>
          <w:szCs w:val="21"/>
        </w:rPr>
        <w:t xml:space="preserve"> 1000 caratteri) </w:t>
      </w:r>
    </w:p>
    <w:p w:rsidR="00EB2FAA" w:rsidRDefault="00EB2FAA">
      <w:pPr>
        <w:ind w:left="600" w:right="333"/>
        <w:jc w:val="both"/>
        <w:rPr>
          <w:rFonts w:ascii="Arial" w:hAnsi="Arial" w:cs="Arial"/>
          <w:i/>
          <w:sz w:val="21"/>
          <w:szCs w:val="21"/>
        </w:rPr>
      </w:pPr>
    </w:p>
    <w:p w:rsidR="00EB2FAA" w:rsidRDefault="00D72B4E" w:rsidP="00AE2B2A">
      <w:pPr>
        <w:pStyle w:val="Paragrafoelenco"/>
        <w:numPr>
          <w:ilvl w:val="0"/>
          <w:numId w:val="25"/>
        </w:numPr>
        <w:tabs>
          <w:tab w:val="left" w:pos="1309"/>
        </w:tabs>
        <w:spacing w:before="120" w:after="120"/>
        <w:rPr>
          <w:rFonts w:ascii="Arial" w:hAnsi="Arial" w:cs="Arial"/>
          <w:sz w:val="21"/>
          <w:szCs w:val="21"/>
        </w:rPr>
      </w:pPr>
      <w:r>
        <w:rPr>
          <w:rFonts w:ascii="Arial" w:hAnsi="Arial" w:cs="Arial"/>
          <w:b/>
          <w:sz w:val="21"/>
          <w:szCs w:val="21"/>
        </w:rPr>
        <w:t>Articolazione e organicità del progetto in relazione al recupero complessivo dell’intera area in cui si colloca il bene da recuperare (Criterio D4)</w:t>
      </w:r>
    </w:p>
    <w:p w:rsidR="00EB2FAA" w:rsidRDefault="00D72B4E">
      <w:pPr>
        <w:ind w:left="600" w:right="333"/>
        <w:jc w:val="both"/>
        <w:rPr>
          <w:rFonts w:ascii="Arial" w:hAnsi="Arial" w:cs="Arial"/>
          <w:i/>
          <w:sz w:val="21"/>
          <w:szCs w:val="21"/>
        </w:rPr>
      </w:pPr>
      <w:r>
        <w:rPr>
          <w:rFonts w:ascii="Arial" w:hAnsi="Arial" w:cs="Arial"/>
          <w:i/>
          <w:sz w:val="21"/>
          <w:szCs w:val="21"/>
        </w:rPr>
        <w:t xml:space="preserve">(evidenziare il grado di completezza del progetto, esplicitare se siano stati effettuati approfondimenti specifici sul contesto di intervento, allegando gli elaborati prodotti,  </w:t>
      </w:r>
      <w:proofErr w:type="spellStart"/>
      <w:r>
        <w:rPr>
          <w:rFonts w:ascii="Arial" w:hAnsi="Arial" w:cs="Arial"/>
          <w:i/>
          <w:sz w:val="21"/>
          <w:szCs w:val="21"/>
        </w:rPr>
        <w:t>max</w:t>
      </w:r>
      <w:proofErr w:type="spellEnd"/>
      <w:r>
        <w:rPr>
          <w:rFonts w:ascii="Arial" w:hAnsi="Arial" w:cs="Arial"/>
          <w:i/>
          <w:sz w:val="21"/>
          <w:szCs w:val="21"/>
        </w:rPr>
        <w:t xml:space="preserve"> 2000 caratteri) </w:t>
      </w:r>
    </w:p>
    <w:p w:rsidR="00EB2FAA" w:rsidRDefault="00EB2FAA">
      <w:pPr>
        <w:ind w:left="600" w:right="333"/>
        <w:jc w:val="both"/>
        <w:rPr>
          <w:rFonts w:ascii="Arial" w:hAnsi="Arial" w:cs="Arial"/>
          <w:i/>
          <w:sz w:val="21"/>
          <w:szCs w:val="21"/>
        </w:rPr>
      </w:pPr>
    </w:p>
    <w:p w:rsidR="00EB2FAA" w:rsidRDefault="00D72B4E" w:rsidP="00155024">
      <w:pPr>
        <w:pStyle w:val="Paragrafoelenco"/>
        <w:numPr>
          <w:ilvl w:val="0"/>
          <w:numId w:val="38"/>
        </w:numPr>
        <w:tabs>
          <w:tab w:val="left" w:pos="1309"/>
        </w:tabs>
        <w:spacing w:before="119"/>
        <w:ind w:right="318"/>
        <w:rPr>
          <w:rFonts w:ascii="Arial" w:hAnsi="Arial" w:cs="Arial"/>
          <w:b/>
          <w:sz w:val="21"/>
          <w:szCs w:val="21"/>
        </w:rPr>
      </w:pPr>
      <w:r>
        <w:rPr>
          <w:rFonts w:ascii="Arial" w:hAnsi="Arial" w:cs="Arial"/>
          <w:b/>
          <w:sz w:val="21"/>
          <w:szCs w:val="21"/>
        </w:rPr>
        <w:t>Realizzazione di interventi di riqualificazione energetica ammissibili e/o interventi di recupero e gestione realizzati con tecniche eco-sostenibili</w:t>
      </w:r>
      <w:r>
        <w:rPr>
          <w:rFonts w:ascii="Arial" w:hAnsi="Arial" w:cs="Arial"/>
          <w:sz w:val="21"/>
          <w:szCs w:val="21"/>
        </w:rPr>
        <w:t xml:space="preserve"> </w:t>
      </w:r>
      <w:r>
        <w:rPr>
          <w:rFonts w:ascii="Arial" w:hAnsi="Arial" w:cs="Arial"/>
          <w:b/>
          <w:sz w:val="21"/>
          <w:szCs w:val="21"/>
        </w:rPr>
        <w:t>(Criterio</w:t>
      </w:r>
      <w:r>
        <w:rPr>
          <w:rFonts w:ascii="Arial" w:hAnsi="Arial" w:cs="Arial"/>
          <w:b/>
          <w:spacing w:val="-6"/>
          <w:sz w:val="21"/>
          <w:szCs w:val="21"/>
        </w:rPr>
        <w:t xml:space="preserve"> </w:t>
      </w:r>
      <w:r>
        <w:rPr>
          <w:rFonts w:ascii="Arial" w:hAnsi="Arial" w:cs="Arial"/>
          <w:b/>
          <w:sz w:val="21"/>
          <w:szCs w:val="21"/>
        </w:rPr>
        <w:t>D5)</w:t>
      </w:r>
    </w:p>
    <w:p w:rsidR="00EB2FAA" w:rsidRDefault="00D72B4E">
      <w:pPr>
        <w:spacing w:before="121"/>
        <w:ind w:left="600" w:right="319"/>
        <w:jc w:val="both"/>
        <w:rPr>
          <w:rFonts w:ascii="Arial" w:hAnsi="Arial" w:cs="Arial"/>
          <w:i/>
          <w:sz w:val="21"/>
          <w:szCs w:val="21"/>
        </w:rPr>
      </w:pPr>
      <w:r>
        <w:rPr>
          <w:rFonts w:ascii="Arial" w:hAnsi="Arial" w:cs="Arial"/>
          <w:i/>
          <w:sz w:val="21"/>
          <w:szCs w:val="21"/>
        </w:rPr>
        <w:t xml:space="preserve">(descrivere gli eventuali interventi di riqualificazione energetica e le modalità di realizzazione previste, </w:t>
      </w:r>
      <w:proofErr w:type="spellStart"/>
      <w:r>
        <w:rPr>
          <w:rFonts w:ascii="Arial" w:hAnsi="Arial" w:cs="Arial"/>
          <w:i/>
          <w:sz w:val="21"/>
          <w:szCs w:val="21"/>
        </w:rPr>
        <w:t>max</w:t>
      </w:r>
      <w:proofErr w:type="spellEnd"/>
      <w:r>
        <w:rPr>
          <w:rFonts w:ascii="Arial" w:hAnsi="Arial" w:cs="Arial"/>
          <w:i/>
          <w:sz w:val="21"/>
          <w:szCs w:val="21"/>
        </w:rPr>
        <w:t xml:space="preserve"> 2000 caratteri)</w:t>
      </w:r>
    </w:p>
    <w:p w:rsidR="00EB2FAA" w:rsidRDefault="00EB2FAA">
      <w:pPr>
        <w:spacing w:before="121"/>
        <w:ind w:left="600" w:right="319"/>
        <w:jc w:val="both"/>
        <w:rPr>
          <w:rFonts w:ascii="Arial" w:hAnsi="Arial" w:cs="Arial"/>
          <w:i/>
          <w:sz w:val="21"/>
          <w:szCs w:val="21"/>
        </w:rPr>
      </w:pPr>
    </w:p>
    <w:p w:rsidR="00EB2FAA" w:rsidRDefault="00D72B4E" w:rsidP="00155024">
      <w:pPr>
        <w:pStyle w:val="Paragrafoelenco"/>
        <w:numPr>
          <w:ilvl w:val="0"/>
          <w:numId w:val="38"/>
        </w:numPr>
        <w:tabs>
          <w:tab w:val="left" w:pos="1309"/>
        </w:tabs>
        <w:spacing w:before="119"/>
        <w:ind w:right="318"/>
        <w:rPr>
          <w:rFonts w:ascii="Arial" w:hAnsi="Arial" w:cs="Arial"/>
          <w:sz w:val="21"/>
          <w:szCs w:val="21"/>
        </w:rPr>
      </w:pPr>
      <w:r>
        <w:rPr>
          <w:rFonts w:ascii="Arial" w:hAnsi="Arial" w:cs="Arial"/>
          <w:b/>
          <w:sz w:val="21"/>
          <w:szCs w:val="21"/>
        </w:rPr>
        <w:t>Fruibilità del bene (Criterio D6)</w:t>
      </w:r>
    </w:p>
    <w:p w:rsidR="00EB2FAA" w:rsidRDefault="00D72B4E">
      <w:pPr>
        <w:spacing w:before="121"/>
        <w:ind w:left="600" w:right="319"/>
        <w:jc w:val="both"/>
        <w:rPr>
          <w:rFonts w:ascii="Arial" w:hAnsi="Arial" w:cs="Arial"/>
          <w:i/>
          <w:sz w:val="21"/>
          <w:szCs w:val="21"/>
        </w:rPr>
      </w:pPr>
      <w:r>
        <w:rPr>
          <w:rFonts w:ascii="Arial" w:hAnsi="Arial" w:cs="Arial"/>
          <w:i/>
          <w:sz w:val="21"/>
          <w:szCs w:val="21"/>
        </w:rPr>
        <w:t xml:space="preserve">(fermo restando l'obbligo di garantire la fruibilità del bene, descrivere il livello di tale fruibilità in relazione al concetto di Turismo Accessibile, ovvero nell’ottica di rendere il bene fruibile per utenti con esigenze speciali, es. soggetti portatori di disabilità, anziani, bambini, </w:t>
      </w:r>
      <w:proofErr w:type="spellStart"/>
      <w:r>
        <w:rPr>
          <w:rFonts w:ascii="Arial" w:hAnsi="Arial" w:cs="Arial"/>
          <w:i/>
          <w:sz w:val="21"/>
          <w:szCs w:val="21"/>
        </w:rPr>
        <w:t>ecc</w:t>
      </w:r>
      <w:proofErr w:type="spellEnd"/>
      <w:r>
        <w:rPr>
          <w:rFonts w:ascii="Arial" w:hAnsi="Arial" w:cs="Arial"/>
          <w:i/>
          <w:sz w:val="21"/>
          <w:szCs w:val="21"/>
        </w:rPr>
        <w:t xml:space="preserve">…, </w:t>
      </w:r>
      <w:proofErr w:type="spellStart"/>
      <w:r>
        <w:rPr>
          <w:rFonts w:ascii="Arial" w:hAnsi="Arial" w:cs="Arial"/>
          <w:i/>
          <w:sz w:val="21"/>
          <w:szCs w:val="21"/>
        </w:rPr>
        <w:t>max</w:t>
      </w:r>
      <w:proofErr w:type="spellEnd"/>
      <w:r>
        <w:rPr>
          <w:rFonts w:ascii="Arial" w:hAnsi="Arial" w:cs="Arial"/>
          <w:i/>
          <w:sz w:val="21"/>
          <w:szCs w:val="21"/>
        </w:rPr>
        <w:t xml:space="preserve"> 2000 caratteri)</w:t>
      </w:r>
    </w:p>
    <w:p w:rsidR="00EB2FAA" w:rsidRDefault="00EB2FAA">
      <w:pPr>
        <w:ind w:left="600" w:right="333"/>
        <w:jc w:val="both"/>
        <w:rPr>
          <w:rFonts w:ascii="Arial" w:hAnsi="Arial" w:cs="Arial"/>
          <w:i/>
          <w:sz w:val="21"/>
          <w:szCs w:val="21"/>
        </w:rPr>
      </w:pPr>
    </w:p>
    <w:p w:rsidR="00EB2FAA" w:rsidRDefault="00D72B4E" w:rsidP="00155024">
      <w:pPr>
        <w:pStyle w:val="Paragrafoelenco"/>
        <w:numPr>
          <w:ilvl w:val="0"/>
          <w:numId w:val="38"/>
        </w:numPr>
        <w:tabs>
          <w:tab w:val="left" w:pos="1309"/>
        </w:tabs>
        <w:spacing w:before="119"/>
        <w:ind w:right="318"/>
        <w:rPr>
          <w:rFonts w:ascii="Arial" w:hAnsi="Arial" w:cs="Arial"/>
          <w:b/>
          <w:sz w:val="21"/>
          <w:szCs w:val="21"/>
        </w:rPr>
      </w:pPr>
      <w:r>
        <w:rPr>
          <w:rFonts w:ascii="Arial" w:hAnsi="Arial" w:cs="Arial"/>
          <w:b/>
          <w:sz w:val="21"/>
          <w:szCs w:val="21"/>
        </w:rPr>
        <w:t>Piano di gestione del bene (Criterio D7)</w:t>
      </w:r>
    </w:p>
    <w:p w:rsidR="00EB2FAA" w:rsidRDefault="00D72B4E">
      <w:pPr>
        <w:spacing w:before="121"/>
        <w:ind w:left="600" w:right="319"/>
        <w:jc w:val="both"/>
        <w:rPr>
          <w:rFonts w:ascii="Arial" w:hAnsi="Arial" w:cs="Arial"/>
          <w:i/>
          <w:sz w:val="21"/>
          <w:szCs w:val="21"/>
        </w:rPr>
      </w:pPr>
      <w:r>
        <w:rPr>
          <w:rFonts w:ascii="Arial" w:hAnsi="Arial" w:cs="Arial"/>
          <w:i/>
          <w:sz w:val="21"/>
          <w:szCs w:val="21"/>
        </w:rPr>
        <w:t xml:space="preserve">(sintetizzare i contenuti del Piano di gestione pluriennale, con riferimento alla fruizione pubblica del bene, agli interventi manutentivi previsti, agli aspetti economico-gestionali futuri, </w:t>
      </w:r>
      <w:proofErr w:type="spellStart"/>
      <w:r>
        <w:rPr>
          <w:rFonts w:ascii="Arial" w:hAnsi="Arial" w:cs="Arial"/>
          <w:i/>
          <w:sz w:val="21"/>
          <w:szCs w:val="21"/>
        </w:rPr>
        <w:t>max</w:t>
      </w:r>
      <w:proofErr w:type="spellEnd"/>
      <w:r>
        <w:rPr>
          <w:rFonts w:ascii="Arial" w:hAnsi="Arial" w:cs="Arial"/>
          <w:i/>
          <w:sz w:val="21"/>
          <w:szCs w:val="21"/>
        </w:rPr>
        <w:t xml:space="preserve"> 1000 caratteri. Allegare alla domanda di contributo il </w:t>
      </w:r>
      <w:r>
        <w:rPr>
          <w:rFonts w:ascii="Arial" w:hAnsi="Arial" w:cs="Arial"/>
          <w:i/>
          <w:sz w:val="21"/>
          <w:szCs w:val="21"/>
          <w:u w:val="single"/>
        </w:rPr>
        <w:t>Piano di gestione pluriennale</w:t>
      </w:r>
      <w:r>
        <w:rPr>
          <w:rFonts w:ascii="Arial" w:hAnsi="Arial" w:cs="Arial"/>
          <w:i/>
          <w:sz w:val="21"/>
          <w:szCs w:val="21"/>
        </w:rPr>
        <w:t xml:space="preserve"> nella sua forma completa)</w:t>
      </w:r>
    </w:p>
    <w:p w:rsidR="00EB2FAA" w:rsidRDefault="00EB2FAA">
      <w:pPr>
        <w:pStyle w:val="Paragrafoelenco"/>
        <w:tabs>
          <w:tab w:val="left" w:pos="1309"/>
        </w:tabs>
        <w:spacing w:before="119"/>
        <w:ind w:right="318" w:firstLine="0"/>
        <w:rPr>
          <w:rFonts w:ascii="Arial" w:hAnsi="Arial" w:cs="Arial"/>
          <w:b/>
          <w:sz w:val="21"/>
          <w:szCs w:val="21"/>
        </w:rPr>
      </w:pPr>
    </w:p>
    <w:p w:rsidR="00EB2FAA" w:rsidRDefault="00D72B4E" w:rsidP="00155024">
      <w:pPr>
        <w:pStyle w:val="Paragrafoelenco"/>
        <w:numPr>
          <w:ilvl w:val="0"/>
          <w:numId w:val="38"/>
        </w:numPr>
        <w:tabs>
          <w:tab w:val="left" w:pos="1309"/>
        </w:tabs>
        <w:spacing w:before="119"/>
        <w:ind w:right="318"/>
        <w:rPr>
          <w:rFonts w:ascii="Arial" w:hAnsi="Arial" w:cs="Arial"/>
          <w:b/>
          <w:sz w:val="21"/>
          <w:szCs w:val="21"/>
        </w:rPr>
      </w:pPr>
      <w:r>
        <w:rPr>
          <w:rFonts w:ascii="Arial" w:hAnsi="Arial" w:cs="Arial"/>
          <w:b/>
          <w:sz w:val="21"/>
          <w:szCs w:val="21"/>
        </w:rPr>
        <w:t>Grado di integrazione del progetto candidato con circuiti tematici locali e/o itinerari della RPE in particolare di cui alla Sottomisura 7.5 (Criterio D8)</w:t>
      </w:r>
    </w:p>
    <w:p w:rsidR="00EB2FAA" w:rsidRDefault="00D72B4E">
      <w:pPr>
        <w:spacing w:before="120"/>
        <w:ind w:left="600" w:right="315"/>
        <w:jc w:val="both"/>
        <w:rPr>
          <w:rFonts w:ascii="Arial" w:hAnsi="Arial" w:cs="Arial"/>
          <w:i/>
          <w:sz w:val="21"/>
          <w:szCs w:val="21"/>
        </w:rPr>
      </w:pPr>
      <w:r>
        <w:rPr>
          <w:rFonts w:ascii="Arial" w:hAnsi="Arial" w:cs="Arial"/>
          <w:i/>
          <w:sz w:val="21"/>
          <w:szCs w:val="21"/>
        </w:rPr>
        <w:t xml:space="preserve">(descrivere se l’intervento riguardi beni e/o aree che si inseriscono/si possono inserire in circuiti tematici locali e/o itinerari della RPE della Regione Piemonte, se il richiedente abbia già collaborato con tali circuiti/itinerari o se intenda  assumere impegni in tal senso. L’integrazione può essere fatta con itinerari già registrati alla RPE o con itinerari in fase di registrazione nella RPE o con altri circuiti tematici locali di fruizione turistica esistenti e consolidati. Il beneficiario può inoltre impegnarsi a segnalare e aggiornare le informazioni relative all’intervento quale punto di interesse sulla Piattaforma Outdoor del Piano di Area omogenea CN03, </w:t>
      </w:r>
      <w:proofErr w:type="spellStart"/>
      <w:r>
        <w:rPr>
          <w:rFonts w:ascii="Arial" w:hAnsi="Arial" w:cs="Arial"/>
          <w:i/>
          <w:sz w:val="21"/>
          <w:szCs w:val="21"/>
        </w:rPr>
        <w:t>max</w:t>
      </w:r>
      <w:proofErr w:type="spellEnd"/>
      <w:r>
        <w:rPr>
          <w:rFonts w:ascii="Arial" w:hAnsi="Arial" w:cs="Arial"/>
          <w:i/>
          <w:sz w:val="21"/>
          <w:szCs w:val="21"/>
        </w:rPr>
        <w:t xml:space="preserve"> 2000 caratteri)</w:t>
      </w:r>
    </w:p>
    <w:p w:rsidR="00EB2FAA" w:rsidRDefault="00EB2FAA">
      <w:pPr>
        <w:pStyle w:val="Corpotesto"/>
        <w:spacing w:before="11"/>
        <w:ind w:left="567"/>
        <w:rPr>
          <w:rFonts w:ascii="Arial" w:hAnsi="Arial" w:cs="Arial"/>
          <w:b/>
          <w:i/>
          <w:sz w:val="21"/>
          <w:szCs w:val="21"/>
        </w:rPr>
      </w:pPr>
    </w:p>
    <w:p w:rsidR="00EB2FAA" w:rsidRDefault="00D72B4E" w:rsidP="00155024">
      <w:pPr>
        <w:pStyle w:val="Paragrafoelenco"/>
        <w:numPr>
          <w:ilvl w:val="0"/>
          <w:numId w:val="38"/>
        </w:numPr>
        <w:tabs>
          <w:tab w:val="left" w:pos="1309"/>
        </w:tabs>
        <w:spacing w:before="119"/>
        <w:ind w:right="318"/>
        <w:rPr>
          <w:rFonts w:ascii="Arial" w:hAnsi="Arial" w:cs="Arial"/>
          <w:b/>
          <w:sz w:val="21"/>
          <w:szCs w:val="21"/>
        </w:rPr>
      </w:pPr>
      <w:bookmarkStart w:id="5" w:name="_GoBack"/>
      <w:bookmarkEnd w:id="5"/>
      <w:r>
        <w:rPr>
          <w:rFonts w:ascii="Arial" w:hAnsi="Arial" w:cs="Arial"/>
          <w:b/>
          <w:sz w:val="21"/>
          <w:szCs w:val="21"/>
        </w:rPr>
        <w:t>Sinergia del progetto candidato con altri progetti territoriali immediatamente cantierabili (Criterio D9)</w:t>
      </w:r>
    </w:p>
    <w:p w:rsidR="00EB2FAA" w:rsidRDefault="00EB2FAA">
      <w:pPr>
        <w:jc w:val="both"/>
        <w:rPr>
          <w:rFonts w:ascii="Arial" w:hAnsi="Arial" w:cs="Arial"/>
          <w:sz w:val="21"/>
          <w:szCs w:val="21"/>
        </w:rPr>
      </w:pPr>
    </w:p>
    <w:p w:rsidR="00EB2FAA" w:rsidRDefault="00D72B4E">
      <w:pPr>
        <w:spacing w:before="38"/>
        <w:ind w:left="600" w:right="529"/>
        <w:jc w:val="both"/>
        <w:rPr>
          <w:rFonts w:ascii="Arial" w:hAnsi="Arial" w:cs="Arial"/>
          <w:i/>
          <w:sz w:val="21"/>
          <w:szCs w:val="21"/>
        </w:rPr>
      </w:pPr>
      <w:r>
        <w:rPr>
          <w:rFonts w:ascii="Arial" w:hAnsi="Arial" w:cs="Arial"/>
          <w:i/>
          <w:sz w:val="21"/>
          <w:szCs w:val="21"/>
        </w:rPr>
        <w:t>(evidenziare se il progetto candidato sia configurabile come lotto di completamento di un più ampio progetto coerente con la strategia del PSL, già avviato o da avviare contemporaneamente all’Op. 7.6.4 del GAL, con cui si possano dimostrare sinergie significative.  N.B.: non sono cumulabili finanziamenti pubblici per un medesimo intervento, i lotti devono essere ben distinti tra loro)</w:t>
      </w:r>
    </w:p>
    <w:p w:rsidR="00EB2FAA" w:rsidRDefault="00D72B4E">
      <w:pPr>
        <w:pStyle w:val="Paragrafoelenco"/>
        <w:numPr>
          <w:ilvl w:val="0"/>
          <w:numId w:val="10"/>
        </w:numPr>
        <w:tabs>
          <w:tab w:val="left" w:pos="1308"/>
          <w:tab w:val="left" w:pos="1309"/>
        </w:tabs>
        <w:spacing w:before="2" w:line="279" w:lineRule="exact"/>
        <w:jc w:val="left"/>
        <w:rPr>
          <w:rFonts w:ascii="Arial" w:hAnsi="Arial" w:cs="Arial"/>
          <w:i/>
          <w:sz w:val="21"/>
          <w:szCs w:val="21"/>
        </w:rPr>
      </w:pPr>
      <w:r>
        <w:rPr>
          <w:rFonts w:ascii="Arial" w:hAnsi="Arial" w:cs="Arial"/>
          <w:i/>
          <w:sz w:val="21"/>
          <w:szCs w:val="21"/>
        </w:rPr>
        <w:t>nessuna</w:t>
      </w:r>
      <w:r>
        <w:rPr>
          <w:rFonts w:ascii="Arial" w:hAnsi="Arial" w:cs="Arial"/>
          <w:i/>
          <w:spacing w:val="-1"/>
          <w:sz w:val="21"/>
          <w:szCs w:val="21"/>
        </w:rPr>
        <w:t xml:space="preserve"> </w:t>
      </w:r>
      <w:r>
        <w:rPr>
          <w:rFonts w:ascii="Arial" w:hAnsi="Arial" w:cs="Arial"/>
          <w:i/>
          <w:sz w:val="21"/>
          <w:szCs w:val="21"/>
        </w:rPr>
        <w:t>sinergia</w:t>
      </w:r>
    </w:p>
    <w:p w:rsidR="00EB2FAA" w:rsidRDefault="00D72B4E">
      <w:pPr>
        <w:pStyle w:val="Paragrafoelenco"/>
        <w:numPr>
          <w:ilvl w:val="0"/>
          <w:numId w:val="10"/>
        </w:numPr>
        <w:tabs>
          <w:tab w:val="left" w:pos="1308"/>
          <w:tab w:val="left" w:pos="1309"/>
        </w:tabs>
        <w:spacing w:line="279" w:lineRule="exact"/>
        <w:jc w:val="left"/>
        <w:rPr>
          <w:rFonts w:ascii="Arial" w:hAnsi="Arial" w:cs="Arial"/>
          <w:i/>
          <w:sz w:val="21"/>
          <w:szCs w:val="21"/>
        </w:rPr>
      </w:pPr>
      <w:r>
        <w:rPr>
          <w:rFonts w:ascii="Arial" w:hAnsi="Arial" w:cs="Arial"/>
          <w:i/>
          <w:sz w:val="21"/>
          <w:szCs w:val="21"/>
        </w:rPr>
        <w:t>in sinergia con un</w:t>
      </w:r>
      <w:r>
        <w:rPr>
          <w:rFonts w:ascii="Arial" w:hAnsi="Arial" w:cs="Arial"/>
          <w:i/>
          <w:spacing w:val="-9"/>
          <w:sz w:val="21"/>
          <w:szCs w:val="21"/>
        </w:rPr>
        <w:t xml:space="preserve"> </w:t>
      </w:r>
      <w:r>
        <w:rPr>
          <w:rFonts w:ascii="Arial" w:hAnsi="Arial" w:cs="Arial"/>
          <w:i/>
          <w:sz w:val="21"/>
          <w:szCs w:val="21"/>
        </w:rPr>
        <w:t>progetto</w:t>
      </w:r>
    </w:p>
    <w:p w:rsidR="00EB2FAA" w:rsidRDefault="00D72B4E">
      <w:pPr>
        <w:pStyle w:val="Paragrafoelenco"/>
        <w:numPr>
          <w:ilvl w:val="0"/>
          <w:numId w:val="10"/>
        </w:numPr>
        <w:tabs>
          <w:tab w:val="left" w:pos="1308"/>
          <w:tab w:val="left" w:pos="1309"/>
        </w:tabs>
        <w:jc w:val="left"/>
        <w:rPr>
          <w:rFonts w:ascii="Arial" w:hAnsi="Arial" w:cs="Arial"/>
          <w:i/>
          <w:sz w:val="21"/>
          <w:szCs w:val="21"/>
        </w:rPr>
      </w:pPr>
      <w:r>
        <w:rPr>
          <w:rFonts w:ascii="Arial" w:hAnsi="Arial" w:cs="Arial"/>
          <w:i/>
          <w:sz w:val="21"/>
          <w:szCs w:val="21"/>
        </w:rPr>
        <w:t>in sinergia con più</w:t>
      </w:r>
      <w:r>
        <w:rPr>
          <w:rFonts w:ascii="Arial" w:hAnsi="Arial" w:cs="Arial"/>
          <w:i/>
          <w:spacing w:val="-12"/>
          <w:sz w:val="21"/>
          <w:szCs w:val="21"/>
        </w:rPr>
        <w:t xml:space="preserve"> </w:t>
      </w:r>
      <w:r>
        <w:rPr>
          <w:rFonts w:ascii="Arial" w:hAnsi="Arial" w:cs="Arial"/>
          <w:i/>
          <w:sz w:val="21"/>
          <w:szCs w:val="21"/>
        </w:rPr>
        <w:t>progetti</w:t>
      </w:r>
    </w:p>
    <w:p w:rsidR="00EB2FAA" w:rsidRDefault="00D72B4E">
      <w:pPr>
        <w:spacing w:before="38"/>
        <w:ind w:left="600" w:right="529"/>
        <w:jc w:val="both"/>
        <w:rPr>
          <w:rFonts w:ascii="Arial" w:hAnsi="Arial" w:cs="Arial"/>
          <w:i/>
          <w:sz w:val="21"/>
          <w:szCs w:val="21"/>
        </w:rPr>
      </w:pPr>
      <w:r>
        <w:rPr>
          <w:rFonts w:ascii="Arial" w:hAnsi="Arial" w:cs="Arial"/>
          <w:i/>
          <w:sz w:val="21"/>
          <w:szCs w:val="21"/>
        </w:rPr>
        <w:t xml:space="preserve">(Se sì, indicare il titolo del/dei progetto/i e evidenziare le modalità di integrazione, </w:t>
      </w:r>
      <w:proofErr w:type="spellStart"/>
      <w:r>
        <w:rPr>
          <w:rFonts w:ascii="Arial" w:hAnsi="Arial" w:cs="Arial"/>
          <w:i/>
          <w:sz w:val="21"/>
          <w:szCs w:val="21"/>
        </w:rPr>
        <w:t>max</w:t>
      </w:r>
      <w:proofErr w:type="spellEnd"/>
      <w:r>
        <w:rPr>
          <w:rFonts w:ascii="Arial" w:hAnsi="Arial" w:cs="Arial"/>
          <w:i/>
          <w:sz w:val="21"/>
          <w:szCs w:val="21"/>
        </w:rPr>
        <w:t xml:space="preserve"> 1000 caratteri)</w:t>
      </w:r>
    </w:p>
    <w:p w:rsidR="00187511" w:rsidRDefault="00187511">
      <w:pPr>
        <w:spacing w:before="38"/>
        <w:ind w:left="600" w:right="529"/>
        <w:jc w:val="both"/>
        <w:rPr>
          <w:rFonts w:ascii="Arial" w:hAnsi="Arial" w:cs="Arial"/>
          <w:i/>
          <w:sz w:val="21"/>
          <w:szCs w:val="21"/>
        </w:rPr>
      </w:pPr>
    </w:p>
    <w:p w:rsidR="00EB2FAA" w:rsidRDefault="00D72B4E" w:rsidP="00155024">
      <w:pPr>
        <w:pStyle w:val="Paragrafoelenco"/>
        <w:numPr>
          <w:ilvl w:val="0"/>
          <w:numId w:val="38"/>
        </w:numPr>
        <w:tabs>
          <w:tab w:val="left" w:pos="1309"/>
        </w:tabs>
        <w:spacing w:before="119"/>
        <w:ind w:right="318"/>
        <w:rPr>
          <w:rFonts w:ascii="Arial" w:hAnsi="Arial" w:cs="Arial"/>
          <w:b/>
          <w:sz w:val="21"/>
          <w:szCs w:val="21"/>
        </w:rPr>
      </w:pPr>
      <w:r>
        <w:rPr>
          <w:rFonts w:ascii="Arial" w:hAnsi="Arial" w:cs="Arial"/>
          <w:b/>
          <w:sz w:val="21"/>
          <w:szCs w:val="21"/>
        </w:rPr>
        <w:t>Valenza territoriale del progetto candidato (criterio D11)</w:t>
      </w:r>
    </w:p>
    <w:p w:rsidR="00EB2FAA" w:rsidRDefault="00D72B4E">
      <w:pPr>
        <w:spacing w:before="121" w:line="268" w:lineRule="exact"/>
        <w:ind w:left="600"/>
        <w:rPr>
          <w:rFonts w:ascii="Arial" w:hAnsi="Arial" w:cs="Arial"/>
          <w:i/>
          <w:sz w:val="21"/>
          <w:szCs w:val="21"/>
        </w:rPr>
      </w:pPr>
      <w:r>
        <w:rPr>
          <w:rFonts w:ascii="Arial" w:hAnsi="Arial" w:cs="Arial"/>
          <w:i/>
          <w:sz w:val="21"/>
          <w:szCs w:val="21"/>
        </w:rPr>
        <w:t>Rappresentatività del soggetto pubblico proponente rispetto al territorio del GAL. L’intervento è proposto da:</w:t>
      </w:r>
    </w:p>
    <w:p w:rsidR="00EB2FAA" w:rsidRDefault="00D72B4E">
      <w:pPr>
        <w:pStyle w:val="Paragrafoelenco"/>
        <w:numPr>
          <w:ilvl w:val="0"/>
          <w:numId w:val="10"/>
        </w:numPr>
        <w:tabs>
          <w:tab w:val="left" w:pos="1308"/>
          <w:tab w:val="left" w:pos="1309"/>
        </w:tabs>
        <w:spacing w:line="279" w:lineRule="exact"/>
        <w:jc w:val="left"/>
        <w:rPr>
          <w:rFonts w:ascii="Arial" w:hAnsi="Arial" w:cs="Arial"/>
          <w:i/>
          <w:sz w:val="21"/>
          <w:szCs w:val="21"/>
        </w:rPr>
      </w:pPr>
      <w:r>
        <w:rPr>
          <w:rFonts w:ascii="Arial" w:hAnsi="Arial" w:cs="Arial"/>
          <w:i/>
          <w:sz w:val="21"/>
          <w:szCs w:val="21"/>
        </w:rPr>
        <w:t>Comune singolo</w:t>
      </w:r>
    </w:p>
    <w:p w:rsidR="00EB2FAA" w:rsidRDefault="00D72B4E">
      <w:pPr>
        <w:pStyle w:val="Paragrafoelenco"/>
        <w:numPr>
          <w:ilvl w:val="0"/>
          <w:numId w:val="10"/>
        </w:numPr>
        <w:tabs>
          <w:tab w:val="left" w:pos="1308"/>
          <w:tab w:val="left" w:pos="1309"/>
        </w:tabs>
        <w:spacing w:line="279" w:lineRule="exact"/>
        <w:jc w:val="left"/>
        <w:rPr>
          <w:rFonts w:ascii="Arial" w:hAnsi="Arial" w:cs="Arial"/>
          <w:i/>
          <w:sz w:val="21"/>
          <w:szCs w:val="21"/>
        </w:rPr>
      </w:pPr>
      <w:r>
        <w:rPr>
          <w:rFonts w:ascii="Arial" w:hAnsi="Arial" w:cs="Arial"/>
          <w:i/>
          <w:sz w:val="21"/>
          <w:szCs w:val="21"/>
        </w:rPr>
        <w:t>Enti</w:t>
      </w:r>
      <w:r>
        <w:rPr>
          <w:rFonts w:ascii="Arial" w:hAnsi="Arial" w:cs="Arial"/>
          <w:i/>
          <w:spacing w:val="-2"/>
          <w:sz w:val="21"/>
          <w:szCs w:val="21"/>
        </w:rPr>
        <w:t xml:space="preserve"> </w:t>
      </w:r>
      <w:r>
        <w:rPr>
          <w:rFonts w:ascii="Arial" w:hAnsi="Arial" w:cs="Arial"/>
          <w:i/>
          <w:sz w:val="21"/>
          <w:szCs w:val="21"/>
        </w:rPr>
        <w:t xml:space="preserve">sovracomunali (diversi da Unione Montana, ad esempio Ente di gestione </w:t>
      </w:r>
      <w:proofErr w:type="spellStart"/>
      <w:r>
        <w:rPr>
          <w:rFonts w:ascii="Arial" w:hAnsi="Arial" w:cs="Arial"/>
          <w:i/>
          <w:sz w:val="21"/>
          <w:szCs w:val="21"/>
        </w:rPr>
        <w:t>di area</w:t>
      </w:r>
      <w:proofErr w:type="spellEnd"/>
      <w:r>
        <w:rPr>
          <w:rFonts w:ascii="Arial" w:hAnsi="Arial" w:cs="Arial"/>
          <w:i/>
          <w:sz w:val="21"/>
          <w:szCs w:val="21"/>
        </w:rPr>
        <w:t xml:space="preserve"> protetta)</w:t>
      </w:r>
    </w:p>
    <w:p w:rsidR="00EB2FAA" w:rsidRDefault="00D72B4E">
      <w:pPr>
        <w:pStyle w:val="Paragrafoelenco"/>
        <w:numPr>
          <w:ilvl w:val="0"/>
          <w:numId w:val="10"/>
        </w:numPr>
        <w:tabs>
          <w:tab w:val="left" w:pos="1308"/>
          <w:tab w:val="left" w:pos="1309"/>
        </w:tabs>
        <w:jc w:val="left"/>
        <w:rPr>
          <w:rFonts w:ascii="Arial" w:hAnsi="Arial" w:cs="Arial"/>
          <w:i/>
          <w:sz w:val="21"/>
          <w:szCs w:val="21"/>
        </w:rPr>
      </w:pPr>
      <w:r>
        <w:rPr>
          <w:rFonts w:ascii="Arial" w:hAnsi="Arial" w:cs="Arial"/>
          <w:i/>
          <w:sz w:val="21"/>
          <w:szCs w:val="21"/>
        </w:rPr>
        <w:t>Unione Montana</w:t>
      </w:r>
    </w:p>
    <w:p w:rsidR="00EB2FAA" w:rsidRDefault="00EB2FAA">
      <w:pPr>
        <w:tabs>
          <w:tab w:val="left" w:pos="1308"/>
          <w:tab w:val="left" w:pos="1309"/>
        </w:tabs>
        <w:rPr>
          <w:rFonts w:ascii="Arial" w:hAnsi="Arial" w:cs="Arial"/>
          <w:i/>
          <w:sz w:val="21"/>
          <w:szCs w:val="21"/>
        </w:rPr>
      </w:pPr>
    </w:p>
    <w:p w:rsidR="00EB2FAA" w:rsidRDefault="00D72B4E" w:rsidP="00155024">
      <w:pPr>
        <w:pStyle w:val="Paragrafoelenco"/>
        <w:numPr>
          <w:ilvl w:val="0"/>
          <w:numId w:val="38"/>
        </w:numPr>
        <w:tabs>
          <w:tab w:val="left" w:pos="1309"/>
        </w:tabs>
        <w:spacing w:before="119"/>
        <w:ind w:right="318"/>
        <w:rPr>
          <w:rFonts w:ascii="Arial" w:hAnsi="Arial" w:cs="Arial"/>
          <w:b/>
          <w:sz w:val="21"/>
          <w:szCs w:val="21"/>
        </w:rPr>
      </w:pPr>
      <w:r>
        <w:rPr>
          <w:rFonts w:ascii="Arial" w:hAnsi="Arial" w:cs="Arial"/>
          <w:b/>
          <w:sz w:val="21"/>
          <w:szCs w:val="21"/>
        </w:rPr>
        <w:t>Modalità di verifica dei risultati attesi</w:t>
      </w:r>
    </w:p>
    <w:p w:rsidR="00EB2FAA" w:rsidRDefault="00D72B4E">
      <w:pPr>
        <w:spacing w:beforeAutospacing="1" w:line="237" w:lineRule="auto"/>
        <w:ind w:left="601" w:right="318"/>
        <w:jc w:val="both"/>
        <w:rPr>
          <w:rFonts w:ascii="Arial" w:hAnsi="Arial" w:cs="Arial"/>
          <w:i/>
          <w:sz w:val="21"/>
          <w:szCs w:val="21"/>
        </w:rPr>
      </w:pPr>
      <w:r>
        <w:rPr>
          <w:rFonts w:ascii="Arial" w:hAnsi="Arial" w:cs="Arial"/>
          <w:i/>
          <w:sz w:val="21"/>
          <w:szCs w:val="21"/>
        </w:rPr>
        <w:t xml:space="preserve">(descrivere eventuali modalità di verifica dei risultati attesi, ad es. somministrazione al pubblico di questionari di gradimento, registrazione numero e tipologie di utenti, ecc., </w:t>
      </w:r>
      <w:proofErr w:type="spellStart"/>
      <w:r>
        <w:rPr>
          <w:rFonts w:ascii="Arial" w:hAnsi="Arial" w:cs="Arial"/>
          <w:i/>
          <w:sz w:val="21"/>
          <w:szCs w:val="21"/>
        </w:rPr>
        <w:t>max</w:t>
      </w:r>
      <w:proofErr w:type="spellEnd"/>
      <w:r>
        <w:rPr>
          <w:rFonts w:ascii="Arial" w:hAnsi="Arial" w:cs="Arial"/>
          <w:i/>
          <w:sz w:val="21"/>
          <w:szCs w:val="21"/>
        </w:rPr>
        <w:t xml:space="preserve"> 1000 caratteri)</w:t>
      </w:r>
    </w:p>
    <w:p w:rsidR="00EB2FAA" w:rsidRDefault="00EB2FAA">
      <w:pPr>
        <w:tabs>
          <w:tab w:val="left" w:pos="1308"/>
          <w:tab w:val="left" w:pos="1309"/>
        </w:tabs>
        <w:rPr>
          <w:rFonts w:ascii="Arial" w:hAnsi="Arial" w:cs="Arial"/>
          <w:i/>
          <w:sz w:val="21"/>
          <w:szCs w:val="21"/>
        </w:rPr>
      </w:pPr>
    </w:p>
    <w:p w:rsidR="00EB2FAA" w:rsidRDefault="00D72B4E" w:rsidP="00155024">
      <w:pPr>
        <w:pStyle w:val="Paragrafoelenco"/>
        <w:numPr>
          <w:ilvl w:val="0"/>
          <w:numId w:val="38"/>
        </w:numPr>
        <w:tabs>
          <w:tab w:val="left" w:pos="1309"/>
        </w:tabs>
        <w:spacing w:before="119"/>
        <w:ind w:right="318"/>
        <w:rPr>
          <w:rFonts w:ascii="Arial" w:hAnsi="Arial" w:cs="Arial"/>
          <w:b/>
          <w:sz w:val="21"/>
          <w:szCs w:val="21"/>
        </w:rPr>
      </w:pPr>
      <w:r>
        <w:rPr>
          <w:rFonts w:ascii="Arial" w:hAnsi="Arial" w:cs="Arial"/>
          <w:b/>
          <w:sz w:val="21"/>
          <w:szCs w:val="21"/>
        </w:rPr>
        <w:t>Eventuali altre informazioni che il beneficiario ritenga utile segnalare al GAL, ai fini della valutazione del progetto proposto</w:t>
      </w:r>
    </w:p>
    <w:p w:rsidR="00EB2FAA" w:rsidRDefault="00D72B4E">
      <w:pPr>
        <w:spacing w:before="123" w:line="235" w:lineRule="auto"/>
        <w:ind w:left="600" w:right="319"/>
        <w:jc w:val="both"/>
        <w:rPr>
          <w:rFonts w:ascii="Arial" w:hAnsi="Arial" w:cs="Arial"/>
          <w:i/>
          <w:sz w:val="21"/>
          <w:szCs w:val="21"/>
        </w:rPr>
      </w:pPr>
      <w:r>
        <w:rPr>
          <w:rFonts w:ascii="Arial" w:hAnsi="Arial" w:cs="Arial"/>
          <w:i/>
          <w:sz w:val="21"/>
          <w:szCs w:val="21"/>
        </w:rPr>
        <w:t xml:space="preserve">(riportare ogni altra informazione ritenuta utile a illustrare le caratteristiche del beneficiario o del progetto proposto, </w:t>
      </w:r>
      <w:proofErr w:type="spellStart"/>
      <w:r>
        <w:rPr>
          <w:rFonts w:ascii="Arial" w:hAnsi="Arial" w:cs="Arial"/>
          <w:i/>
          <w:sz w:val="21"/>
          <w:szCs w:val="21"/>
        </w:rPr>
        <w:t>max</w:t>
      </w:r>
      <w:proofErr w:type="spellEnd"/>
      <w:r>
        <w:rPr>
          <w:rFonts w:ascii="Arial" w:hAnsi="Arial" w:cs="Arial"/>
          <w:i/>
          <w:sz w:val="21"/>
          <w:szCs w:val="21"/>
        </w:rPr>
        <w:t xml:space="preserve"> 2000 caratteri)</w:t>
      </w:r>
    </w:p>
    <w:p w:rsidR="00EB2FAA" w:rsidRDefault="00EB2FAA">
      <w:pPr>
        <w:pStyle w:val="Corpotesto"/>
        <w:spacing w:before="6"/>
        <w:rPr>
          <w:rFonts w:ascii="Arial" w:hAnsi="Arial" w:cs="Arial"/>
          <w:i/>
          <w:sz w:val="21"/>
          <w:szCs w:val="21"/>
        </w:rPr>
      </w:pPr>
    </w:p>
    <w:p w:rsidR="00EB2FAA" w:rsidRDefault="00D72B4E">
      <w:pPr>
        <w:pStyle w:val="Titolo3"/>
        <w:numPr>
          <w:ilvl w:val="0"/>
          <w:numId w:val="21"/>
        </w:numPr>
        <w:tabs>
          <w:tab w:val="left" w:pos="1166"/>
          <w:tab w:val="left" w:pos="11097"/>
        </w:tabs>
        <w:spacing w:before="55"/>
        <w:rPr>
          <w:rFonts w:ascii="Arial" w:hAnsi="Arial" w:cs="Arial"/>
          <w:sz w:val="21"/>
          <w:szCs w:val="21"/>
          <w:u w:val="single"/>
        </w:rPr>
      </w:pPr>
      <w:r>
        <w:rPr>
          <w:rFonts w:ascii="Arial" w:hAnsi="Arial" w:cs="Arial"/>
          <w:sz w:val="21"/>
          <w:szCs w:val="21"/>
          <w:u w:val="single"/>
        </w:rPr>
        <w:t xml:space="preserve">Tempi di realizzazione del progetto  </w:t>
      </w:r>
    </w:p>
    <w:p w:rsidR="00EB2FAA" w:rsidRDefault="00D72B4E">
      <w:pPr>
        <w:pStyle w:val="Corpotesto"/>
        <w:tabs>
          <w:tab w:val="left" w:pos="7720"/>
          <w:tab w:val="left" w:pos="7884"/>
        </w:tabs>
        <w:spacing w:before="134"/>
        <w:ind w:left="600" w:right="3499"/>
        <w:rPr>
          <w:rFonts w:ascii="Arial" w:hAnsi="Arial" w:cs="Arial"/>
          <w:sz w:val="21"/>
          <w:szCs w:val="21"/>
        </w:rPr>
      </w:pPr>
      <w:r>
        <w:rPr>
          <w:rFonts w:ascii="Arial" w:hAnsi="Arial" w:cs="Arial"/>
          <w:sz w:val="21"/>
          <w:szCs w:val="21"/>
        </w:rPr>
        <w:t>Data presunta di inizio</w:t>
      </w:r>
      <w:r>
        <w:rPr>
          <w:rFonts w:ascii="Arial" w:hAnsi="Arial" w:cs="Arial"/>
          <w:spacing w:val="-7"/>
          <w:sz w:val="21"/>
          <w:szCs w:val="21"/>
        </w:rPr>
        <w:t xml:space="preserve"> </w:t>
      </w:r>
      <w:r>
        <w:rPr>
          <w:rFonts w:ascii="Arial" w:hAnsi="Arial" w:cs="Arial"/>
          <w:sz w:val="21"/>
          <w:szCs w:val="21"/>
        </w:rPr>
        <w:t>dei</w:t>
      </w:r>
      <w:r>
        <w:rPr>
          <w:rFonts w:ascii="Arial" w:hAnsi="Arial" w:cs="Arial"/>
          <w:spacing w:val="-3"/>
          <w:sz w:val="21"/>
          <w:szCs w:val="21"/>
        </w:rPr>
        <w:t xml:space="preserve"> </w:t>
      </w:r>
      <w:r>
        <w:rPr>
          <w:rFonts w:ascii="Arial" w:hAnsi="Arial" w:cs="Arial"/>
          <w:sz w:val="21"/>
          <w:szCs w:val="21"/>
        </w:rPr>
        <w:t>lavori:</w:t>
      </w:r>
      <w:r>
        <w:rPr>
          <w:rFonts w:ascii="Arial" w:hAnsi="Arial" w:cs="Arial"/>
          <w:spacing w:val="-2"/>
          <w:sz w:val="21"/>
          <w:szCs w:val="21"/>
        </w:rPr>
        <w:t xml:space="preserve"> </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 xml:space="preserve">                                                                                       Data prevista di conclusione</w:t>
      </w:r>
      <w:r>
        <w:rPr>
          <w:rFonts w:ascii="Arial" w:hAnsi="Arial" w:cs="Arial"/>
          <w:spacing w:val="-19"/>
          <w:sz w:val="21"/>
          <w:szCs w:val="21"/>
        </w:rPr>
        <w:t xml:space="preserve"> </w:t>
      </w:r>
      <w:r>
        <w:rPr>
          <w:rFonts w:ascii="Arial" w:hAnsi="Arial" w:cs="Arial"/>
          <w:sz w:val="21"/>
          <w:szCs w:val="21"/>
        </w:rPr>
        <w:t>dell’intervento:</w:t>
      </w:r>
      <w:r>
        <w:rPr>
          <w:rFonts w:ascii="Arial" w:hAnsi="Arial" w:cs="Arial"/>
          <w:spacing w:val="-2"/>
          <w:sz w:val="21"/>
          <w:szCs w:val="21"/>
        </w:rPr>
        <w:t xml:space="preserve"> </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u w:val="single"/>
        </w:rPr>
        <w:tab/>
      </w:r>
    </w:p>
    <w:p w:rsidR="00EB2FAA" w:rsidRDefault="00EB2FAA">
      <w:pPr>
        <w:pStyle w:val="Corpotesto"/>
        <w:spacing w:before="8"/>
        <w:rPr>
          <w:rFonts w:ascii="Arial" w:hAnsi="Arial" w:cs="Arial"/>
          <w:sz w:val="21"/>
          <w:szCs w:val="21"/>
        </w:rPr>
      </w:pPr>
    </w:p>
    <w:p w:rsidR="00EB2FAA" w:rsidRDefault="00D72B4E">
      <w:pPr>
        <w:pStyle w:val="Titolo3"/>
        <w:numPr>
          <w:ilvl w:val="0"/>
          <w:numId w:val="21"/>
        </w:numPr>
        <w:tabs>
          <w:tab w:val="left" w:pos="1166"/>
          <w:tab w:val="left" w:pos="11097"/>
        </w:tabs>
        <w:spacing w:before="10"/>
        <w:rPr>
          <w:rFonts w:ascii="Arial" w:hAnsi="Arial" w:cs="Arial"/>
          <w:sz w:val="21"/>
          <w:szCs w:val="21"/>
        </w:rPr>
      </w:pPr>
      <w:r>
        <w:rPr>
          <w:rFonts w:ascii="Arial" w:hAnsi="Arial" w:cs="Arial"/>
          <w:sz w:val="21"/>
          <w:szCs w:val="21"/>
          <w:u w:val="single"/>
        </w:rPr>
        <w:t xml:space="preserve">Tabella riepilogativa degli interventi che compongono il progetto  candidato </w:t>
      </w:r>
    </w:p>
    <w:p w:rsidR="00EB2FAA" w:rsidRDefault="00EB2FAA">
      <w:pPr>
        <w:pStyle w:val="Titolo3"/>
        <w:tabs>
          <w:tab w:val="left" w:pos="1166"/>
          <w:tab w:val="left" w:pos="11097"/>
        </w:tabs>
        <w:spacing w:before="10"/>
        <w:rPr>
          <w:rFonts w:ascii="Arial" w:hAnsi="Arial" w:cs="Arial"/>
          <w:sz w:val="21"/>
          <w:szCs w:val="21"/>
          <w:u w:val="single"/>
        </w:rPr>
      </w:pPr>
    </w:p>
    <w:p w:rsidR="00EB2FAA" w:rsidRDefault="00EB2FAA">
      <w:pPr>
        <w:pStyle w:val="Titolo3"/>
        <w:tabs>
          <w:tab w:val="left" w:pos="1166"/>
          <w:tab w:val="left" w:pos="11097"/>
        </w:tabs>
        <w:spacing w:before="10"/>
        <w:rPr>
          <w:rFonts w:ascii="Arial" w:hAnsi="Arial" w:cs="Arial"/>
          <w:sz w:val="21"/>
          <w:szCs w:val="21"/>
        </w:rPr>
      </w:pPr>
    </w:p>
    <w:p w:rsidR="00EB2FAA" w:rsidRDefault="00D72B4E">
      <w:pPr>
        <w:spacing w:after="4"/>
        <w:ind w:left="960"/>
        <w:rPr>
          <w:rFonts w:ascii="Arial" w:hAnsi="Arial" w:cs="Arial"/>
          <w:b/>
          <w:sz w:val="21"/>
          <w:szCs w:val="21"/>
        </w:rPr>
      </w:pPr>
      <w:r>
        <w:rPr>
          <w:rFonts w:ascii="Arial" w:hAnsi="Arial" w:cs="Arial"/>
          <w:b/>
          <w:sz w:val="21"/>
          <w:szCs w:val="21"/>
        </w:rPr>
        <w:t>a) Tabella riepilogativa (scaricare la tabella .</w:t>
      </w:r>
      <w:proofErr w:type="spellStart"/>
      <w:r>
        <w:rPr>
          <w:rFonts w:ascii="Arial" w:hAnsi="Arial" w:cs="Arial"/>
          <w:b/>
          <w:sz w:val="21"/>
          <w:szCs w:val="21"/>
        </w:rPr>
        <w:t>excel</w:t>
      </w:r>
      <w:proofErr w:type="spellEnd"/>
      <w:r>
        <w:rPr>
          <w:rFonts w:ascii="Arial" w:hAnsi="Arial" w:cs="Arial"/>
          <w:b/>
          <w:sz w:val="21"/>
          <w:szCs w:val="21"/>
        </w:rPr>
        <w:t xml:space="preserve"> degli interventi da Sistema Piemonte)</w:t>
      </w:r>
    </w:p>
    <w:p w:rsidR="00EB2FAA" w:rsidRDefault="00D72B4E">
      <w:pPr>
        <w:pStyle w:val="Corpotesto"/>
        <w:ind w:left="600"/>
        <w:rPr>
          <w:rFonts w:ascii="Arial" w:hAnsi="Arial" w:cs="Arial"/>
          <w:sz w:val="21"/>
          <w:szCs w:val="21"/>
        </w:rPr>
      </w:pPr>
      <w:r>
        <w:rPr>
          <w:noProof/>
          <w:lang w:bidi="ar-SA"/>
        </w:rPr>
        <w:drawing>
          <wp:inline distT="0" distB="0" distL="0" distR="0">
            <wp:extent cx="6348730" cy="2609850"/>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pic:cNvPicPr>
                      <a:picLocks noChangeAspect="1" noChangeArrowheads="1"/>
                    </pic:cNvPicPr>
                  </pic:nvPicPr>
                  <pic:blipFill>
                    <a:blip r:embed="rId10"/>
                    <a:stretch>
                      <a:fillRect/>
                    </a:stretch>
                  </pic:blipFill>
                  <pic:spPr bwMode="auto">
                    <a:xfrm>
                      <a:off x="0" y="0"/>
                      <a:ext cx="6348730" cy="2609850"/>
                    </a:xfrm>
                    <a:prstGeom prst="rect">
                      <a:avLst/>
                    </a:prstGeom>
                  </pic:spPr>
                </pic:pic>
              </a:graphicData>
            </a:graphic>
          </wp:inline>
        </w:drawing>
      </w:r>
    </w:p>
    <w:p w:rsidR="00EB2FAA" w:rsidRDefault="00D72B4E">
      <w:pPr>
        <w:ind w:left="600"/>
        <w:rPr>
          <w:rFonts w:ascii="Arial" w:hAnsi="Arial" w:cs="Arial"/>
          <w:i/>
          <w:sz w:val="21"/>
          <w:szCs w:val="21"/>
        </w:rPr>
      </w:pPr>
      <w:r>
        <w:rPr>
          <w:rFonts w:ascii="Arial" w:hAnsi="Arial" w:cs="Arial"/>
          <w:i/>
          <w:sz w:val="21"/>
          <w:szCs w:val="21"/>
        </w:rPr>
        <w:t>Inserire nello schema il complesso degli interventi previsti nel progetto, per i quali si richiede il contributo.</w:t>
      </w: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D72B4E">
      <w:pPr>
        <w:ind w:left="426" w:right="-1"/>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rsidR="00EB2FAA" w:rsidRDefault="00D72B4E">
      <w:pPr>
        <w:ind w:left="426"/>
        <w:jc w:val="both"/>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p w:rsidR="00EB2FAA" w:rsidRDefault="00EB2FAA">
      <w:pPr>
        <w:ind w:left="426"/>
        <w:rPr>
          <w:rFonts w:ascii="Arial" w:hAnsi="Arial" w:cs="Arial"/>
          <w:i/>
          <w:sz w:val="21"/>
          <w:szCs w:val="21"/>
        </w:rPr>
      </w:pPr>
    </w:p>
    <w:p w:rsidR="00EB2FAA" w:rsidRDefault="00EB2FAA">
      <w:pPr>
        <w:spacing w:before="4"/>
        <w:ind w:left="426"/>
        <w:rPr>
          <w:rFonts w:ascii="Arial" w:hAnsi="Arial" w:cs="Arial"/>
          <w:i/>
          <w:sz w:val="21"/>
          <w:szCs w:val="21"/>
        </w:rPr>
      </w:pP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trPr>
          <w:trHeight w:hRule="exact" w:val="533"/>
        </w:trPr>
        <w:tc>
          <w:tcPr>
            <w:tcW w:w="6440" w:type="dxa"/>
            <w:shd w:val="clear" w:color="auto" w:fill="auto"/>
          </w:tcPr>
          <w:p w:rsidR="00EB2FAA" w:rsidRDefault="00EB2FAA">
            <w:pPr>
              <w:pStyle w:val="TableParagraph"/>
              <w:spacing w:before="6"/>
              <w:ind w:left="426"/>
              <w:rPr>
                <w:rFonts w:ascii="Arial" w:eastAsia="Times New Roman" w:hAnsi="Arial" w:cs="Arial"/>
                <w:sz w:val="21"/>
                <w:szCs w:val="21"/>
              </w:rPr>
            </w:pPr>
          </w:p>
          <w:p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rsidR="00EB2FAA" w:rsidRDefault="00EB2FAA">
      <w:pPr>
        <w:ind w:left="426"/>
        <w:rPr>
          <w:rFonts w:ascii="Arial" w:hAnsi="Arial" w:cs="Arial"/>
          <w:i/>
          <w:sz w:val="21"/>
          <w:szCs w:val="21"/>
        </w:rPr>
      </w:pPr>
    </w:p>
    <w:p w:rsidR="00EB2FAA" w:rsidRDefault="00EB2FAA">
      <w:pPr>
        <w:ind w:left="426"/>
        <w:rPr>
          <w:rFonts w:ascii="Arial" w:hAnsi="Arial" w:cs="Arial"/>
          <w:i/>
          <w:sz w:val="21"/>
          <w:szCs w:val="21"/>
        </w:rPr>
      </w:pPr>
    </w:p>
    <w:p w:rsidR="00EB2FAA" w:rsidRDefault="00D72B4E">
      <w:pPr>
        <w:ind w:left="426"/>
        <w:jc w:val="both"/>
        <w:rPr>
          <w:rFonts w:ascii="Arial" w:hAnsi="Arial" w:cs="Arial"/>
          <w:sz w:val="21"/>
          <w:szCs w:val="21"/>
        </w:rPr>
      </w:pP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p>
    <w:p w:rsidR="00EB2FAA" w:rsidRDefault="00EB2FAA">
      <w:pPr>
        <w:rPr>
          <w:rFonts w:ascii="Arial" w:hAnsi="Arial" w:cs="Arial"/>
          <w:sz w:val="21"/>
          <w:szCs w:val="21"/>
        </w:rPr>
        <w:sectPr w:rsidR="00EB2FAA" w:rsidSect="00865081">
          <w:pgSz w:w="11906" w:h="16838"/>
          <w:pgMar w:top="660" w:right="1558" w:bottom="1200" w:left="709" w:header="0" w:footer="0" w:gutter="0"/>
          <w:cols w:space="720"/>
          <w:formProt w:val="0"/>
          <w:docGrid w:linePitch="240" w:charSpace="-2049"/>
        </w:sectPr>
      </w:pPr>
    </w:p>
    <w:tbl>
      <w:tblPr>
        <w:tblW w:w="11056" w:type="dxa"/>
        <w:tblInd w:w="851" w:type="dxa"/>
        <w:tblCellMar>
          <w:left w:w="70" w:type="dxa"/>
          <w:right w:w="70" w:type="dxa"/>
        </w:tblCellMar>
        <w:tblLook w:val="0000" w:firstRow="0" w:lastRow="0" w:firstColumn="0" w:lastColumn="0" w:noHBand="0" w:noVBand="0"/>
      </w:tblPr>
      <w:tblGrid>
        <w:gridCol w:w="10905"/>
        <w:gridCol w:w="151"/>
      </w:tblGrid>
      <w:tr w:rsidR="00EB2FAA">
        <w:trPr>
          <w:trHeight w:val="2130"/>
        </w:trPr>
        <w:tc>
          <w:tcPr>
            <w:tcW w:w="10904" w:type="dxa"/>
            <w:shd w:val="clear" w:color="auto" w:fill="auto"/>
            <w:vAlign w:val="center"/>
          </w:tcPr>
          <w:p w:rsidR="00EB2FAA" w:rsidRDefault="00D72B4E">
            <w:pPr>
              <w:ind w:left="61" w:firstLine="284"/>
              <w:rPr>
                <w:rFonts w:ascii="Arial" w:hAnsi="Arial" w:cs="Arial"/>
                <w:color w:val="0070C0"/>
                <w:sz w:val="21"/>
                <w:szCs w:val="21"/>
              </w:rPr>
            </w:pPr>
            <w:r>
              <w:rPr>
                <w:noProof/>
                <w:lang w:bidi="ar-SA"/>
              </w:rPr>
              <w:drawing>
                <wp:inline distT="0" distB="0" distL="0" distR="0">
                  <wp:extent cx="5922645" cy="1169670"/>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c>
          <w:tcPr>
            <w:tcW w:w="151" w:type="dxa"/>
            <w:shd w:val="clear" w:color="auto" w:fill="auto"/>
          </w:tcPr>
          <w:p w:rsidR="00EB2FAA" w:rsidRDefault="00EB2FAA"/>
        </w:tc>
      </w:tr>
      <w:tr w:rsidR="00EB2FAA">
        <w:trPr>
          <w:cantSplit/>
          <w:trHeight w:val="571"/>
        </w:trPr>
        <w:tc>
          <w:tcPr>
            <w:tcW w:w="11055" w:type="dxa"/>
            <w:gridSpan w:val="2"/>
            <w:shd w:val="clear" w:color="auto" w:fill="FFFFFF"/>
            <w:vAlign w:val="center"/>
          </w:tcPr>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trPr>
          <w:cantSplit/>
          <w:trHeight w:val="2319"/>
        </w:trPr>
        <w:tc>
          <w:tcPr>
            <w:tcW w:w="11055" w:type="dxa"/>
            <w:gridSpan w:val="2"/>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11">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102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273"/>
            </w:tblGrid>
            <w:tr w:rsidR="00EB2FAA">
              <w:tc>
                <w:tcPr>
                  <w:tcW w:w="10273"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bCs/>
                      <w:sz w:val="21"/>
                      <w:szCs w:val="21"/>
                    </w:rPr>
                    <w:t>Allegato 2 – Dichiarazione di assenso del proprietario del bene interessato</w:t>
                  </w:r>
                </w:p>
              </w:tc>
            </w:tr>
          </w:tbl>
          <w:p w:rsidR="00EB2FAA" w:rsidRDefault="00EB2FAA">
            <w:pPr>
              <w:jc w:val="center"/>
              <w:rPr>
                <w:rFonts w:ascii="Arial" w:hAnsi="Arial" w:cs="Arial"/>
                <w:b/>
                <w:sz w:val="21"/>
                <w:szCs w:val="21"/>
                <w:shd w:val="clear" w:color="auto" w:fill="FFFFFF"/>
              </w:rPr>
            </w:pPr>
          </w:p>
          <w:p w:rsidR="00EB2FAA" w:rsidRDefault="00EB2FAA">
            <w:pPr>
              <w:jc w:val="center"/>
              <w:rPr>
                <w:rFonts w:ascii="Arial" w:hAnsi="Arial" w:cs="Arial"/>
                <w:b/>
                <w:sz w:val="21"/>
                <w:szCs w:val="21"/>
              </w:rPr>
            </w:pPr>
          </w:p>
        </w:tc>
      </w:tr>
    </w:tbl>
    <w:p w:rsidR="00EB2FAA" w:rsidRDefault="00EB2FAA">
      <w:pPr>
        <w:pStyle w:val="Corpotesto"/>
        <w:spacing w:before="5"/>
        <w:rPr>
          <w:sz w:val="15"/>
        </w:rPr>
      </w:pPr>
    </w:p>
    <w:p w:rsidR="00EB2FAA" w:rsidRDefault="00D72B4E">
      <w:pPr>
        <w:pStyle w:val="Titolo3"/>
        <w:spacing w:before="55"/>
        <w:ind w:left="605" w:right="321"/>
        <w:jc w:val="center"/>
        <w:rPr>
          <w:rFonts w:ascii="Arial" w:hAnsi="Arial" w:cs="Arial"/>
          <w:sz w:val="21"/>
          <w:szCs w:val="21"/>
        </w:rPr>
      </w:pPr>
      <w:r>
        <w:rPr>
          <w:rFonts w:ascii="Arial" w:hAnsi="Arial" w:cs="Arial"/>
          <w:sz w:val="21"/>
          <w:szCs w:val="21"/>
        </w:rPr>
        <w:t>Dichiarazione di assenso alla realizzazione dell’intervento da parte del proprietario dell’area e/o dei beni (immobili, manufatti, pertinenze, terreni) oggetto di intervento</w:t>
      </w:r>
    </w:p>
    <w:p w:rsidR="00EB2FAA" w:rsidRDefault="00D72B4E">
      <w:pPr>
        <w:pStyle w:val="Corpotesto"/>
        <w:spacing w:before="1"/>
        <w:ind w:left="281"/>
        <w:jc w:val="center"/>
        <w:rPr>
          <w:rFonts w:ascii="Arial" w:hAnsi="Arial" w:cs="Arial"/>
          <w:i/>
          <w:sz w:val="21"/>
          <w:szCs w:val="21"/>
        </w:rPr>
      </w:pPr>
      <w:r>
        <w:rPr>
          <w:rFonts w:ascii="Arial" w:hAnsi="Arial" w:cs="Arial"/>
          <w:i/>
          <w:sz w:val="21"/>
          <w:szCs w:val="21"/>
        </w:rPr>
        <w:t xml:space="preserve"> (Il presente documento deve essere allegato da coloro che realizzano interventi in aree o su beni non di proprietà, per ciascun proprietario)</w:t>
      </w:r>
    </w:p>
    <w:p w:rsidR="00EB2FAA" w:rsidRDefault="00EB2FAA">
      <w:pPr>
        <w:pStyle w:val="Corpotesto"/>
        <w:rPr>
          <w:rFonts w:ascii="Arial" w:hAnsi="Arial" w:cs="Arial"/>
          <w:i/>
          <w:sz w:val="21"/>
          <w:szCs w:val="21"/>
        </w:rPr>
      </w:pPr>
    </w:p>
    <w:p w:rsidR="00EB2FAA" w:rsidRDefault="00D72B4E">
      <w:pPr>
        <w:pStyle w:val="Corpotesto"/>
        <w:ind w:left="600"/>
        <w:rPr>
          <w:rFonts w:ascii="Arial" w:hAnsi="Arial" w:cs="Arial"/>
          <w:sz w:val="21"/>
          <w:szCs w:val="21"/>
        </w:rPr>
      </w:pPr>
      <w:r>
        <w:rPr>
          <w:rFonts w:ascii="Arial" w:hAnsi="Arial" w:cs="Arial"/>
          <w:sz w:val="21"/>
          <w:szCs w:val="21"/>
        </w:rPr>
        <w:t>Il/la sottoscritto/a</w:t>
      </w:r>
    </w:p>
    <w:p w:rsidR="00EB2FAA" w:rsidRDefault="00EB2FAA">
      <w:pPr>
        <w:pStyle w:val="Corpotesto"/>
        <w:spacing w:before="1" w:after="1"/>
        <w:rPr>
          <w:rFonts w:ascii="Arial" w:hAnsi="Arial" w:cs="Arial"/>
          <w:sz w:val="21"/>
          <w:szCs w:val="21"/>
        </w:rPr>
      </w:pPr>
    </w:p>
    <w:tbl>
      <w:tblPr>
        <w:tblW w:w="10628" w:type="dxa"/>
        <w:tblInd w:w="5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3094"/>
        <w:gridCol w:w="1585"/>
        <w:gridCol w:w="1701"/>
        <w:gridCol w:w="2409"/>
        <w:gridCol w:w="848"/>
        <w:gridCol w:w="991"/>
      </w:tblGrid>
      <w:tr w:rsidR="00EB2FAA">
        <w:trPr>
          <w:trHeight w:val="388"/>
        </w:trPr>
        <w:tc>
          <w:tcPr>
            <w:tcW w:w="4680"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Nome e cognome</w:t>
            </w:r>
          </w:p>
        </w:tc>
        <w:tc>
          <w:tcPr>
            <w:tcW w:w="1701"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8"/>
              <w:rPr>
                <w:rFonts w:ascii="Arial" w:hAnsi="Arial" w:cs="Arial"/>
                <w:sz w:val="21"/>
                <w:szCs w:val="21"/>
              </w:rPr>
            </w:pPr>
            <w:r>
              <w:rPr>
                <w:rFonts w:ascii="Arial" w:hAnsi="Arial" w:cs="Arial"/>
                <w:sz w:val="21"/>
                <w:szCs w:val="21"/>
              </w:rPr>
              <w:t>nata/o il</w:t>
            </w:r>
          </w:p>
        </w:tc>
        <w:tc>
          <w:tcPr>
            <w:tcW w:w="3257"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9"/>
              <w:rPr>
                <w:rFonts w:ascii="Arial" w:hAnsi="Arial" w:cs="Arial"/>
                <w:sz w:val="21"/>
                <w:szCs w:val="21"/>
              </w:rPr>
            </w:pPr>
            <w:r>
              <w:rPr>
                <w:rFonts w:ascii="Arial" w:hAnsi="Arial" w:cs="Arial"/>
                <w:sz w:val="21"/>
                <w:szCs w:val="21"/>
              </w:rPr>
              <w:t>nel Comune di</w:t>
            </w:r>
          </w:p>
        </w:tc>
        <w:tc>
          <w:tcPr>
            <w:tcW w:w="99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12"/>
              <w:rPr>
                <w:rFonts w:ascii="Arial" w:hAnsi="Arial" w:cs="Arial"/>
                <w:sz w:val="21"/>
                <w:szCs w:val="21"/>
              </w:rPr>
            </w:pPr>
            <w:r>
              <w:rPr>
                <w:rFonts w:ascii="Arial" w:hAnsi="Arial" w:cs="Arial"/>
                <w:sz w:val="21"/>
                <w:szCs w:val="21"/>
              </w:rPr>
              <w:t>Prov.</w:t>
            </w:r>
          </w:p>
        </w:tc>
      </w:tr>
      <w:tr w:rsidR="00EB2FAA">
        <w:trPr>
          <w:trHeight w:val="395"/>
        </w:trPr>
        <w:tc>
          <w:tcPr>
            <w:tcW w:w="468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3257"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3095"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Comune di residenza</w:t>
            </w:r>
          </w:p>
        </w:tc>
        <w:tc>
          <w:tcPr>
            <w:tcW w:w="158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8"/>
              <w:rPr>
                <w:rFonts w:ascii="Arial" w:hAnsi="Arial" w:cs="Arial"/>
                <w:sz w:val="21"/>
                <w:szCs w:val="21"/>
              </w:rPr>
            </w:pPr>
            <w:r>
              <w:rPr>
                <w:rFonts w:ascii="Arial" w:hAnsi="Arial" w:cs="Arial"/>
                <w:sz w:val="21"/>
                <w:szCs w:val="21"/>
              </w:rPr>
              <w:t>CAP</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8"/>
              <w:rPr>
                <w:rFonts w:ascii="Arial" w:hAnsi="Arial" w:cs="Arial"/>
                <w:sz w:val="21"/>
                <w:szCs w:val="21"/>
              </w:rPr>
            </w:pPr>
            <w:r>
              <w:rPr>
                <w:rFonts w:ascii="Arial" w:hAnsi="Arial" w:cs="Arial"/>
                <w:sz w:val="21"/>
                <w:szCs w:val="21"/>
              </w:rPr>
              <w:t>Via</w:t>
            </w:r>
          </w:p>
        </w:tc>
        <w:tc>
          <w:tcPr>
            <w:tcW w:w="848"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11"/>
              <w:rPr>
                <w:rFonts w:ascii="Arial" w:hAnsi="Arial" w:cs="Arial"/>
                <w:sz w:val="21"/>
                <w:szCs w:val="21"/>
              </w:rPr>
            </w:pPr>
            <w:r>
              <w:rPr>
                <w:rFonts w:ascii="Arial" w:hAnsi="Arial" w:cs="Arial"/>
                <w:sz w:val="21"/>
                <w:szCs w:val="21"/>
              </w:rPr>
              <w:t>n.</w:t>
            </w:r>
          </w:p>
        </w:tc>
        <w:tc>
          <w:tcPr>
            <w:tcW w:w="991"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12"/>
              <w:rPr>
                <w:rFonts w:ascii="Arial" w:hAnsi="Arial" w:cs="Arial"/>
                <w:sz w:val="21"/>
                <w:szCs w:val="21"/>
              </w:rPr>
            </w:pPr>
            <w:r>
              <w:rPr>
                <w:rFonts w:ascii="Arial" w:hAnsi="Arial" w:cs="Arial"/>
                <w:sz w:val="21"/>
                <w:szCs w:val="21"/>
              </w:rPr>
              <w:t>Prov.</w:t>
            </w:r>
          </w:p>
        </w:tc>
      </w:tr>
      <w:tr w:rsidR="00EB2FAA">
        <w:trPr>
          <w:trHeight w:val="395"/>
        </w:trPr>
        <w:tc>
          <w:tcPr>
            <w:tcW w:w="3095" w:type="dxa"/>
            <w:tcBorders>
              <w:top w:val="single" w:sz="4" w:space="0" w:color="000001"/>
              <w:left w:val="single" w:sz="4" w:space="0" w:color="000001"/>
              <w:bottom w:val="single" w:sz="6"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584" w:type="dxa"/>
            <w:tcBorders>
              <w:top w:val="single" w:sz="4" w:space="0" w:color="000001"/>
              <w:left w:val="single" w:sz="4" w:space="0" w:color="000001"/>
              <w:bottom w:val="single" w:sz="6"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4110" w:type="dxa"/>
            <w:gridSpan w:val="2"/>
            <w:tcBorders>
              <w:top w:val="single" w:sz="4" w:space="0" w:color="000001"/>
              <w:left w:val="single" w:sz="4" w:space="0" w:color="000001"/>
              <w:bottom w:val="single" w:sz="6"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848" w:type="dxa"/>
            <w:tcBorders>
              <w:top w:val="single" w:sz="4" w:space="0" w:color="000001"/>
              <w:left w:val="single" w:sz="4" w:space="0" w:color="000001"/>
              <w:bottom w:val="single" w:sz="6"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991" w:type="dxa"/>
            <w:tcBorders>
              <w:top w:val="single" w:sz="4" w:space="0" w:color="000001"/>
              <w:left w:val="single" w:sz="4" w:space="0" w:color="000001"/>
              <w:bottom w:val="single" w:sz="6"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bl>
    <w:p w:rsidR="00EB2FAA" w:rsidRDefault="00EB2FAA">
      <w:pPr>
        <w:pStyle w:val="Corpotesto"/>
        <w:spacing w:after="1"/>
        <w:rPr>
          <w:rFonts w:ascii="Arial" w:hAnsi="Arial" w:cs="Arial"/>
          <w:i/>
          <w:sz w:val="21"/>
          <w:szCs w:val="21"/>
        </w:rPr>
      </w:pPr>
    </w:p>
    <w:tbl>
      <w:tblPr>
        <w:tblW w:w="10631" w:type="dxa"/>
        <w:tblInd w:w="5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1704"/>
        <w:gridCol w:w="1843"/>
        <w:gridCol w:w="1556"/>
        <w:gridCol w:w="1844"/>
        <w:gridCol w:w="1985"/>
        <w:gridCol w:w="708"/>
        <w:gridCol w:w="991"/>
      </w:tblGrid>
      <w:tr w:rsidR="00EB2FAA">
        <w:trPr>
          <w:trHeight w:val="388"/>
        </w:trPr>
        <w:tc>
          <w:tcPr>
            <w:tcW w:w="5103" w:type="dxa"/>
            <w:gridSpan w:val="3"/>
            <w:tcBorders>
              <w:top w:val="single" w:sz="4" w:space="0" w:color="000001"/>
              <w:left w:val="single" w:sz="4" w:space="0" w:color="000001"/>
              <w:bottom w:val="single" w:sz="4" w:space="0" w:color="000001"/>
              <w:right w:val="single" w:sz="4" w:space="0" w:color="000001"/>
            </w:tcBorders>
            <w:shd w:val="clear" w:color="auto" w:fill="ECECEC"/>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Denominazione/ragione sociale</w:t>
            </w:r>
          </w:p>
        </w:tc>
        <w:tc>
          <w:tcPr>
            <w:tcW w:w="184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9"/>
              <w:rPr>
                <w:rFonts w:ascii="Arial" w:hAnsi="Arial" w:cs="Arial"/>
                <w:sz w:val="21"/>
                <w:szCs w:val="21"/>
              </w:rPr>
            </w:pPr>
            <w:r>
              <w:rPr>
                <w:rFonts w:ascii="Arial" w:hAnsi="Arial" w:cs="Arial"/>
                <w:sz w:val="21"/>
                <w:szCs w:val="21"/>
              </w:rPr>
              <w:t>Forma giuridica</w:t>
            </w:r>
          </w:p>
        </w:tc>
        <w:tc>
          <w:tcPr>
            <w:tcW w:w="3684"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621"/>
        </w:trPr>
        <w:tc>
          <w:tcPr>
            <w:tcW w:w="10631" w:type="dxa"/>
            <w:gridSpan w:val="7"/>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3547"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Comune sede legale</w:t>
            </w:r>
          </w:p>
        </w:tc>
        <w:tc>
          <w:tcPr>
            <w:tcW w:w="1556"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9"/>
              <w:rPr>
                <w:rFonts w:ascii="Arial" w:hAnsi="Arial" w:cs="Arial"/>
                <w:sz w:val="21"/>
                <w:szCs w:val="21"/>
              </w:rPr>
            </w:pPr>
            <w:r>
              <w:rPr>
                <w:rFonts w:ascii="Arial" w:hAnsi="Arial" w:cs="Arial"/>
                <w:sz w:val="21"/>
                <w:szCs w:val="21"/>
              </w:rPr>
              <w:t>CAP</w:t>
            </w:r>
          </w:p>
        </w:tc>
        <w:tc>
          <w:tcPr>
            <w:tcW w:w="3829"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rPr>
                <w:rFonts w:ascii="Arial" w:hAnsi="Arial" w:cs="Arial"/>
                <w:sz w:val="21"/>
                <w:szCs w:val="21"/>
              </w:rPr>
            </w:pPr>
            <w:r>
              <w:rPr>
                <w:rFonts w:ascii="Arial" w:hAnsi="Arial" w:cs="Arial"/>
                <w:sz w:val="21"/>
                <w:szCs w:val="21"/>
              </w:rPr>
              <w:t>Via</w:t>
            </w:r>
          </w:p>
        </w:tc>
        <w:tc>
          <w:tcPr>
            <w:tcW w:w="708"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10"/>
              <w:rPr>
                <w:rFonts w:ascii="Arial" w:hAnsi="Arial" w:cs="Arial"/>
                <w:sz w:val="21"/>
                <w:szCs w:val="21"/>
              </w:rPr>
            </w:pPr>
            <w:r>
              <w:rPr>
                <w:rFonts w:ascii="Arial" w:hAnsi="Arial" w:cs="Arial"/>
                <w:sz w:val="21"/>
                <w:szCs w:val="21"/>
              </w:rPr>
              <w:t>n.</w:t>
            </w:r>
          </w:p>
        </w:tc>
        <w:tc>
          <w:tcPr>
            <w:tcW w:w="991"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10"/>
              <w:rPr>
                <w:rFonts w:ascii="Arial" w:hAnsi="Arial" w:cs="Arial"/>
                <w:sz w:val="21"/>
                <w:szCs w:val="21"/>
              </w:rPr>
            </w:pPr>
            <w:r>
              <w:rPr>
                <w:rFonts w:ascii="Arial" w:hAnsi="Arial" w:cs="Arial"/>
                <w:sz w:val="21"/>
                <w:szCs w:val="21"/>
              </w:rPr>
              <w:t>Prov.</w:t>
            </w:r>
          </w:p>
        </w:tc>
      </w:tr>
      <w:tr w:rsidR="00EB2FAA">
        <w:trPr>
          <w:trHeight w:val="431"/>
        </w:trPr>
        <w:tc>
          <w:tcPr>
            <w:tcW w:w="3547"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5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3829" w:type="dxa"/>
            <w:gridSpan w:val="2"/>
            <w:tcBorders>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170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Codice fiscale</w:t>
            </w:r>
          </w:p>
        </w:tc>
        <w:tc>
          <w:tcPr>
            <w:tcW w:w="892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170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6" w:lineRule="exact"/>
              <w:ind w:left="107"/>
              <w:rPr>
                <w:rFonts w:ascii="Arial" w:hAnsi="Arial" w:cs="Arial"/>
                <w:sz w:val="21"/>
                <w:szCs w:val="21"/>
              </w:rPr>
            </w:pPr>
            <w:r>
              <w:rPr>
                <w:rFonts w:ascii="Arial" w:hAnsi="Arial" w:cs="Arial"/>
                <w:sz w:val="21"/>
                <w:szCs w:val="21"/>
              </w:rPr>
              <w:t>Partita IVA</w:t>
            </w:r>
          </w:p>
        </w:tc>
        <w:tc>
          <w:tcPr>
            <w:tcW w:w="892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bl>
    <w:p w:rsidR="00EB2FAA" w:rsidRDefault="00EB2FAA">
      <w:pPr>
        <w:pStyle w:val="Corpotesto"/>
        <w:rPr>
          <w:rFonts w:ascii="Arial" w:hAnsi="Arial" w:cs="Arial"/>
          <w:i/>
          <w:sz w:val="21"/>
          <w:szCs w:val="21"/>
        </w:rPr>
      </w:pPr>
    </w:p>
    <w:p w:rsidR="00EB2FAA" w:rsidRDefault="00D72B4E">
      <w:pPr>
        <w:pStyle w:val="Corpotesto"/>
        <w:ind w:left="567"/>
        <w:rPr>
          <w:rFonts w:ascii="Arial" w:hAnsi="Arial" w:cs="Arial"/>
          <w:b/>
          <w:sz w:val="21"/>
          <w:szCs w:val="21"/>
        </w:rPr>
      </w:pPr>
      <w:r>
        <w:rPr>
          <w:rFonts w:ascii="Arial" w:hAnsi="Arial" w:cs="Arial"/>
          <w:sz w:val="21"/>
          <w:szCs w:val="21"/>
        </w:rPr>
        <w:t xml:space="preserve">in qualità di </w:t>
      </w:r>
      <w:r>
        <w:rPr>
          <w:rFonts w:ascii="Arial" w:hAnsi="Arial" w:cs="Arial"/>
          <w:sz w:val="21"/>
          <w:szCs w:val="21"/>
          <w:u w:val="single"/>
        </w:rPr>
        <w:t>proprietario</w:t>
      </w:r>
      <w:r>
        <w:rPr>
          <w:rFonts w:ascii="Arial" w:hAnsi="Arial" w:cs="Arial"/>
          <w:sz w:val="21"/>
          <w:szCs w:val="21"/>
        </w:rPr>
        <w:t xml:space="preserve"> oppure </w:t>
      </w:r>
      <w:r>
        <w:rPr>
          <w:rFonts w:ascii="Arial" w:hAnsi="Arial" w:cs="Arial"/>
          <w:sz w:val="21"/>
          <w:szCs w:val="21"/>
          <w:u w:val="single"/>
        </w:rPr>
        <w:t>comproprietario</w:t>
      </w:r>
      <w:r>
        <w:rPr>
          <w:rFonts w:ascii="Arial" w:hAnsi="Arial" w:cs="Arial"/>
          <w:sz w:val="21"/>
          <w:szCs w:val="21"/>
        </w:rPr>
        <w:t xml:space="preserve"> oppure </w:t>
      </w:r>
      <w:r>
        <w:rPr>
          <w:rFonts w:ascii="Arial" w:hAnsi="Arial" w:cs="Arial"/>
          <w:sz w:val="21"/>
          <w:szCs w:val="21"/>
          <w:u w:val="single"/>
        </w:rPr>
        <w:t>avente titolo del bene</w:t>
      </w:r>
      <w:r>
        <w:rPr>
          <w:rFonts w:ascii="Arial" w:hAnsi="Arial" w:cs="Arial"/>
          <w:sz w:val="21"/>
          <w:szCs w:val="21"/>
        </w:rPr>
        <w:t xml:space="preserve"> sotto indicato </w:t>
      </w:r>
      <w:r>
        <w:rPr>
          <w:rFonts w:ascii="Arial" w:hAnsi="Arial" w:cs="Arial"/>
          <w:i/>
          <w:sz w:val="21"/>
          <w:szCs w:val="21"/>
        </w:rPr>
        <w:t>(barrare la voce di interesse)</w:t>
      </w:r>
    </w:p>
    <w:tbl>
      <w:tblPr>
        <w:tblW w:w="10633" w:type="dxa"/>
        <w:tblInd w:w="5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3017"/>
        <w:gridCol w:w="2411"/>
        <w:gridCol w:w="1558"/>
        <w:gridCol w:w="1419"/>
        <w:gridCol w:w="2228"/>
      </w:tblGrid>
      <w:tr w:rsidR="00EB2FAA">
        <w:trPr>
          <w:trHeight w:val="657"/>
        </w:trPr>
        <w:tc>
          <w:tcPr>
            <w:tcW w:w="3017"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240" w:line="360" w:lineRule="auto"/>
              <w:ind w:left="107"/>
              <w:jc w:val="center"/>
              <w:rPr>
                <w:rFonts w:ascii="Arial" w:hAnsi="Arial" w:cs="Arial"/>
                <w:sz w:val="21"/>
                <w:szCs w:val="21"/>
              </w:rPr>
            </w:pPr>
            <w:r>
              <w:rPr>
                <w:rFonts w:ascii="Arial" w:hAnsi="Arial" w:cs="Arial"/>
                <w:sz w:val="21"/>
                <w:szCs w:val="21"/>
              </w:rPr>
              <w:t>Bene</w:t>
            </w:r>
          </w:p>
        </w:tc>
        <w:tc>
          <w:tcPr>
            <w:tcW w:w="2411"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240" w:line="360" w:lineRule="auto"/>
              <w:ind w:left="107"/>
              <w:jc w:val="center"/>
              <w:rPr>
                <w:rFonts w:ascii="Arial" w:hAnsi="Arial" w:cs="Arial"/>
                <w:sz w:val="21"/>
                <w:szCs w:val="21"/>
              </w:rPr>
            </w:pPr>
            <w:r>
              <w:rPr>
                <w:rFonts w:ascii="Arial" w:hAnsi="Arial" w:cs="Arial"/>
                <w:sz w:val="21"/>
                <w:szCs w:val="21"/>
              </w:rPr>
              <w:t xml:space="preserve">Comune </w:t>
            </w:r>
          </w:p>
        </w:tc>
        <w:tc>
          <w:tcPr>
            <w:tcW w:w="1558"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120"/>
              <w:ind w:left="108"/>
              <w:jc w:val="center"/>
              <w:rPr>
                <w:rFonts w:ascii="Arial" w:hAnsi="Arial" w:cs="Arial"/>
                <w:sz w:val="21"/>
                <w:szCs w:val="21"/>
              </w:rPr>
            </w:pPr>
            <w:r>
              <w:rPr>
                <w:rFonts w:ascii="Arial" w:hAnsi="Arial" w:cs="Arial"/>
                <w:sz w:val="21"/>
                <w:szCs w:val="21"/>
              </w:rPr>
              <w:t>Sezione Catasto</w:t>
            </w:r>
          </w:p>
        </w:tc>
        <w:tc>
          <w:tcPr>
            <w:tcW w:w="1419"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240" w:line="360" w:lineRule="auto"/>
              <w:ind w:left="107"/>
              <w:jc w:val="center"/>
              <w:rPr>
                <w:rFonts w:ascii="Arial" w:hAnsi="Arial" w:cs="Arial"/>
                <w:sz w:val="21"/>
                <w:szCs w:val="21"/>
              </w:rPr>
            </w:pPr>
            <w:r>
              <w:rPr>
                <w:rFonts w:ascii="Arial" w:hAnsi="Arial" w:cs="Arial"/>
                <w:sz w:val="21"/>
                <w:szCs w:val="21"/>
              </w:rPr>
              <w:t>Foglio n.</w:t>
            </w:r>
          </w:p>
        </w:tc>
        <w:tc>
          <w:tcPr>
            <w:tcW w:w="2228"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240" w:line="360" w:lineRule="auto"/>
              <w:ind w:left="107"/>
              <w:jc w:val="center"/>
              <w:rPr>
                <w:rFonts w:ascii="Arial" w:hAnsi="Arial" w:cs="Arial"/>
                <w:sz w:val="21"/>
                <w:szCs w:val="21"/>
              </w:rPr>
            </w:pPr>
            <w:r>
              <w:rPr>
                <w:rFonts w:ascii="Arial" w:hAnsi="Arial" w:cs="Arial"/>
                <w:sz w:val="21"/>
                <w:szCs w:val="21"/>
              </w:rPr>
              <w:t>Particella n.</w:t>
            </w:r>
          </w:p>
        </w:tc>
      </w:tr>
      <w:tr w:rsidR="00EB2FAA">
        <w:trPr>
          <w:trHeight w:val="388"/>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282"/>
        </w:trPr>
        <w:tc>
          <w:tcPr>
            <w:tcW w:w="10633" w:type="dxa"/>
            <w:gridSpan w:val="5"/>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line="263" w:lineRule="exact"/>
              <w:ind w:left="3007" w:right="2087"/>
              <w:jc w:val="center"/>
              <w:rPr>
                <w:rFonts w:ascii="Arial" w:hAnsi="Arial" w:cs="Arial"/>
                <w:i/>
                <w:sz w:val="21"/>
                <w:szCs w:val="21"/>
              </w:rPr>
            </w:pPr>
            <w:r>
              <w:rPr>
                <w:rFonts w:ascii="Arial" w:hAnsi="Arial" w:cs="Arial"/>
                <w:sz w:val="21"/>
                <w:szCs w:val="21"/>
              </w:rPr>
              <w:t xml:space="preserve"> </w:t>
            </w:r>
            <w:r>
              <w:rPr>
                <w:rFonts w:ascii="Arial" w:hAnsi="Arial" w:cs="Arial"/>
                <w:i/>
                <w:spacing w:val="-1"/>
                <w:sz w:val="21"/>
                <w:szCs w:val="21"/>
              </w:rPr>
              <w:t>(</w:t>
            </w:r>
            <w:r>
              <w:rPr>
                <w:rFonts w:ascii="Arial" w:hAnsi="Arial" w:cs="Arial"/>
                <w:i/>
                <w:sz w:val="21"/>
                <w:szCs w:val="21"/>
              </w:rPr>
              <w:t>se</w:t>
            </w:r>
            <w:r>
              <w:rPr>
                <w:rFonts w:ascii="Arial" w:hAnsi="Arial" w:cs="Arial"/>
                <w:i/>
                <w:spacing w:val="-1"/>
                <w:sz w:val="21"/>
                <w:szCs w:val="21"/>
              </w:rPr>
              <w:t xml:space="preserve"> </w:t>
            </w:r>
            <w:r>
              <w:rPr>
                <w:rFonts w:ascii="Arial" w:hAnsi="Arial" w:cs="Arial"/>
                <w:i/>
                <w:sz w:val="21"/>
                <w:szCs w:val="21"/>
              </w:rPr>
              <w:t>n</w:t>
            </w:r>
            <w:r>
              <w:rPr>
                <w:rFonts w:ascii="Arial" w:hAnsi="Arial" w:cs="Arial"/>
                <w:i/>
                <w:spacing w:val="-1"/>
                <w:sz w:val="21"/>
                <w:szCs w:val="21"/>
              </w:rPr>
              <w:t>ece</w:t>
            </w:r>
            <w:r>
              <w:rPr>
                <w:rFonts w:ascii="Arial" w:hAnsi="Arial" w:cs="Arial"/>
                <w:i/>
                <w:sz w:val="21"/>
                <w:szCs w:val="21"/>
              </w:rPr>
              <w:t>s</w:t>
            </w:r>
            <w:r>
              <w:rPr>
                <w:rFonts w:ascii="Arial" w:hAnsi="Arial" w:cs="Arial"/>
                <w:i/>
                <w:spacing w:val="-2"/>
                <w:sz w:val="21"/>
                <w:szCs w:val="21"/>
              </w:rPr>
              <w:t>s</w:t>
            </w:r>
            <w:r>
              <w:rPr>
                <w:rFonts w:ascii="Arial" w:hAnsi="Arial" w:cs="Arial"/>
                <w:i/>
                <w:sz w:val="21"/>
                <w:szCs w:val="21"/>
              </w:rPr>
              <w:t>ario</w:t>
            </w:r>
            <w:r>
              <w:rPr>
                <w:rFonts w:ascii="Arial" w:hAnsi="Arial" w:cs="Arial"/>
                <w:i/>
                <w:spacing w:val="-1"/>
                <w:sz w:val="21"/>
                <w:szCs w:val="21"/>
              </w:rPr>
              <w:t xml:space="preserve"> </w:t>
            </w:r>
            <w:r>
              <w:rPr>
                <w:rFonts w:ascii="Arial" w:hAnsi="Arial" w:cs="Arial"/>
                <w:i/>
                <w:sz w:val="21"/>
                <w:szCs w:val="21"/>
              </w:rPr>
              <w:t>aggiungere</w:t>
            </w:r>
            <w:r>
              <w:rPr>
                <w:rFonts w:ascii="Arial" w:hAnsi="Arial" w:cs="Arial"/>
                <w:i/>
                <w:spacing w:val="-1"/>
                <w:sz w:val="21"/>
                <w:szCs w:val="21"/>
              </w:rPr>
              <w:t xml:space="preserve"> </w:t>
            </w:r>
            <w:r>
              <w:rPr>
                <w:rFonts w:ascii="Arial" w:hAnsi="Arial" w:cs="Arial"/>
                <w:i/>
                <w:sz w:val="21"/>
                <w:szCs w:val="21"/>
              </w:rPr>
              <w:t>righe)</w:t>
            </w:r>
          </w:p>
        </w:tc>
      </w:tr>
    </w:tbl>
    <w:p w:rsidR="00EB2FAA" w:rsidRDefault="00EB2FAA">
      <w:pPr>
        <w:spacing w:before="55"/>
        <w:ind w:left="600" w:right="319"/>
        <w:jc w:val="both"/>
        <w:rPr>
          <w:rFonts w:ascii="Arial" w:hAnsi="Arial" w:cs="Arial"/>
          <w:sz w:val="21"/>
          <w:szCs w:val="21"/>
        </w:rPr>
      </w:pPr>
    </w:p>
    <w:p w:rsidR="00EB2FAA" w:rsidRDefault="00D72B4E">
      <w:pPr>
        <w:spacing w:before="55"/>
        <w:ind w:left="600" w:right="319"/>
        <w:jc w:val="both"/>
        <w:rPr>
          <w:rFonts w:ascii="Arial" w:hAnsi="Arial" w:cs="Arial"/>
          <w:sz w:val="21"/>
          <w:szCs w:val="21"/>
        </w:rPr>
      </w:pPr>
      <w:r>
        <w:rPr>
          <w:rFonts w:ascii="Arial" w:hAnsi="Arial" w:cs="Arial"/>
          <w:sz w:val="21"/>
          <w:szCs w:val="21"/>
        </w:rPr>
        <w:t xml:space="preserve">consapevole che le dichiarazioni non veritiere e le falsità negli atti sono puniti, ai sensi dell’art. 76 del D.P.R. 445/2000, con le sanzioni previste dalla legge penale e dalle leggi speciali in materia </w:t>
      </w:r>
    </w:p>
    <w:p w:rsidR="00EB2FAA" w:rsidRDefault="00D72B4E">
      <w:pPr>
        <w:spacing w:before="55"/>
        <w:ind w:left="600" w:right="319"/>
        <w:jc w:val="center"/>
        <w:rPr>
          <w:rFonts w:ascii="Arial" w:hAnsi="Arial" w:cs="Arial"/>
          <w:sz w:val="21"/>
          <w:szCs w:val="21"/>
        </w:rPr>
      </w:pPr>
      <w:r>
        <w:rPr>
          <w:rFonts w:ascii="Arial" w:hAnsi="Arial" w:cs="Arial"/>
          <w:b/>
          <w:sz w:val="21"/>
          <w:szCs w:val="21"/>
        </w:rPr>
        <w:t>DICHIARA</w:t>
      </w:r>
    </w:p>
    <w:p w:rsidR="00EB2FAA" w:rsidRDefault="00D72B4E">
      <w:pPr>
        <w:spacing w:before="55"/>
        <w:ind w:left="600" w:right="319"/>
        <w:jc w:val="center"/>
        <w:rPr>
          <w:rFonts w:ascii="Arial" w:hAnsi="Arial" w:cs="Arial"/>
          <w:b/>
          <w:sz w:val="21"/>
          <w:szCs w:val="21"/>
        </w:rPr>
      </w:pPr>
      <w:r>
        <w:rPr>
          <w:rFonts w:ascii="Arial" w:hAnsi="Arial" w:cs="Arial"/>
          <w:sz w:val="21"/>
          <w:szCs w:val="21"/>
        </w:rPr>
        <w:t>(ai sensi degli articoli 46 e 47 del D.P.R. 28.12.2000 n.445)</w:t>
      </w:r>
    </w:p>
    <w:p w:rsidR="00EB2FAA" w:rsidRDefault="00EB2FAA">
      <w:pPr>
        <w:spacing w:before="55"/>
        <w:ind w:left="600" w:right="319"/>
        <w:jc w:val="both"/>
        <w:rPr>
          <w:rFonts w:ascii="Arial" w:hAnsi="Arial" w:cs="Arial"/>
          <w:b/>
          <w:sz w:val="21"/>
          <w:szCs w:val="21"/>
        </w:rPr>
      </w:pPr>
    </w:p>
    <w:p w:rsidR="00EB2FAA" w:rsidRDefault="00EB2FAA">
      <w:pPr>
        <w:pStyle w:val="Corpotesto"/>
        <w:rPr>
          <w:rFonts w:ascii="Arial" w:hAnsi="Arial" w:cs="Arial"/>
          <w:b/>
          <w:sz w:val="21"/>
          <w:szCs w:val="21"/>
        </w:rPr>
      </w:pPr>
    </w:p>
    <w:p w:rsidR="00EB2FAA" w:rsidRDefault="00D72B4E">
      <w:pPr>
        <w:pStyle w:val="Paragrafoelenco"/>
        <w:numPr>
          <w:ilvl w:val="0"/>
          <w:numId w:val="9"/>
        </w:numPr>
        <w:tabs>
          <w:tab w:val="left" w:pos="1309"/>
        </w:tabs>
        <w:spacing w:before="1" w:line="360" w:lineRule="auto"/>
        <w:ind w:right="314" w:hanging="361"/>
        <w:rPr>
          <w:rFonts w:ascii="Arial" w:hAnsi="Arial" w:cs="Arial"/>
          <w:sz w:val="21"/>
          <w:szCs w:val="21"/>
        </w:rPr>
      </w:pPr>
      <w:r>
        <w:rPr>
          <w:rFonts w:ascii="Arial" w:hAnsi="Arial" w:cs="Arial"/>
          <w:sz w:val="21"/>
          <w:szCs w:val="21"/>
        </w:rPr>
        <w:t>di essere a conoscenza che l’Ente ______________________ con sede legale in ____________________________________, intende presentare una domanda di contributo ai sensi del Programma di Sviluppo Rurale (PSR) 2014-2020, Regione Piemonte, P.S.L. G.A.L. Tradizione delle Terre Occitane, Bando Operazione 7.6.4;</w:t>
      </w:r>
    </w:p>
    <w:p w:rsidR="00EB2FAA" w:rsidRDefault="00D72B4E">
      <w:pPr>
        <w:pStyle w:val="Paragrafoelenco"/>
        <w:numPr>
          <w:ilvl w:val="0"/>
          <w:numId w:val="9"/>
        </w:numPr>
        <w:tabs>
          <w:tab w:val="left" w:pos="1309"/>
        </w:tabs>
        <w:spacing w:before="1" w:line="360" w:lineRule="auto"/>
        <w:ind w:right="314" w:hanging="361"/>
        <w:rPr>
          <w:rFonts w:ascii="Arial" w:hAnsi="Arial" w:cs="Arial"/>
          <w:sz w:val="21"/>
          <w:szCs w:val="21"/>
        </w:rPr>
      </w:pPr>
      <w:r>
        <w:rPr>
          <w:rFonts w:ascii="Arial" w:hAnsi="Arial" w:cs="Arial"/>
          <w:sz w:val="21"/>
          <w:szCs w:val="21"/>
        </w:rPr>
        <w:t>di concedere il pieno e incondizionato assenso per la realizzazione dell’intervento proposto dal suddetto Ente;</w:t>
      </w:r>
    </w:p>
    <w:p w:rsidR="00EB2FAA" w:rsidRDefault="00D72B4E">
      <w:pPr>
        <w:pStyle w:val="Paragrafoelenco"/>
        <w:numPr>
          <w:ilvl w:val="0"/>
          <w:numId w:val="9"/>
        </w:numPr>
        <w:tabs>
          <w:tab w:val="left" w:pos="1309"/>
        </w:tabs>
        <w:spacing w:before="1" w:line="360" w:lineRule="auto"/>
        <w:ind w:right="314" w:hanging="361"/>
        <w:rPr>
          <w:rFonts w:ascii="Arial" w:hAnsi="Arial" w:cs="Arial"/>
          <w:sz w:val="21"/>
          <w:szCs w:val="21"/>
        </w:rPr>
      </w:pPr>
      <w:r>
        <w:rPr>
          <w:rFonts w:ascii="Arial" w:hAnsi="Arial" w:cs="Arial"/>
          <w:sz w:val="21"/>
          <w:szCs w:val="21"/>
        </w:rPr>
        <w:t xml:space="preserve">di essere a conoscenza dei vincoli derivanti dalle norme attuative dell’Operazione 7.6.4 del GAL, con particolare riferimento al </w:t>
      </w:r>
      <w:r>
        <w:rPr>
          <w:rFonts w:ascii="Arial" w:hAnsi="Arial" w:cs="Arial"/>
          <w:sz w:val="21"/>
          <w:szCs w:val="21"/>
          <w:u w:val="single"/>
        </w:rPr>
        <w:t>vincolo di destinazione d’uso quinquennale del bene, che decorre dalla data del pagamento finale del contributo</w:t>
      </w:r>
      <w:r>
        <w:rPr>
          <w:rFonts w:ascii="Arial" w:hAnsi="Arial" w:cs="Arial"/>
          <w:sz w:val="21"/>
          <w:szCs w:val="21"/>
        </w:rPr>
        <w:t xml:space="preserve">; </w:t>
      </w:r>
    </w:p>
    <w:p w:rsidR="00EB2FAA" w:rsidRDefault="00D72B4E">
      <w:pPr>
        <w:pStyle w:val="Paragrafoelenco"/>
        <w:numPr>
          <w:ilvl w:val="0"/>
          <w:numId w:val="9"/>
        </w:numPr>
        <w:tabs>
          <w:tab w:val="left" w:pos="1309"/>
        </w:tabs>
        <w:spacing w:line="355" w:lineRule="auto"/>
        <w:ind w:right="313"/>
        <w:rPr>
          <w:rFonts w:ascii="Arial" w:hAnsi="Arial" w:cs="Arial"/>
          <w:i/>
          <w:sz w:val="21"/>
          <w:szCs w:val="21"/>
        </w:rPr>
      </w:pPr>
      <w:r>
        <w:rPr>
          <w:rFonts w:ascii="Arial" w:hAnsi="Arial" w:cs="Arial"/>
          <w:sz w:val="21"/>
          <w:szCs w:val="21"/>
        </w:rPr>
        <w:t xml:space="preserve">di aver sottoscritto un contratto di locazione/comodato, a favore del suddetto Ente, che tiene conto di tale vincolo temporale </w:t>
      </w:r>
      <w:r>
        <w:rPr>
          <w:rFonts w:ascii="Arial" w:hAnsi="Arial" w:cs="Arial"/>
          <w:i/>
          <w:sz w:val="21"/>
          <w:szCs w:val="21"/>
        </w:rPr>
        <w:t>(il contratto formalizzato e inoltrato in sede di candidatura deve avere pertanto durata superiore ai cinque anni di vincolo di cui al punto precedente; tale durata deve essere di conseguenza definita dalle parti in relazione al cronoprogramma previsto per la realizzazione e per la rendicontazione dell’intervento);</w:t>
      </w:r>
    </w:p>
    <w:p w:rsidR="00EB2FAA" w:rsidRDefault="00D72B4E">
      <w:pPr>
        <w:pStyle w:val="Paragrafoelenco"/>
        <w:numPr>
          <w:ilvl w:val="0"/>
          <w:numId w:val="9"/>
        </w:numPr>
        <w:tabs>
          <w:tab w:val="left" w:pos="1309"/>
        </w:tabs>
        <w:spacing w:before="1" w:line="360" w:lineRule="auto"/>
        <w:ind w:right="314" w:hanging="361"/>
        <w:rPr>
          <w:rFonts w:ascii="Arial" w:hAnsi="Arial" w:cs="Arial"/>
          <w:sz w:val="21"/>
          <w:szCs w:val="21"/>
        </w:rPr>
      </w:pPr>
      <w:r>
        <w:rPr>
          <w:rFonts w:ascii="Arial" w:hAnsi="Arial" w:cs="Arial"/>
          <w:sz w:val="21"/>
          <w:szCs w:val="21"/>
        </w:rPr>
        <w:t>di non partecipare economicamente all’iniziativa;</w:t>
      </w:r>
    </w:p>
    <w:p w:rsidR="00EB2FAA" w:rsidRDefault="00D72B4E">
      <w:pPr>
        <w:pStyle w:val="Paragrafoelenco"/>
        <w:numPr>
          <w:ilvl w:val="0"/>
          <w:numId w:val="9"/>
        </w:numPr>
        <w:tabs>
          <w:tab w:val="left" w:pos="1309"/>
        </w:tabs>
        <w:spacing w:before="1" w:line="360" w:lineRule="auto"/>
        <w:ind w:right="314" w:hanging="361"/>
        <w:rPr>
          <w:rFonts w:ascii="Arial" w:hAnsi="Arial" w:cs="Arial"/>
          <w:sz w:val="21"/>
          <w:szCs w:val="21"/>
        </w:rPr>
      </w:pPr>
      <w:r>
        <w:rPr>
          <w:rFonts w:ascii="Arial" w:hAnsi="Arial" w:cs="Arial"/>
          <w:sz w:val="21"/>
          <w:szCs w:val="21"/>
        </w:rPr>
        <w:t>di non assumersi alcuna responsabilità per eventuali danni che possano derivare a terzi dall’esecuzione dell’intervento e dall’utilizzo delle opere in progetto;</w:t>
      </w:r>
    </w:p>
    <w:p w:rsidR="00EB2FAA" w:rsidRDefault="00D72B4E">
      <w:pPr>
        <w:pStyle w:val="Paragrafoelenco"/>
        <w:numPr>
          <w:ilvl w:val="0"/>
          <w:numId w:val="9"/>
        </w:numPr>
        <w:tabs>
          <w:tab w:val="left" w:pos="1309"/>
        </w:tabs>
        <w:spacing w:before="1" w:line="360" w:lineRule="auto"/>
        <w:ind w:right="314" w:hanging="361"/>
        <w:rPr>
          <w:rFonts w:ascii="Arial" w:hAnsi="Arial" w:cs="Arial"/>
          <w:sz w:val="21"/>
          <w:szCs w:val="21"/>
        </w:rPr>
      </w:pPr>
      <w:r>
        <w:rPr>
          <w:rFonts w:ascii="Arial" w:hAnsi="Arial" w:cs="Arial"/>
          <w:sz w:val="21"/>
          <w:szCs w:val="21"/>
        </w:rPr>
        <w:t>che gli altri comproprietari del bene sono: ___________________________________________________</w:t>
      </w:r>
    </w:p>
    <w:p w:rsidR="00EB2FAA" w:rsidRDefault="00EB2FAA">
      <w:pPr>
        <w:tabs>
          <w:tab w:val="left" w:pos="1309"/>
        </w:tabs>
        <w:spacing w:before="1" w:line="360" w:lineRule="auto"/>
        <w:ind w:right="314"/>
        <w:rPr>
          <w:rFonts w:ascii="Arial" w:hAnsi="Arial" w:cs="Arial"/>
          <w:sz w:val="21"/>
          <w:szCs w:val="21"/>
        </w:rPr>
      </w:pPr>
    </w:p>
    <w:p w:rsidR="00EB2FAA" w:rsidRDefault="00D72B4E">
      <w:pPr>
        <w:pStyle w:val="Corpotesto"/>
        <w:tabs>
          <w:tab w:val="left" w:pos="4801"/>
        </w:tabs>
        <w:spacing w:before="139"/>
        <w:ind w:left="600"/>
        <w:rPr>
          <w:rFonts w:ascii="Arial" w:hAnsi="Arial" w:cs="Arial"/>
          <w:sz w:val="21"/>
          <w:szCs w:val="21"/>
        </w:rPr>
      </w:pPr>
      <w:r>
        <w:rPr>
          <w:rFonts w:ascii="Arial" w:hAnsi="Arial" w:cs="Arial"/>
          <w:sz w:val="21"/>
          <w:szCs w:val="21"/>
        </w:rPr>
        <w:t>Data e</w:t>
      </w:r>
      <w:r>
        <w:rPr>
          <w:rFonts w:ascii="Arial" w:hAnsi="Arial" w:cs="Arial"/>
          <w:spacing w:val="-4"/>
          <w:sz w:val="21"/>
          <w:szCs w:val="21"/>
        </w:rPr>
        <w:t xml:space="preserve"> </w:t>
      </w:r>
      <w:r>
        <w:rPr>
          <w:rFonts w:ascii="Arial" w:hAnsi="Arial" w:cs="Arial"/>
          <w:sz w:val="21"/>
          <w:szCs w:val="21"/>
        </w:rPr>
        <w:t>luogo</w:t>
      </w:r>
      <w:r>
        <w:rPr>
          <w:rFonts w:ascii="Arial" w:hAnsi="Arial" w:cs="Arial"/>
          <w:sz w:val="21"/>
          <w:szCs w:val="21"/>
          <w:u w:val="single"/>
        </w:rPr>
        <w:t xml:space="preserve"> </w:t>
      </w:r>
      <w:r>
        <w:rPr>
          <w:rFonts w:ascii="Arial" w:hAnsi="Arial" w:cs="Arial"/>
          <w:sz w:val="21"/>
          <w:szCs w:val="21"/>
          <w:u w:val="single"/>
        </w:rPr>
        <w:tab/>
      </w:r>
    </w:p>
    <w:p w:rsidR="00EB2FAA" w:rsidRDefault="00D72B4E">
      <w:pPr>
        <w:pStyle w:val="Corpotesto"/>
        <w:tabs>
          <w:tab w:val="left" w:pos="10532"/>
        </w:tabs>
        <w:spacing w:before="73"/>
        <w:ind w:left="6529"/>
        <w:rPr>
          <w:rFonts w:ascii="Arial" w:hAnsi="Arial" w:cs="Arial"/>
          <w:sz w:val="21"/>
          <w:szCs w:val="21"/>
        </w:rPr>
      </w:pPr>
      <w:r>
        <w:rPr>
          <w:rFonts w:ascii="Arial" w:hAnsi="Arial" w:cs="Arial"/>
          <w:sz w:val="21"/>
          <w:szCs w:val="21"/>
        </w:rPr>
        <w:t>Firma</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vertAlign w:val="superscript"/>
        </w:rPr>
        <w:t>3</w:t>
      </w:r>
    </w:p>
    <w:p w:rsidR="00EB2FAA" w:rsidRDefault="00D72B4E">
      <w:pPr>
        <w:pStyle w:val="Paragrafoelenco"/>
        <w:numPr>
          <w:ilvl w:val="0"/>
          <w:numId w:val="8"/>
        </w:numPr>
        <w:tabs>
          <w:tab w:val="left" w:pos="706"/>
        </w:tabs>
        <w:spacing w:line="255" w:lineRule="exact"/>
        <w:rPr>
          <w:rFonts w:ascii="Arial" w:hAnsi="Arial" w:cs="Arial"/>
          <w:sz w:val="18"/>
          <w:szCs w:val="18"/>
        </w:rPr>
      </w:pPr>
      <w:r>
        <w:rPr>
          <w:rFonts w:ascii="Arial" w:hAnsi="Arial" w:cs="Arial"/>
          <w:sz w:val="18"/>
          <w:szCs w:val="18"/>
        </w:rPr>
        <w:t>Accompagnare la dichiarazione con la fotocopia di un documento di identità, in corso di validità, del</w:t>
      </w:r>
      <w:r>
        <w:rPr>
          <w:rFonts w:ascii="Arial" w:hAnsi="Arial" w:cs="Arial"/>
          <w:spacing w:val="-19"/>
          <w:sz w:val="18"/>
          <w:szCs w:val="18"/>
        </w:rPr>
        <w:t xml:space="preserve"> </w:t>
      </w:r>
      <w:r>
        <w:rPr>
          <w:rFonts w:ascii="Arial" w:hAnsi="Arial" w:cs="Arial"/>
          <w:sz w:val="18"/>
          <w:szCs w:val="18"/>
        </w:rPr>
        <w:t>sottoscrittore</w:t>
      </w:r>
      <w:r>
        <w:br w:type="page"/>
      </w:r>
    </w:p>
    <w:p w:rsidR="00EB2FAA" w:rsidRDefault="00D72B4E">
      <w:pPr>
        <w:widowControl/>
        <w:spacing w:after="160" w:line="259" w:lineRule="auto"/>
        <w:ind w:left="426"/>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rsidR="00EB2FAA" w:rsidRDefault="00D72B4E">
      <w:pPr>
        <w:ind w:left="426"/>
        <w:jc w:val="both"/>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p w:rsidR="00EB2FAA" w:rsidRDefault="00EB2FAA">
      <w:pPr>
        <w:ind w:left="426"/>
        <w:rPr>
          <w:rFonts w:ascii="Arial" w:hAnsi="Arial" w:cs="Arial"/>
          <w:i/>
          <w:sz w:val="21"/>
          <w:szCs w:val="21"/>
        </w:rPr>
      </w:pPr>
    </w:p>
    <w:p w:rsidR="00EB2FAA" w:rsidRDefault="00EB2FAA">
      <w:pPr>
        <w:spacing w:before="4"/>
        <w:ind w:left="426"/>
        <w:rPr>
          <w:rFonts w:ascii="Arial" w:hAnsi="Arial" w:cs="Arial"/>
          <w:i/>
          <w:sz w:val="21"/>
          <w:szCs w:val="21"/>
        </w:rPr>
      </w:pP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trPr>
          <w:trHeight w:hRule="exact" w:val="533"/>
        </w:trPr>
        <w:tc>
          <w:tcPr>
            <w:tcW w:w="6440" w:type="dxa"/>
            <w:shd w:val="clear" w:color="auto" w:fill="auto"/>
          </w:tcPr>
          <w:p w:rsidR="00EB2FAA" w:rsidRDefault="00EB2FAA">
            <w:pPr>
              <w:pStyle w:val="TableParagraph"/>
              <w:spacing w:before="6"/>
              <w:ind w:left="426"/>
              <w:rPr>
                <w:rFonts w:ascii="Arial" w:eastAsia="Times New Roman" w:hAnsi="Arial" w:cs="Arial"/>
                <w:sz w:val="21"/>
                <w:szCs w:val="21"/>
              </w:rPr>
            </w:pPr>
          </w:p>
          <w:p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rsidR="00EB2FAA" w:rsidRDefault="00EB2FAA">
      <w:pPr>
        <w:ind w:left="426"/>
        <w:rPr>
          <w:rFonts w:ascii="Arial" w:hAnsi="Arial" w:cs="Arial"/>
          <w:i/>
          <w:sz w:val="21"/>
          <w:szCs w:val="21"/>
        </w:rPr>
      </w:pPr>
    </w:p>
    <w:p w:rsidR="00EB2FAA" w:rsidRDefault="00EB2FAA">
      <w:pPr>
        <w:ind w:left="426"/>
        <w:rPr>
          <w:rFonts w:ascii="Arial" w:hAnsi="Arial" w:cs="Arial"/>
          <w:i/>
          <w:sz w:val="21"/>
          <w:szCs w:val="21"/>
        </w:rPr>
      </w:pPr>
    </w:p>
    <w:p w:rsidR="00EB2FAA" w:rsidRDefault="00D72B4E">
      <w:pPr>
        <w:ind w:left="426"/>
        <w:jc w:val="both"/>
        <w:rPr>
          <w:rFonts w:ascii="Arial" w:hAnsi="Arial" w:cs="Arial"/>
          <w:sz w:val="21"/>
          <w:szCs w:val="21"/>
        </w:rPr>
      </w:pP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p>
    <w:p w:rsidR="00EB2FAA" w:rsidRDefault="00EB2FAA">
      <w:pPr>
        <w:spacing w:line="255" w:lineRule="exact"/>
        <w:rPr>
          <w:rFonts w:ascii="Arial" w:hAnsi="Arial" w:cs="Arial"/>
          <w:sz w:val="18"/>
          <w:szCs w:val="18"/>
        </w:rPr>
        <w:sectPr w:rsidR="00EB2FAA">
          <w:pgSz w:w="11906" w:h="16838"/>
          <w:pgMar w:top="700" w:right="400" w:bottom="1160" w:left="120" w:header="0" w:footer="0" w:gutter="0"/>
          <w:cols w:space="720"/>
          <w:formProt w:val="0"/>
          <w:docGrid w:linePitch="240" w:charSpace="-2049"/>
        </w:sectPr>
      </w:pPr>
    </w:p>
    <w:p w:rsidR="00EB2FAA" w:rsidRDefault="00EB2FAA">
      <w:pPr>
        <w:tabs>
          <w:tab w:val="left" w:pos="3193"/>
          <w:tab w:val="left" w:pos="4861"/>
          <w:tab w:val="left" w:pos="7224"/>
          <w:tab w:val="left" w:pos="9261"/>
        </w:tabs>
        <w:ind w:left="1139"/>
        <w:rPr>
          <w:b/>
          <w:sz w:val="12"/>
        </w:rPr>
      </w:pPr>
    </w:p>
    <w:tbl>
      <w:tblPr>
        <w:tblW w:w="11481" w:type="dxa"/>
        <w:tblInd w:w="426" w:type="dxa"/>
        <w:tblCellMar>
          <w:left w:w="70" w:type="dxa"/>
          <w:right w:w="70" w:type="dxa"/>
        </w:tblCellMar>
        <w:tblLook w:val="0000" w:firstRow="0" w:lastRow="0" w:firstColumn="0" w:lastColumn="0" w:noHBand="0" w:noVBand="0"/>
      </w:tblPr>
      <w:tblGrid>
        <w:gridCol w:w="577"/>
        <w:gridCol w:w="10904"/>
      </w:tblGrid>
      <w:tr w:rsidR="00EB2FAA">
        <w:trPr>
          <w:trHeight w:val="2130"/>
        </w:trPr>
        <w:tc>
          <w:tcPr>
            <w:tcW w:w="577" w:type="dxa"/>
            <w:shd w:val="clear" w:color="auto" w:fill="auto"/>
          </w:tcPr>
          <w:p w:rsidR="00EB2FAA" w:rsidRDefault="00EB2FAA">
            <w:pPr>
              <w:ind w:left="-354" w:firstLine="354"/>
              <w:jc w:val="center"/>
              <w:rPr>
                <w:b/>
                <w:color w:val="0070C0"/>
              </w:rPr>
            </w:pPr>
          </w:p>
        </w:tc>
        <w:tc>
          <w:tcPr>
            <w:tcW w:w="10903" w:type="dxa"/>
            <w:shd w:val="clear" w:color="auto" w:fill="auto"/>
            <w:vAlign w:val="center"/>
          </w:tcPr>
          <w:p w:rsidR="00EB2FAA" w:rsidRDefault="00D72B4E">
            <w:pPr>
              <w:ind w:left="61" w:firstLine="284"/>
              <w:rPr>
                <w:rFonts w:ascii="Arial" w:hAnsi="Arial" w:cs="Arial"/>
                <w:color w:val="0070C0"/>
                <w:sz w:val="21"/>
                <w:szCs w:val="21"/>
              </w:rPr>
            </w:pPr>
            <w:r>
              <w:rPr>
                <w:noProof/>
                <w:lang w:bidi="ar-SA"/>
              </w:rPr>
              <w:drawing>
                <wp:inline distT="0" distB="0" distL="0" distR="0">
                  <wp:extent cx="5922645" cy="1169670"/>
                  <wp:effectExtent l="0" t="0" r="0"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r>
      <w:tr w:rsidR="00EB2FAA">
        <w:trPr>
          <w:cantSplit/>
          <w:trHeight w:val="571"/>
        </w:trPr>
        <w:tc>
          <w:tcPr>
            <w:tcW w:w="11480" w:type="dxa"/>
            <w:gridSpan w:val="2"/>
            <w:shd w:val="clear" w:color="auto" w:fill="FFFFFF"/>
            <w:vAlign w:val="center"/>
          </w:tcPr>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trPr>
          <w:cantSplit/>
          <w:trHeight w:val="2319"/>
        </w:trPr>
        <w:tc>
          <w:tcPr>
            <w:tcW w:w="11480" w:type="dxa"/>
            <w:gridSpan w:val="2"/>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12">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spacing w:val="-2"/>
                    </w:rPr>
                    <w:t>A</w:t>
                  </w:r>
                  <w:r>
                    <w:rPr>
                      <w:rFonts w:ascii="Arial" w:hAnsi="Arial" w:cs="Arial"/>
                      <w:b/>
                      <w:spacing w:val="-1"/>
                    </w:rPr>
                    <w:t>ll</w:t>
                  </w:r>
                  <w:r>
                    <w:rPr>
                      <w:rFonts w:ascii="Arial" w:hAnsi="Arial" w:cs="Arial"/>
                      <w:b/>
                    </w:rPr>
                    <w:t>egato</w:t>
                  </w:r>
                  <w:r>
                    <w:rPr>
                      <w:rFonts w:ascii="Arial" w:hAnsi="Arial" w:cs="Arial"/>
                      <w:b/>
                      <w:spacing w:val="-2"/>
                    </w:rPr>
                    <w:t xml:space="preserve"> </w:t>
                  </w:r>
                  <w:r>
                    <w:rPr>
                      <w:rFonts w:ascii="Arial" w:hAnsi="Arial" w:cs="Arial"/>
                      <w:b/>
                      <w:smallCaps/>
                    </w:rPr>
                    <w:t>3</w:t>
                  </w:r>
                  <w:r>
                    <w:rPr>
                      <w:rFonts w:ascii="Arial" w:hAnsi="Arial" w:cs="Arial"/>
                      <w:b/>
                      <w:spacing w:val="-2"/>
                    </w:rPr>
                    <w:t xml:space="preserve"> </w:t>
                  </w:r>
                  <w:r>
                    <w:rPr>
                      <w:rFonts w:ascii="Arial" w:hAnsi="Arial" w:cs="Arial"/>
                      <w:b/>
                    </w:rPr>
                    <w:t>–</w:t>
                  </w:r>
                  <w:r>
                    <w:rPr>
                      <w:rFonts w:ascii="Arial" w:hAnsi="Arial" w:cs="Arial"/>
                      <w:b/>
                      <w:spacing w:val="-1"/>
                    </w:rPr>
                    <w:t xml:space="preserve"> </w:t>
                  </w:r>
                  <w:r>
                    <w:rPr>
                      <w:rFonts w:ascii="Arial" w:hAnsi="Arial" w:cs="Arial"/>
                      <w:b/>
                    </w:rPr>
                    <w:t>Dichiarazione titolo di possesso</w:t>
                  </w:r>
                </w:p>
              </w:tc>
            </w:tr>
          </w:tbl>
          <w:p w:rsidR="00EB2FAA" w:rsidRDefault="00EB2FAA">
            <w:pPr>
              <w:jc w:val="center"/>
              <w:rPr>
                <w:rFonts w:ascii="Arial" w:hAnsi="Arial" w:cs="Arial"/>
                <w:b/>
                <w:sz w:val="21"/>
                <w:szCs w:val="21"/>
              </w:rPr>
            </w:pPr>
          </w:p>
        </w:tc>
      </w:tr>
    </w:tbl>
    <w:p w:rsidR="00EB2FAA" w:rsidRDefault="00EB2FAA">
      <w:pPr>
        <w:tabs>
          <w:tab w:val="left" w:pos="3193"/>
          <w:tab w:val="left" w:pos="4861"/>
          <w:tab w:val="left" w:pos="7224"/>
          <w:tab w:val="left" w:pos="9261"/>
        </w:tabs>
        <w:ind w:left="1139"/>
        <w:rPr>
          <w:b/>
          <w:sz w:val="12"/>
        </w:rPr>
      </w:pPr>
    </w:p>
    <w:p w:rsidR="00EB2FAA" w:rsidRDefault="00D72B4E">
      <w:pPr>
        <w:pStyle w:val="Titolo3"/>
        <w:spacing w:before="55"/>
        <w:ind w:left="284"/>
        <w:jc w:val="center"/>
        <w:rPr>
          <w:rFonts w:ascii="Arial" w:hAnsi="Arial" w:cs="Arial"/>
          <w:sz w:val="21"/>
          <w:szCs w:val="21"/>
        </w:rPr>
      </w:pPr>
      <w:r>
        <w:rPr>
          <w:rFonts w:ascii="Arial" w:hAnsi="Arial" w:cs="Arial"/>
          <w:sz w:val="21"/>
          <w:szCs w:val="21"/>
        </w:rPr>
        <w:t>Dichiarazione di titolo di possesso dell’area e/o dei beni (immobili, manufatti, pertinenze, terreni) oggetto dell’intervento proposto</w:t>
      </w:r>
    </w:p>
    <w:p w:rsidR="00EB2FAA" w:rsidRDefault="00D72B4E">
      <w:pPr>
        <w:pStyle w:val="Corpotesto"/>
        <w:spacing w:before="120"/>
        <w:ind w:left="600"/>
        <w:rPr>
          <w:rFonts w:ascii="Arial" w:hAnsi="Arial" w:cs="Arial"/>
          <w:sz w:val="21"/>
          <w:szCs w:val="21"/>
        </w:rPr>
      </w:pPr>
      <w:r>
        <w:rPr>
          <w:rFonts w:ascii="Arial" w:hAnsi="Arial" w:cs="Arial"/>
          <w:sz w:val="21"/>
          <w:szCs w:val="21"/>
        </w:rPr>
        <w:t>Il/la</w:t>
      </w:r>
      <w:r>
        <w:rPr>
          <w:rFonts w:ascii="Arial" w:hAnsi="Arial" w:cs="Arial"/>
          <w:spacing w:val="-8"/>
          <w:sz w:val="21"/>
          <w:szCs w:val="21"/>
        </w:rPr>
        <w:t xml:space="preserve"> </w:t>
      </w:r>
      <w:r>
        <w:rPr>
          <w:rFonts w:ascii="Arial" w:hAnsi="Arial" w:cs="Arial"/>
          <w:sz w:val="21"/>
          <w:szCs w:val="21"/>
        </w:rPr>
        <w:t>sottoscritto/a</w:t>
      </w:r>
    </w:p>
    <w:p w:rsidR="00EB2FAA" w:rsidRDefault="00EB2FAA">
      <w:pPr>
        <w:pStyle w:val="Corpotesto"/>
        <w:spacing w:before="9" w:after="1"/>
        <w:rPr>
          <w:rFonts w:ascii="Arial" w:hAnsi="Arial" w:cs="Arial"/>
          <w:sz w:val="21"/>
          <w:szCs w:val="21"/>
        </w:rPr>
      </w:pPr>
    </w:p>
    <w:tbl>
      <w:tblPr>
        <w:tblW w:w="10628" w:type="dxa"/>
        <w:tblInd w:w="5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3094"/>
        <w:gridCol w:w="1585"/>
        <w:gridCol w:w="1701"/>
        <w:gridCol w:w="2409"/>
        <w:gridCol w:w="848"/>
        <w:gridCol w:w="991"/>
      </w:tblGrid>
      <w:tr w:rsidR="00EB2FAA">
        <w:trPr>
          <w:trHeight w:val="390"/>
        </w:trPr>
        <w:tc>
          <w:tcPr>
            <w:tcW w:w="4680"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8" w:lineRule="exact"/>
              <w:ind w:left="107"/>
              <w:rPr>
                <w:rFonts w:ascii="Arial" w:hAnsi="Arial" w:cs="Arial"/>
                <w:sz w:val="21"/>
                <w:szCs w:val="21"/>
              </w:rPr>
            </w:pPr>
            <w:r>
              <w:rPr>
                <w:rFonts w:ascii="Arial" w:hAnsi="Arial" w:cs="Arial"/>
                <w:sz w:val="21"/>
                <w:szCs w:val="21"/>
              </w:rPr>
              <w:t>Nome e cognome</w:t>
            </w:r>
          </w:p>
        </w:tc>
        <w:tc>
          <w:tcPr>
            <w:tcW w:w="1701"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8" w:lineRule="exact"/>
              <w:ind w:left="108"/>
              <w:rPr>
                <w:rFonts w:ascii="Arial" w:hAnsi="Arial" w:cs="Arial"/>
                <w:sz w:val="21"/>
                <w:szCs w:val="21"/>
              </w:rPr>
            </w:pPr>
            <w:r>
              <w:rPr>
                <w:rFonts w:ascii="Arial" w:hAnsi="Arial" w:cs="Arial"/>
                <w:sz w:val="21"/>
                <w:szCs w:val="21"/>
              </w:rPr>
              <w:t>nata/o il</w:t>
            </w:r>
          </w:p>
        </w:tc>
        <w:tc>
          <w:tcPr>
            <w:tcW w:w="3257"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8" w:lineRule="exact"/>
              <w:ind w:left="109"/>
              <w:rPr>
                <w:rFonts w:ascii="Arial" w:hAnsi="Arial" w:cs="Arial"/>
                <w:sz w:val="21"/>
                <w:szCs w:val="21"/>
              </w:rPr>
            </w:pPr>
            <w:r>
              <w:rPr>
                <w:rFonts w:ascii="Arial" w:hAnsi="Arial" w:cs="Arial"/>
                <w:sz w:val="21"/>
                <w:szCs w:val="21"/>
              </w:rPr>
              <w:t>nel Comune di</w:t>
            </w:r>
          </w:p>
        </w:tc>
        <w:tc>
          <w:tcPr>
            <w:tcW w:w="99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8" w:lineRule="exact"/>
              <w:ind w:left="112"/>
              <w:rPr>
                <w:rFonts w:ascii="Arial" w:hAnsi="Arial" w:cs="Arial"/>
                <w:sz w:val="21"/>
                <w:szCs w:val="21"/>
              </w:rPr>
            </w:pPr>
            <w:r>
              <w:rPr>
                <w:rFonts w:ascii="Arial" w:hAnsi="Arial" w:cs="Arial"/>
                <w:sz w:val="21"/>
                <w:szCs w:val="21"/>
              </w:rPr>
              <w:t>Prov.</w:t>
            </w:r>
          </w:p>
        </w:tc>
      </w:tr>
      <w:tr w:rsidR="00EB2FAA">
        <w:trPr>
          <w:trHeight w:val="395"/>
        </w:trPr>
        <w:tc>
          <w:tcPr>
            <w:tcW w:w="468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3257"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3095"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Comune di residenza</w:t>
            </w:r>
          </w:p>
        </w:tc>
        <w:tc>
          <w:tcPr>
            <w:tcW w:w="158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8"/>
              <w:rPr>
                <w:rFonts w:ascii="Arial" w:hAnsi="Arial" w:cs="Arial"/>
                <w:sz w:val="21"/>
                <w:szCs w:val="21"/>
              </w:rPr>
            </w:pPr>
            <w:r>
              <w:rPr>
                <w:rFonts w:ascii="Arial" w:hAnsi="Arial" w:cs="Arial"/>
                <w:sz w:val="21"/>
                <w:szCs w:val="21"/>
              </w:rPr>
              <w:t>CAP</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8"/>
              <w:rPr>
                <w:rFonts w:ascii="Arial" w:hAnsi="Arial" w:cs="Arial"/>
                <w:sz w:val="21"/>
                <w:szCs w:val="21"/>
              </w:rPr>
            </w:pPr>
            <w:r>
              <w:rPr>
                <w:rFonts w:ascii="Arial" w:hAnsi="Arial" w:cs="Arial"/>
                <w:sz w:val="21"/>
                <w:szCs w:val="21"/>
              </w:rPr>
              <w:t>Via</w:t>
            </w:r>
          </w:p>
        </w:tc>
        <w:tc>
          <w:tcPr>
            <w:tcW w:w="848"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11"/>
              <w:rPr>
                <w:rFonts w:ascii="Arial" w:hAnsi="Arial" w:cs="Arial"/>
                <w:sz w:val="21"/>
                <w:szCs w:val="21"/>
              </w:rPr>
            </w:pPr>
            <w:r>
              <w:rPr>
                <w:rFonts w:ascii="Arial" w:hAnsi="Arial" w:cs="Arial"/>
                <w:sz w:val="21"/>
                <w:szCs w:val="21"/>
              </w:rPr>
              <w:t>n.</w:t>
            </w:r>
          </w:p>
        </w:tc>
        <w:tc>
          <w:tcPr>
            <w:tcW w:w="991"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12"/>
              <w:rPr>
                <w:rFonts w:ascii="Arial" w:hAnsi="Arial" w:cs="Arial"/>
                <w:sz w:val="21"/>
                <w:szCs w:val="21"/>
              </w:rPr>
            </w:pPr>
            <w:r>
              <w:rPr>
                <w:rFonts w:ascii="Arial" w:hAnsi="Arial" w:cs="Arial"/>
                <w:sz w:val="21"/>
                <w:szCs w:val="21"/>
              </w:rPr>
              <w:t>Prov.</w:t>
            </w:r>
          </w:p>
        </w:tc>
      </w:tr>
      <w:tr w:rsidR="00EB2FAA">
        <w:trPr>
          <w:trHeight w:val="398"/>
        </w:trPr>
        <w:tc>
          <w:tcPr>
            <w:tcW w:w="309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84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9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bl>
    <w:p w:rsidR="00EB2FAA" w:rsidRDefault="00D72B4E">
      <w:pPr>
        <w:spacing w:before="90"/>
        <w:ind w:left="600" w:right="319"/>
        <w:rPr>
          <w:rFonts w:ascii="Arial" w:hAnsi="Arial" w:cs="Arial"/>
          <w:i/>
          <w:sz w:val="21"/>
          <w:szCs w:val="21"/>
        </w:rPr>
      </w:pPr>
      <w:r>
        <w:rPr>
          <w:rFonts w:ascii="Arial" w:hAnsi="Arial" w:cs="Arial"/>
          <w:sz w:val="21"/>
          <w:szCs w:val="21"/>
        </w:rPr>
        <w:t xml:space="preserve">□ in qualità di </w:t>
      </w:r>
      <w:r>
        <w:rPr>
          <w:rFonts w:ascii="Arial" w:hAnsi="Arial" w:cs="Arial"/>
          <w:b/>
          <w:sz w:val="21"/>
          <w:szCs w:val="21"/>
        </w:rPr>
        <w:t xml:space="preserve">legale rappresentante dell’ente </w:t>
      </w:r>
    </w:p>
    <w:p w:rsidR="00EB2FAA" w:rsidRDefault="00EB2FAA">
      <w:pPr>
        <w:pStyle w:val="Corpotesto"/>
        <w:spacing w:before="1"/>
        <w:rPr>
          <w:rFonts w:ascii="Arial" w:hAnsi="Arial" w:cs="Arial"/>
          <w:i/>
          <w:sz w:val="21"/>
          <w:szCs w:val="21"/>
        </w:rPr>
      </w:pPr>
    </w:p>
    <w:tbl>
      <w:tblPr>
        <w:tblW w:w="10673" w:type="dxa"/>
        <w:tblInd w:w="5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1703"/>
        <w:gridCol w:w="1842"/>
        <w:gridCol w:w="1557"/>
        <w:gridCol w:w="1844"/>
        <w:gridCol w:w="1174"/>
        <w:gridCol w:w="811"/>
        <w:gridCol w:w="707"/>
        <w:gridCol w:w="41"/>
        <w:gridCol w:w="994"/>
      </w:tblGrid>
      <w:tr w:rsidR="00EB2FAA">
        <w:trPr>
          <w:trHeight w:val="388"/>
        </w:trPr>
        <w:tc>
          <w:tcPr>
            <w:tcW w:w="5103" w:type="dxa"/>
            <w:gridSpan w:val="3"/>
            <w:tcBorders>
              <w:top w:val="single" w:sz="4" w:space="0" w:color="000001"/>
              <w:left w:val="single" w:sz="4" w:space="0" w:color="000001"/>
              <w:bottom w:val="single" w:sz="4" w:space="0" w:color="000001"/>
              <w:right w:val="single" w:sz="4" w:space="0" w:color="000001"/>
            </w:tcBorders>
            <w:shd w:val="clear" w:color="auto" w:fill="ECECEC"/>
            <w:tcMar>
              <w:left w:w="108" w:type="dxa"/>
            </w:tcMar>
          </w:tcPr>
          <w:p w:rsidR="00EB2FAA" w:rsidRDefault="00D72B4E">
            <w:pPr>
              <w:pStyle w:val="TableParagraph"/>
              <w:spacing w:line="268" w:lineRule="exact"/>
              <w:ind w:left="1123"/>
              <w:rPr>
                <w:rFonts w:ascii="Arial" w:hAnsi="Arial" w:cs="Arial"/>
                <w:sz w:val="21"/>
                <w:szCs w:val="21"/>
              </w:rPr>
            </w:pPr>
            <w:r>
              <w:rPr>
                <w:rFonts w:ascii="Arial" w:hAnsi="Arial" w:cs="Arial"/>
                <w:sz w:val="21"/>
                <w:szCs w:val="21"/>
              </w:rPr>
              <w:t>Denominazione</w:t>
            </w:r>
          </w:p>
        </w:tc>
        <w:tc>
          <w:tcPr>
            <w:tcW w:w="184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8" w:lineRule="exact"/>
              <w:ind w:left="109"/>
              <w:rPr>
                <w:rFonts w:ascii="Arial" w:hAnsi="Arial" w:cs="Arial"/>
                <w:sz w:val="21"/>
                <w:szCs w:val="21"/>
              </w:rPr>
            </w:pPr>
            <w:r>
              <w:rPr>
                <w:rFonts w:ascii="Arial" w:hAnsi="Arial" w:cs="Arial"/>
                <w:sz w:val="21"/>
                <w:szCs w:val="21"/>
              </w:rPr>
              <w:t>Forma giuridica</w:t>
            </w:r>
          </w:p>
        </w:tc>
        <w:tc>
          <w:tcPr>
            <w:tcW w:w="3726"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621"/>
        </w:trPr>
        <w:tc>
          <w:tcPr>
            <w:tcW w:w="10673" w:type="dxa"/>
            <w:gridSpan w:val="9"/>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3546"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8" w:lineRule="exact"/>
              <w:ind w:left="857"/>
              <w:rPr>
                <w:rFonts w:ascii="Arial" w:hAnsi="Arial" w:cs="Arial"/>
                <w:sz w:val="21"/>
                <w:szCs w:val="21"/>
              </w:rPr>
            </w:pPr>
            <w:r>
              <w:rPr>
                <w:rFonts w:ascii="Arial" w:hAnsi="Arial" w:cs="Arial"/>
                <w:sz w:val="21"/>
                <w:szCs w:val="21"/>
              </w:rPr>
              <w:t>Comune sede legale</w:t>
            </w:r>
          </w:p>
        </w:tc>
        <w:tc>
          <w:tcPr>
            <w:tcW w:w="1556"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8" w:lineRule="exact"/>
              <w:ind w:left="72" w:right="135"/>
              <w:jc w:val="center"/>
              <w:rPr>
                <w:rFonts w:ascii="Arial" w:hAnsi="Arial" w:cs="Arial"/>
                <w:sz w:val="21"/>
                <w:szCs w:val="21"/>
              </w:rPr>
            </w:pPr>
            <w:r>
              <w:rPr>
                <w:rFonts w:ascii="Arial" w:hAnsi="Arial" w:cs="Arial"/>
                <w:sz w:val="21"/>
                <w:szCs w:val="21"/>
              </w:rPr>
              <w:t>CAP</w:t>
            </w:r>
          </w:p>
        </w:tc>
        <w:tc>
          <w:tcPr>
            <w:tcW w:w="3018"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ind w:left="2060" w:hanging="2127"/>
              <w:rPr>
                <w:rFonts w:ascii="Arial" w:hAnsi="Arial" w:cs="Arial"/>
                <w:sz w:val="21"/>
                <w:szCs w:val="21"/>
              </w:rPr>
            </w:pPr>
            <w:r>
              <w:rPr>
                <w:rFonts w:ascii="Arial" w:hAnsi="Arial" w:cs="Arial"/>
                <w:sz w:val="21"/>
                <w:szCs w:val="21"/>
              </w:rPr>
              <w:t>Via</w:t>
            </w:r>
          </w:p>
        </w:tc>
        <w:tc>
          <w:tcPr>
            <w:tcW w:w="1559" w:type="dxa"/>
            <w:gridSpan w:val="3"/>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8" w:lineRule="exact"/>
              <w:ind w:left="110"/>
              <w:rPr>
                <w:rFonts w:ascii="Arial" w:hAnsi="Arial" w:cs="Arial"/>
                <w:sz w:val="21"/>
                <w:szCs w:val="21"/>
              </w:rPr>
            </w:pPr>
            <w:r>
              <w:rPr>
                <w:rFonts w:ascii="Arial" w:hAnsi="Arial" w:cs="Arial"/>
                <w:sz w:val="21"/>
                <w:szCs w:val="21"/>
              </w:rPr>
              <w:t>n.</w:t>
            </w:r>
          </w:p>
        </w:tc>
        <w:tc>
          <w:tcPr>
            <w:tcW w:w="99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8" w:lineRule="exact"/>
              <w:ind w:left="110"/>
              <w:rPr>
                <w:rFonts w:ascii="Arial" w:hAnsi="Arial" w:cs="Arial"/>
                <w:sz w:val="21"/>
                <w:szCs w:val="21"/>
              </w:rPr>
            </w:pPr>
            <w:r>
              <w:rPr>
                <w:rFonts w:ascii="Arial" w:hAnsi="Arial" w:cs="Arial"/>
                <w:sz w:val="21"/>
                <w:szCs w:val="21"/>
              </w:rPr>
              <w:t>Prov.</w:t>
            </w:r>
          </w:p>
        </w:tc>
      </w:tr>
      <w:tr w:rsidR="00EB2FAA">
        <w:trPr>
          <w:trHeight w:val="433"/>
        </w:trPr>
        <w:tc>
          <w:tcPr>
            <w:tcW w:w="354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55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3829" w:type="dxa"/>
            <w:gridSpan w:val="3"/>
            <w:tcBorders>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7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035"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9"/>
        </w:trPr>
        <w:tc>
          <w:tcPr>
            <w:tcW w:w="170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6" w:lineRule="exact"/>
              <w:ind w:left="208" w:right="204"/>
              <w:jc w:val="center"/>
              <w:rPr>
                <w:rFonts w:ascii="Arial" w:hAnsi="Arial" w:cs="Arial"/>
                <w:sz w:val="21"/>
                <w:szCs w:val="21"/>
              </w:rPr>
            </w:pPr>
            <w:r>
              <w:rPr>
                <w:rFonts w:ascii="Arial" w:hAnsi="Arial" w:cs="Arial"/>
                <w:sz w:val="21"/>
                <w:szCs w:val="21"/>
              </w:rPr>
              <w:t>Codice fiscale</w:t>
            </w:r>
          </w:p>
        </w:tc>
        <w:tc>
          <w:tcPr>
            <w:tcW w:w="8969" w:type="dxa"/>
            <w:gridSpan w:val="8"/>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170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208" w:right="200"/>
              <w:jc w:val="center"/>
              <w:rPr>
                <w:rFonts w:ascii="Arial" w:hAnsi="Arial" w:cs="Arial"/>
                <w:sz w:val="21"/>
                <w:szCs w:val="21"/>
              </w:rPr>
            </w:pPr>
            <w:r>
              <w:rPr>
                <w:rFonts w:ascii="Arial" w:hAnsi="Arial" w:cs="Arial"/>
                <w:sz w:val="21"/>
                <w:szCs w:val="21"/>
              </w:rPr>
              <w:t>Partita IVA</w:t>
            </w:r>
          </w:p>
        </w:tc>
        <w:tc>
          <w:tcPr>
            <w:tcW w:w="8969" w:type="dxa"/>
            <w:gridSpan w:val="8"/>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bl>
    <w:p w:rsidR="00EB2FAA" w:rsidRDefault="00EB2FAA">
      <w:pPr>
        <w:pStyle w:val="Corpotesto"/>
        <w:spacing w:before="1"/>
        <w:rPr>
          <w:rFonts w:ascii="Arial" w:hAnsi="Arial" w:cs="Arial"/>
          <w:i/>
          <w:sz w:val="21"/>
          <w:szCs w:val="21"/>
        </w:rPr>
      </w:pPr>
    </w:p>
    <w:p w:rsidR="00EB2FAA" w:rsidRDefault="00D72B4E">
      <w:pPr>
        <w:spacing w:before="55"/>
        <w:ind w:left="600" w:right="319"/>
        <w:jc w:val="both"/>
        <w:rPr>
          <w:rFonts w:ascii="Arial" w:hAnsi="Arial" w:cs="Arial"/>
          <w:sz w:val="21"/>
          <w:szCs w:val="21"/>
        </w:rPr>
      </w:pPr>
      <w:r>
        <w:rPr>
          <w:rFonts w:ascii="Arial" w:hAnsi="Arial" w:cs="Arial"/>
          <w:sz w:val="21"/>
          <w:szCs w:val="21"/>
        </w:rPr>
        <w:t xml:space="preserve">in relazione alla domanda di contributo candidata nel bando </w:t>
      </w:r>
      <w:proofErr w:type="spellStart"/>
      <w:r>
        <w:rPr>
          <w:rFonts w:ascii="Arial" w:hAnsi="Arial" w:cs="Arial"/>
          <w:sz w:val="21"/>
          <w:szCs w:val="21"/>
        </w:rPr>
        <w:t>Mis</w:t>
      </w:r>
      <w:proofErr w:type="spellEnd"/>
      <w:r>
        <w:rPr>
          <w:rFonts w:ascii="Arial" w:hAnsi="Arial" w:cs="Arial"/>
          <w:sz w:val="21"/>
          <w:szCs w:val="21"/>
        </w:rPr>
        <w:t xml:space="preserve">. 19 </w:t>
      </w:r>
      <w:proofErr w:type="spellStart"/>
      <w:r>
        <w:rPr>
          <w:rFonts w:ascii="Arial" w:hAnsi="Arial" w:cs="Arial"/>
          <w:sz w:val="21"/>
          <w:szCs w:val="21"/>
        </w:rPr>
        <w:t>Sottom</w:t>
      </w:r>
      <w:proofErr w:type="spellEnd"/>
      <w:r>
        <w:rPr>
          <w:rFonts w:ascii="Arial" w:hAnsi="Arial" w:cs="Arial"/>
          <w:sz w:val="21"/>
          <w:szCs w:val="21"/>
        </w:rPr>
        <w:t xml:space="preserve">. 2 Op. 7.6.4 e concernente l’area territoriale/l’immobile (immobile, manufatto, pertinenza, terreno, </w:t>
      </w:r>
      <w:proofErr w:type="spellStart"/>
      <w:r>
        <w:rPr>
          <w:rFonts w:ascii="Arial" w:hAnsi="Arial" w:cs="Arial"/>
          <w:sz w:val="21"/>
          <w:szCs w:val="21"/>
        </w:rPr>
        <w:t>ecc</w:t>
      </w:r>
      <w:proofErr w:type="spellEnd"/>
      <w:r>
        <w:rPr>
          <w:rFonts w:ascii="Arial" w:hAnsi="Arial" w:cs="Arial"/>
          <w:sz w:val="21"/>
          <w:szCs w:val="21"/>
        </w:rPr>
        <w:t>…) di seguito richiamato:</w:t>
      </w:r>
    </w:p>
    <w:p w:rsidR="00EB2FAA" w:rsidRDefault="00EB2FAA">
      <w:pPr>
        <w:pStyle w:val="Corpotesto"/>
        <w:spacing w:before="1"/>
        <w:rPr>
          <w:rFonts w:ascii="Arial" w:hAnsi="Arial" w:cs="Arial"/>
          <w:sz w:val="21"/>
          <w:szCs w:val="21"/>
        </w:rPr>
      </w:pPr>
    </w:p>
    <w:tbl>
      <w:tblPr>
        <w:tblW w:w="10633" w:type="dxa"/>
        <w:tblInd w:w="5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3017"/>
        <w:gridCol w:w="2411"/>
        <w:gridCol w:w="1558"/>
        <w:gridCol w:w="1419"/>
        <w:gridCol w:w="2228"/>
      </w:tblGrid>
      <w:tr w:rsidR="00EB2FAA">
        <w:trPr>
          <w:trHeight w:val="657"/>
        </w:trPr>
        <w:tc>
          <w:tcPr>
            <w:tcW w:w="3017"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240" w:line="360" w:lineRule="auto"/>
              <w:ind w:left="107"/>
              <w:jc w:val="center"/>
              <w:rPr>
                <w:rFonts w:ascii="Arial" w:hAnsi="Arial" w:cs="Arial"/>
                <w:sz w:val="21"/>
                <w:szCs w:val="21"/>
              </w:rPr>
            </w:pPr>
            <w:r>
              <w:rPr>
                <w:rFonts w:ascii="Arial" w:hAnsi="Arial" w:cs="Arial"/>
                <w:sz w:val="21"/>
                <w:szCs w:val="21"/>
              </w:rPr>
              <w:t>Bene</w:t>
            </w:r>
          </w:p>
        </w:tc>
        <w:tc>
          <w:tcPr>
            <w:tcW w:w="2411"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240" w:line="360" w:lineRule="auto"/>
              <w:ind w:left="107"/>
              <w:jc w:val="center"/>
              <w:rPr>
                <w:rFonts w:ascii="Arial" w:hAnsi="Arial" w:cs="Arial"/>
                <w:sz w:val="21"/>
                <w:szCs w:val="21"/>
              </w:rPr>
            </w:pPr>
            <w:r>
              <w:rPr>
                <w:rFonts w:ascii="Arial" w:hAnsi="Arial" w:cs="Arial"/>
                <w:sz w:val="21"/>
                <w:szCs w:val="21"/>
              </w:rPr>
              <w:t xml:space="preserve">Comune </w:t>
            </w:r>
          </w:p>
        </w:tc>
        <w:tc>
          <w:tcPr>
            <w:tcW w:w="1558"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120"/>
              <w:ind w:left="108"/>
              <w:jc w:val="center"/>
              <w:rPr>
                <w:rFonts w:ascii="Arial" w:hAnsi="Arial" w:cs="Arial"/>
                <w:sz w:val="21"/>
                <w:szCs w:val="21"/>
              </w:rPr>
            </w:pPr>
            <w:r>
              <w:rPr>
                <w:rFonts w:ascii="Arial" w:hAnsi="Arial" w:cs="Arial"/>
                <w:sz w:val="21"/>
                <w:szCs w:val="21"/>
              </w:rPr>
              <w:t>Sezione Catasto</w:t>
            </w:r>
          </w:p>
        </w:tc>
        <w:tc>
          <w:tcPr>
            <w:tcW w:w="1419"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240" w:line="360" w:lineRule="auto"/>
              <w:ind w:left="107"/>
              <w:jc w:val="center"/>
              <w:rPr>
                <w:rFonts w:ascii="Arial" w:hAnsi="Arial" w:cs="Arial"/>
                <w:sz w:val="21"/>
                <w:szCs w:val="21"/>
              </w:rPr>
            </w:pPr>
            <w:r>
              <w:rPr>
                <w:rFonts w:ascii="Arial" w:hAnsi="Arial" w:cs="Arial"/>
                <w:sz w:val="21"/>
                <w:szCs w:val="21"/>
              </w:rPr>
              <w:t>Foglio n.</w:t>
            </w:r>
          </w:p>
        </w:tc>
        <w:tc>
          <w:tcPr>
            <w:tcW w:w="2228" w:type="dxa"/>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before="240" w:line="360" w:lineRule="auto"/>
              <w:ind w:left="107"/>
              <w:jc w:val="center"/>
              <w:rPr>
                <w:rFonts w:ascii="Arial" w:hAnsi="Arial" w:cs="Arial"/>
                <w:sz w:val="21"/>
                <w:szCs w:val="21"/>
              </w:rPr>
            </w:pPr>
            <w:r>
              <w:rPr>
                <w:rFonts w:ascii="Arial" w:hAnsi="Arial" w:cs="Arial"/>
                <w:sz w:val="21"/>
                <w:szCs w:val="21"/>
              </w:rPr>
              <w:t>Particella n.</w:t>
            </w:r>
          </w:p>
        </w:tc>
      </w:tr>
      <w:tr w:rsidR="00EB2FAA">
        <w:trPr>
          <w:trHeight w:val="388"/>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c>
          <w:tcPr>
            <w:tcW w:w="2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282"/>
        </w:trPr>
        <w:tc>
          <w:tcPr>
            <w:tcW w:w="10633" w:type="dxa"/>
            <w:gridSpan w:val="5"/>
            <w:tcBorders>
              <w:top w:val="single" w:sz="4" w:space="0" w:color="00000A"/>
              <w:left w:val="single" w:sz="4" w:space="0" w:color="00000A"/>
              <w:bottom w:val="single" w:sz="4" w:space="0" w:color="00000A"/>
              <w:right w:val="single" w:sz="4" w:space="0" w:color="00000A"/>
            </w:tcBorders>
            <w:shd w:val="clear" w:color="auto" w:fill="E7E6E6"/>
            <w:tcMar>
              <w:left w:w="108" w:type="dxa"/>
            </w:tcMar>
          </w:tcPr>
          <w:p w:rsidR="00EB2FAA" w:rsidRDefault="00D72B4E">
            <w:pPr>
              <w:pStyle w:val="TableParagraph"/>
              <w:spacing w:line="263" w:lineRule="exact"/>
              <w:ind w:left="3007" w:right="2087"/>
              <w:jc w:val="center"/>
              <w:rPr>
                <w:rFonts w:ascii="Arial" w:hAnsi="Arial" w:cs="Arial"/>
                <w:i/>
                <w:sz w:val="21"/>
                <w:szCs w:val="21"/>
              </w:rPr>
            </w:pPr>
            <w:r>
              <w:rPr>
                <w:rFonts w:ascii="Arial" w:hAnsi="Arial" w:cs="Arial"/>
                <w:sz w:val="21"/>
                <w:szCs w:val="21"/>
              </w:rPr>
              <w:t xml:space="preserve"> </w:t>
            </w:r>
            <w:r>
              <w:rPr>
                <w:rFonts w:ascii="Arial" w:hAnsi="Arial" w:cs="Arial"/>
                <w:i/>
                <w:spacing w:val="-1"/>
                <w:sz w:val="21"/>
                <w:szCs w:val="21"/>
              </w:rPr>
              <w:t>(</w:t>
            </w:r>
            <w:r>
              <w:rPr>
                <w:rFonts w:ascii="Arial" w:hAnsi="Arial" w:cs="Arial"/>
                <w:i/>
                <w:sz w:val="21"/>
                <w:szCs w:val="21"/>
              </w:rPr>
              <w:t>se</w:t>
            </w:r>
            <w:r>
              <w:rPr>
                <w:rFonts w:ascii="Arial" w:hAnsi="Arial" w:cs="Arial"/>
                <w:i/>
                <w:spacing w:val="-1"/>
                <w:sz w:val="21"/>
                <w:szCs w:val="21"/>
              </w:rPr>
              <w:t xml:space="preserve"> </w:t>
            </w:r>
            <w:r>
              <w:rPr>
                <w:rFonts w:ascii="Arial" w:hAnsi="Arial" w:cs="Arial"/>
                <w:i/>
                <w:sz w:val="21"/>
                <w:szCs w:val="21"/>
              </w:rPr>
              <w:t>n</w:t>
            </w:r>
            <w:r>
              <w:rPr>
                <w:rFonts w:ascii="Arial" w:hAnsi="Arial" w:cs="Arial"/>
                <w:i/>
                <w:spacing w:val="-1"/>
                <w:sz w:val="21"/>
                <w:szCs w:val="21"/>
              </w:rPr>
              <w:t>ece</w:t>
            </w:r>
            <w:r>
              <w:rPr>
                <w:rFonts w:ascii="Arial" w:hAnsi="Arial" w:cs="Arial"/>
                <w:i/>
                <w:sz w:val="21"/>
                <w:szCs w:val="21"/>
              </w:rPr>
              <w:t>s</w:t>
            </w:r>
            <w:r>
              <w:rPr>
                <w:rFonts w:ascii="Arial" w:hAnsi="Arial" w:cs="Arial"/>
                <w:i/>
                <w:spacing w:val="-2"/>
                <w:sz w:val="21"/>
                <w:szCs w:val="21"/>
              </w:rPr>
              <w:t>s</w:t>
            </w:r>
            <w:r>
              <w:rPr>
                <w:rFonts w:ascii="Arial" w:hAnsi="Arial" w:cs="Arial"/>
                <w:i/>
                <w:sz w:val="21"/>
                <w:szCs w:val="21"/>
              </w:rPr>
              <w:t>ario</w:t>
            </w:r>
            <w:r>
              <w:rPr>
                <w:rFonts w:ascii="Arial" w:hAnsi="Arial" w:cs="Arial"/>
                <w:i/>
                <w:spacing w:val="-1"/>
                <w:sz w:val="21"/>
                <w:szCs w:val="21"/>
              </w:rPr>
              <w:t xml:space="preserve"> </w:t>
            </w:r>
            <w:r>
              <w:rPr>
                <w:rFonts w:ascii="Arial" w:hAnsi="Arial" w:cs="Arial"/>
                <w:i/>
                <w:sz w:val="21"/>
                <w:szCs w:val="21"/>
              </w:rPr>
              <w:t>aggiungere</w:t>
            </w:r>
            <w:r>
              <w:rPr>
                <w:rFonts w:ascii="Arial" w:hAnsi="Arial" w:cs="Arial"/>
                <w:i/>
                <w:spacing w:val="-1"/>
                <w:sz w:val="21"/>
                <w:szCs w:val="21"/>
              </w:rPr>
              <w:t xml:space="preserve"> </w:t>
            </w:r>
            <w:r>
              <w:rPr>
                <w:rFonts w:ascii="Arial" w:hAnsi="Arial" w:cs="Arial"/>
                <w:i/>
                <w:sz w:val="21"/>
                <w:szCs w:val="21"/>
              </w:rPr>
              <w:t>righe)</w:t>
            </w:r>
          </w:p>
        </w:tc>
      </w:tr>
    </w:tbl>
    <w:p w:rsidR="00EB2FAA" w:rsidRDefault="00EB2FAA">
      <w:pPr>
        <w:spacing w:before="55"/>
        <w:ind w:left="600" w:right="319"/>
        <w:jc w:val="both"/>
        <w:rPr>
          <w:rFonts w:ascii="Arial" w:hAnsi="Arial" w:cs="Arial"/>
          <w:sz w:val="21"/>
          <w:szCs w:val="21"/>
        </w:rPr>
      </w:pPr>
    </w:p>
    <w:p w:rsidR="00EB2FAA" w:rsidRDefault="00D72B4E">
      <w:pPr>
        <w:spacing w:before="55"/>
        <w:ind w:left="600" w:right="319"/>
        <w:jc w:val="both"/>
        <w:rPr>
          <w:rFonts w:ascii="Arial" w:hAnsi="Arial" w:cs="Arial"/>
          <w:sz w:val="21"/>
          <w:szCs w:val="21"/>
        </w:rPr>
      </w:pPr>
      <w:r>
        <w:rPr>
          <w:rFonts w:ascii="Arial" w:hAnsi="Arial" w:cs="Arial"/>
          <w:sz w:val="21"/>
          <w:szCs w:val="21"/>
        </w:rPr>
        <w:t xml:space="preserve">consapevole che le dichiarazioni non veritiere e le falsità negli atti sono puniti, ai sensi dell’art. 76 del D.P.R. 445/2000, con le sanzioni previste dalla legge penale e dalle leggi speciali in materia </w:t>
      </w:r>
    </w:p>
    <w:p w:rsidR="00EB2FAA" w:rsidRDefault="00D72B4E">
      <w:pPr>
        <w:spacing w:before="55"/>
        <w:ind w:left="600" w:right="319"/>
        <w:jc w:val="center"/>
        <w:rPr>
          <w:rFonts w:ascii="Arial" w:hAnsi="Arial" w:cs="Arial"/>
          <w:sz w:val="21"/>
          <w:szCs w:val="21"/>
        </w:rPr>
      </w:pPr>
      <w:r>
        <w:rPr>
          <w:rFonts w:ascii="Arial" w:hAnsi="Arial" w:cs="Arial"/>
          <w:b/>
          <w:sz w:val="21"/>
          <w:szCs w:val="21"/>
        </w:rPr>
        <w:t>DICHIARA</w:t>
      </w:r>
    </w:p>
    <w:p w:rsidR="00EB2FAA" w:rsidRDefault="00D72B4E">
      <w:pPr>
        <w:spacing w:before="55"/>
        <w:ind w:left="600" w:right="319"/>
        <w:jc w:val="center"/>
        <w:rPr>
          <w:rFonts w:ascii="Arial" w:hAnsi="Arial" w:cs="Arial"/>
          <w:b/>
          <w:sz w:val="21"/>
          <w:szCs w:val="21"/>
        </w:rPr>
      </w:pPr>
      <w:r>
        <w:rPr>
          <w:rFonts w:ascii="Arial" w:hAnsi="Arial" w:cs="Arial"/>
          <w:sz w:val="21"/>
          <w:szCs w:val="21"/>
        </w:rPr>
        <w:t>(ai sensi degli articoli 46 e 47 del D.P.R. 28.12.2000 n.445)</w:t>
      </w:r>
    </w:p>
    <w:p w:rsidR="00EB2FAA" w:rsidRDefault="00EB2FAA">
      <w:pPr>
        <w:spacing w:before="55"/>
        <w:ind w:left="600" w:right="319"/>
        <w:jc w:val="both"/>
        <w:rPr>
          <w:rFonts w:ascii="Arial" w:hAnsi="Arial" w:cs="Arial"/>
          <w:b/>
          <w:sz w:val="21"/>
          <w:szCs w:val="21"/>
        </w:rPr>
      </w:pPr>
    </w:p>
    <w:p w:rsidR="00EB2FAA" w:rsidRDefault="00D72B4E">
      <w:pPr>
        <w:pStyle w:val="Paragrafoelenco"/>
        <w:numPr>
          <w:ilvl w:val="0"/>
          <w:numId w:val="7"/>
        </w:numPr>
        <w:tabs>
          <w:tab w:val="left" w:pos="1309"/>
        </w:tabs>
        <w:spacing w:before="1" w:line="360" w:lineRule="auto"/>
        <w:ind w:right="314"/>
        <w:rPr>
          <w:rFonts w:ascii="Arial" w:hAnsi="Arial" w:cs="Arial"/>
          <w:sz w:val="21"/>
          <w:szCs w:val="21"/>
        </w:rPr>
      </w:pPr>
      <w:r>
        <w:rPr>
          <w:rFonts w:ascii="Arial" w:hAnsi="Arial" w:cs="Arial"/>
          <w:sz w:val="21"/>
          <w:szCs w:val="21"/>
        </w:rPr>
        <w:t xml:space="preserve">di essere a conoscenza dei vincoli derivanti dalle norme attuative dell’Operazione 7.6.4 del GAL, con particolare riferimento al </w:t>
      </w:r>
      <w:r>
        <w:rPr>
          <w:rFonts w:ascii="Arial" w:hAnsi="Arial" w:cs="Arial"/>
          <w:sz w:val="21"/>
          <w:szCs w:val="21"/>
          <w:u w:val="single"/>
        </w:rPr>
        <w:t>vincolo di destinazione d’uso quinquennale del bene, che decorre dalla data del pagamento finale del contributo</w:t>
      </w:r>
      <w:r>
        <w:rPr>
          <w:rFonts w:ascii="Arial" w:hAnsi="Arial" w:cs="Arial"/>
          <w:sz w:val="21"/>
          <w:szCs w:val="21"/>
        </w:rPr>
        <w:t xml:space="preserve">; </w:t>
      </w:r>
    </w:p>
    <w:p w:rsidR="00EB2FAA" w:rsidRDefault="00EB2FAA">
      <w:pPr>
        <w:pStyle w:val="Titolo3"/>
        <w:spacing w:before="1"/>
        <w:ind w:left="282"/>
        <w:jc w:val="center"/>
        <w:rPr>
          <w:rFonts w:ascii="Arial" w:hAnsi="Arial" w:cs="Arial"/>
          <w:sz w:val="21"/>
          <w:szCs w:val="21"/>
        </w:rPr>
      </w:pPr>
    </w:p>
    <w:p w:rsidR="00EB2FAA" w:rsidRDefault="00D72B4E">
      <w:pPr>
        <w:pStyle w:val="Paragrafoelenco"/>
        <w:numPr>
          <w:ilvl w:val="0"/>
          <w:numId w:val="7"/>
        </w:numPr>
        <w:tabs>
          <w:tab w:val="left" w:pos="1308"/>
          <w:tab w:val="left" w:pos="1309"/>
        </w:tabs>
        <w:ind w:left="1308"/>
        <w:jc w:val="left"/>
        <w:rPr>
          <w:rFonts w:ascii="Arial" w:hAnsi="Arial" w:cs="Arial"/>
          <w:sz w:val="21"/>
          <w:szCs w:val="21"/>
        </w:rPr>
      </w:pPr>
      <w:r>
        <w:rPr>
          <w:rFonts w:ascii="Arial" w:hAnsi="Arial" w:cs="Arial"/>
          <w:sz w:val="21"/>
          <w:szCs w:val="21"/>
        </w:rPr>
        <w:t>di essere proprietario/comproprietario del bene oggetto di</w:t>
      </w:r>
      <w:r>
        <w:rPr>
          <w:rFonts w:ascii="Arial" w:hAnsi="Arial" w:cs="Arial"/>
          <w:spacing w:val="-11"/>
          <w:sz w:val="21"/>
          <w:szCs w:val="21"/>
        </w:rPr>
        <w:t xml:space="preserve"> </w:t>
      </w:r>
      <w:r>
        <w:rPr>
          <w:rFonts w:ascii="Arial" w:hAnsi="Arial" w:cs="Arial"/>
          <w:sz w:val="21"/>
          <w:szCs w:val="21"/>
        </w:rPr>
        <w:t>intervento;</w:t>
      </w:r>
    </w:p>
    <w:p w:rsidR="00EB2FAA" w:rsidRDefault="00D72B4E">
      <w:pPr>
        <w:pStyle w:val="Corpotesto"/>
        <w:spacing w:before="135"/>
        <w:ind w:left="1364"/>
        <w:jc w:val="center"/>
        <w:rPr>
          <w:rFonts w:ascii="Arial" w:hAnsi="Arial" w:cs="Arial"/>
          <w:i/>
          <w:sz w:val="21"/>
          <w:szCs w:val="21"/>
        </w:rPr>
      </w:pPr>
      <w:r>
        <w:rPr>
          <w:rFonts w:ascii="Arial" w:hAnsi="Arial" w:cs="Arial"/>
          <w:i/>
          <w:sz w:val="21"/>
          <w:szCs w:val="21"/>
        </w:rPr>
        <w:t>ovvero</w:t>
      </w:r>
    </w:p>
    <w:p w:rsidR="00EB2FAA" w:rsidRDefault="00D72B4E">
      <w:pPr>
        <w:pStyle w:val="Paragrafoelenco"/>
        <w:numPr>
          <w:ilvl w:val="0"/>
          <w:numId w:val="7"/>
        </w:numPr>
        <w:tabs>
          <w:tab w:val="left" w:pos="1309"/>
        </w:tabs>
        <w:spacing w:line="355" w:lineRule="auto"/>
        <w:ind w:right="313"/>
        <w:rPr>
          <w:rFonts w:ascii="Arial" w:hAnsi="Arial" w:cs="Arial"/>
          <w:i/>
          <w:sz w:val="21"/>
          <w:szCs w:val="21"/>
        </w:rPr>
      </w:pPr>
      <w:r>
        <w:rPr>
          <w:rFonts w:ascii="Arial" w:hAnsi="Arial" w:cs="Arial"/>
          <w:sz w:val="21"/>
          <w:szCs w:val="21"/>
        </w:rPr>
        <w:t xml:space="preserve">di aver sottoscritto un contratto di locazione/comodato, a favore del suddetto Ente, che tiene conto del vincolo temporale di cui </w:t>
      </w:r>
      <w:r>
        <w:rPr>
          <w:rFonts w:ascii="Arial" w:hAnsi="Arial" w:cs="Arial"/>
          <w:i/>
          <w:sz w:val="21"/>
          <w:szCs w:val="21"/>
        </w:rPr>
        <w:t>(il contratto formalizzato e inoltrato in sede di candidatura deve avere pertanto durata superiore ai cinque anni di vincolo di cui al punto precedente; tale durata deve essere di conseguenza definita dalle parti in relazione al cronoprogramma previsto per la realizzazione e per la rendicontazione dell’intervento);</w:t>
      </w:r>
    </w:p>
    <w:p w:rsidR="00EB2FAA" w:rsidRDefault="00D72B4E">
      <w:pPr>
        <w:pStyle w:val="Corpotesto"/>
        <w:spacing w:before="9"/>
        <w:ind w:left="6063"/>
        <w:rPr>
          <w:rFonts w:ascii="Arial" w:hAnsi="Arial" w:cs="Arial"/>
          <w:sz w:val="21"/>
          <w:szCs w:val="21"/>
        </w:rPr>
      </w:pPr>
      <w:r>
        <w:rPr>
          <w:rFonts w:ascii="Arial" w:hAnsi="Arial" w:cs="Arial"/>
          <w:sz w:val="21"/>
          <w:szCs w:val="21"/>
        </w:rPr>
        <w:t>ovvero</w:t>
      </w:r>
    </w:p>
    <w:p w:rsidR="00EB2FAA" w:rsidRDefault="00D72B4E">
      <w:pPr>
        <w:pStyle w:val="Paragrafoelenco"/>
        <w:numPr>
          <w:ilvl w:val="0"/>
          <w:numId w:val="7"/>
        </w:numPr>
        <w:tabs>
          <w:tab w:val="left" w:pos="1308"/>
          <w:tab w:val="left" w:pos="1309"/>
        </w:tabs>
        <w:spacing w:before="135" w:line="350" w:lineRule="auto"/>
        <w:ind w:right="414" w:hanging="361"/>
        <w:rPr>
          <w:rFonts w:ascii="Arial" w:hAnsi="Arial" w:cs="Arial"/>
          <w:sz w:val="21"/>
          <w:szCs w:val="21"/>
        </w:rPr>
      </w:pPr>
      <w:r>
        <w:rPr>
          <w:rFonts w:ascii="Arial" w:hAnsi="Arial" w:cs="Arial"/>
          <w:sz w:val="21"/>
          <w:szCs w:val="21"/>
        </w:rPr>
        <w:t>di aver avviato la procedura per la notifica e l’eventuale pubblicazione dell'avviso all'Albo Pretorio comunale e si impegna a consegnare al GAL gli esiti di detta procedura entro l’approvazione della candidatura da parte del GAL.</w:t>
      </w:r>
    </w:p>
    <w:p w:rsidR="00EB2FAA" w:rsidRDefault="00EB2FAA">
      <w:pPr>
        <w:pStyle w:val="Corpotesto"/>
        <w:spacing w:before="9"/>
        <w:rPr>
          <w:rFonts w:ascii="Arial" w:hAnsi="Arial" w:cs="Arial"/>
          <w:sz w:val="21"/>
          <w:szCs w:val="21"/>
        </w:rPr>
      </w:pPr>
    </w:p>
    <w:p w:rsidR="00EB2FAA" w:rsidRDefault="00D72B4E">
      <w:pPr>
        <w:pStyle w:val="Corpotesto"/>
        <w:tabs>
          <w:tab w:val="left" w:pos="5269"/>
        </w:tabs>
        <w:spacing w:before="55"/>
        <w:ind w:left="960"/>
        <w:rPr>
          <w:rFonts w:ascii="Arial" w:hAnsi="Arial" w:cs="Arial"/>
          <w:sz w:val="21"/>
          <w:szCs w:val="21"/>
        </w:rPr>
      </w:pPr>
      <w:r>
        <w:rPr>
          <w:rFonts w:ascii="Arial" w:hAnsi="Arial" w:cs="Arial"/>
          <w:sz w:val="21"/>
          <w:szCs w:val="21"/>
        </w:rPr>
        <w:t>Data e</w:t>
      </w:r>
      <w:r>
        <w:rPr>
          <w:rFonts w:ascii="Arial" w:hAnsi="Arial" w:cs="Arial"/>
          <w:spacing w:val="-1"/>
          <w:sz w:val="21"/>
          <w:szCs w:val="21"/>
        </w:rPr>
        <w:t xml:space="preserve"> </w:t>
      </w:r>
      <w:r>
        <w:rPr>
          <w:rFonts w:ascii="Arial" w:hAnsi="Arial" w:cs="Arial"/>
          <w:sz w:val="21"/>
          <w:szCs w:val="21"/>
        </w:rPr>
        <w:t>Luogo</w:t>
      </w:r>
      <w:r>
        <w:rPr>
          <w:rFonts w:ascii="Arial" w:hAnsi="Arial" w:cs="Arial"/>
          <w:spacing w:val="-1"/>
          <w:sz w:val="21"/>
          <w:szCs w:val="21"/>
        </w:rPr>
        <w:t xml:space="preserve"> </w:t>
      </w:r>
      <w:r>
        <w:rPr>
          <w:rFonts w:ascii="Arial" w:hAnsi="Arial" w:cs="Arial"/>
          <w:sz w:val="21"/>
          <w:szCs w:val="21"/>
          <w:u w:val="single"/>
        </w:rPr>
        <w:t xml:space="preserve"> </w:t>
      </w:r>
      <w:r>
        <w:rPr>
          <w:rFonts w:ascii="Arial" w:hAnsi="Arial" w:cs="Arial"/>
          <w:sz w:val="21"/>
          <w:szCs w:val="21"/>
          <w:u w:val="single"/>
        </w:rPr>
        <w:tab/>
      </w:r>
    </w:p>
    <w:p w:rsidR="00EB2FAA" w:rsidRDefault="00D72B4E">
      <w:pPr>
        <w:pStyle w:val="Corpotesto"/>
        <w:tabs>
          <w:tab w:val="left" w:pos="11107"/>
        </w:tabs>
        <w:spacing w:before="135"/>
        <w:ind w:left="6846"/>
        <w:rPr>
          <w:rFonts w:ascii="Arial" w:hAnsi="Arial" w:cs="Arial"/>
          <w:sz w:val="21"/>
          <w:szCs w:val="21"/>
          <w:u w:val="single"/>
        </w:rPr>
      </w:pPr>
      <w:r>
        <w:rPr>
          <w:rFonts w:ascii="Arial" w:hAnsi="Arial" w:cs="Arial"/>
          <w:sz w:val="21"/>
          <w:szCs w:val="21"/>
        </w:rPr>
        <w:t>Firma</w:t>
      </w:r>
      <w:r>
        <w:rPr>
          <w:rFonts w:ascii="Arial" w:hAnsi="Arial" w:cs="Arial"/>
          <w:spacing w:val="-2"/>
          <w:sz w:val="21"/>
          <w:szCs w:val="21"/>
        </w:rPr>
        <w:t xml:space="preserve"> </w:t>
      </w:r>
      <w:r>
        <w:rPr>
          <w:rFonts w:ascii="Arial" w:hAnsi="Arial" w:cs="Arial"/>
          <w:sz w:val="21"/>
          <w:szCs w:val="21"/>
          <w:u w:val="single"/>
        </w:rPr>
        <w:t xml:space="preserve"> </w:t>
      </w:r>
      <w:r>
        <w:rPr>
          <w:rFonts w:ascii="Arial" w:hAnsi="Arial" w:cs="Arial"/>
          <w:sz w:val="21"/>
          <w:szCs w:val="21"/>
          <w:u w:val="single"/>
        </w:rPr>
        <w:tab/>
      </w:r>
    </w:p>
    <w:p w:rsidR="00EB2FAA" w:rsidRDefault="00EB2FAA">
      <w:pPr>
        <w:pStyle w:val="Corpotesto"/>
        <w:rPr>
          <w:rFonts w:ascii="Arial" w:hAnsi="Arial" w:cs="Arial"/>
          <w:sz w:val="21"/>
          <w:szCs w:val="21"/>
        </w:rPr>
      </w:pPr>
    </w:p>
    <w:p w:rsidR="00EB2FAA" w:rsidRDefault="00D72B4E">
      <w:pPr>
        <w:ind w:left="426" w:right="-1"/>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rsidR="00EB2FAA" w:rsidRDefault="00D72B4E">
      <w:pPr>
        <w:ind w:left="426"/>
        <w:jc w:val="both"/>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trPr>
          <w:trHeight w:hRule="exact" w:val="533"/>
        </w:trPr>
        <w:tc>
          <w:tcPr>
            <w:tcW w:w="6440" w:type="dxa"/>
            <w:shd w:val="clear" w:color="auto" w:fill="auto"/>
          </w:tcPr>
          <w:p w:rsidR="00EB2FAA" w:rsidRDefault="00EB2FAA">
            <w:pPr>
              <w:pStyle w:val="TableParagraph"/>
              <w:tabs>
                <w:tab w:val="left" w:pos="972"/>
                <w:tab w:val="left" w:pos="3130"/>
              </w:tabs>
              <w:ind w:left="426" w:right="1030"/>
              <w:rPr>
                <w:rFonts w:ascii="Arial" w:hAnsi="Arial" w:cs="Arial"/>
                <w:sz w:val="21"/>
                <w:szCs w:val="21"/>
                <w:u w:val="single" w:color="000000"/>
              </w:rPr>
            </w:pPr>
          </w:p>
          <w:p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rsidR="00EB2FAA" w:rsidRDefault="00EB2FAA">
      <w:pPr>
        <w:ind w:left="426"/>
        <w:rPr>
          <w:rFonts w:ascii="Arial" w:hAnsi="Arial" w:cs="Arial"/>
          <w:i/>
          <w:sz w:val="21"/>
          <w:szCs w:val="21"/>
        </w:rPr>
      </w:pPr>
    </w:p>
    <w:p w:rsidR="00EB2FAA" w:rsidRDefault="00D72B4E">
      <w:pPr>
        <w:ind w:left="426"/>
        <w:jc w:val="both"/>
        <w:rPr>
          <w:rFonts w:ascii="Arial" w:hAnsi="Arial" w:cs="Arial"/>
          <w:sz w:val="21"/>
          <w:szCs w:val="21"/>
        </w:rPr>
      </w:pPr>
      <w:r>
        <w:rPr>
          <w:noProof/>
          <w:lang w:bidi="ar-SA"/>
        </w:rPr>
        <mc:AlternateContent>
          <mc:Choice Requires="wps">
            <w:drawing>
              <wp:anchor distT="0" distB="0" distL="0" distR="0" simplePos="0" relativeHeight="4" behindDoc="1" locked="0" layoutInCell="1" allowOverlap="1" wp14:anchorId="225D17C2">
                <wp:simplePos x="0" y="0"/>
                <wp:positionH relativeFrom="page">
                  <wp:posOffset>457200</wp:posOffset>
                </wp:positionH>
                <wp:positionV relativeFrom="paragraph">
                  <wp:posOffset>150495</wp:posOffset>
                </wp:positionV>
                <wp:extent cx="1829435" cy="1270"/>
                <wp:effectExtent l="0" t="0" r="0" b="0"/>
                <wp:wrapTopAndBottom/>
                <wp:docPr id="10" name="Line 15"/>
                <wp:cNvGraphicFramePr/>
                <a:graphic xmlns:a="http://schemas.openxmlformats.org/drawingml/2006/main">
                  <a:graphicData uri="http://schemas.microsoft.com/office/word/2010/wordprocessingShape">
                    <wps:wsp>
                      <wps:cNvCnPr/>
                      <wps:spPr>
                        <a:xfrm>
                          <a:off x="0" y="0"/>
                          <a:ext cx="1828800" cy="0"/>
                        </a:xfrm>
                        <a:prstGeom prst="line">
                          <a:avLst/>
                        </a:prstGeom>
                        <a:ln w="7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6pt,11.85pt" to="179.95pt,11.85pt" ID="Line 15" stroked="t" style="position:absolute;mso-position-horizontal-relative:page" wp14:anchorId="225D17C2">
                <v:stroke color="black" weight="7560" joinstyle="round" endcap="flat"/>
                <v:fill o:detectmouseclick="t" on="false"/>
              </v:line>
            </w:pict>
          </mc:Fallback>
        </mc:AlternateContent>
      </w: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p>
    <w:p w:rsidR="00EB2FAA" w:rsidRDefault="00D72B4E">
      <w:pPr>
        <w:ind w:left="426"/>
        <w:jc w:val="both"/>
        <w:rPr>
          <w:rFonts w:ascii="Arial" w:hAnsi="Arial" w:cs="Arial"/>
          <w:sz w:val="18"/>
          <w:szCs w:val="18"/>
        </w:rPr>
      </w:pPr>
      <w:r>
        <w:rPr>
          <w:rFonts w:ascii="Arial" w:hAnsi="Arial" w:cs="Arial"/>
          <w:sz w:val="18"/>
          <w:szCs w:val="18"/>
        </w:rPr>
        <w:t>1 Riportare gli estremi catastali identificativi completi dell’immobile (ivi incluso eventuali pertinenze e terreni) o dei terreni oggetto della presente</w:t>
      </w:r>
      <w:r>
        <w:rPr>
          <w:rFonts w:ascii="Arial" w:hAnsi="Arial" w:cs="Arial"/>
          <w:spacing w:val="-2"/>
          <w:sz w:val="18"/>
          <w:szCs w:val="18"/>
        </w:rPr>
        <w:t xml:space="preserve"> </w:t>
      </w:r>
      <w:r>
        <w:rPr>
          <w:rFonts w:ascii="Arial" w:hAnsi="Arial" w:cs="Arial"/>
          <w:sz w:val="18"/>
          <w:szCs w:val="18"/>
        </w:rPr>
        <w:t>dichiarazione</w:t>
      </w:r>
    </w:p>
    <w:tbl>
      <w:tblPr>
        <w:tblW w:w="11481" w:type="dxa"/>
        <w:tblInd w:w="567" w:type="dxa"/>
        <w:tblCellMar>
          <w:left w:w="70" w:type="dxa"/>
          <w:right w:w="70" w:type="dxa"/>
        </w:tblCellMar>
        <w:tblLook w:val="0000" w:firstRow="0" w:lastRow="0" w:firstColumn="0" w:lastColumn="0" w:noHBand="0" w:noVBand="0"/>
      </w:tblPr>
      <w:tblGrid>
        <w:gridCol w:w="10904"/>
        <w:gridCol w:w="577"/>
      </w:tblGrid>
      <w:tr w:rsidR="00EB2FAA">
        <w:trPr>
          <w:trHeight w:val="2130"/>
        </w:trPr>
        <w:tc>
          <w:tcPr>
            <w:tcW w:w="10903" w:type="dxa"/>
            <w:shd w:val="clear" w:color="auto" w:fill="auto"/>
            <w:vAlign w:val="center"/>
          </w:tcPr>
          <w:p w:rsidR="00EB2FAA" w:rsidRDefault="00D72B4E">
            <w:pPr>
              <w:ind w:left="61" w:firstLine="284"/>
              <w:rPr>
                <w:rFonts w:ascii="Arial" w:hAnsi="Arial" w:cs="Arial"/>
                <w:color w:val="0070C0"/>
                <w:sz w:val="21"/>
                <w:szCs w:val="21"/>
              </w:rPr>
            </w:pPr>
            <w:r>
              <w:rPr>
                <w:noProof/>
                <w:lang w:bidi="ar-SA"/>
              </w:rPr>
              <w:drawing>
                <wp:inline distT="0" distB="0" distL="0" distR="0">
                  <wp:extent cx="5922645" cy="1169670"/>
                  <wp:effectExtent l="0" t="0" r="0" b="0"/>
                  <wp:docPr id="1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9"/>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c>
          <w:tcPr>
            <w:tcW w:w="577" w:type="dxa"/>
            <w:shd w:val="clear" w:color="auto" w:fill="auto"/>
          </w:tcPr>
          <w:p w:rsidR="00EB2FAA" w:rsidRDefault="00EB2FAA"/>
        </w:tc>
      </w:tr>
      <w:tr w:rsidR="00EB2FAA">
        <w:trPr>
          <w:cantSplit/>
          <w:trHeight w:val="571"/>
        </w:trPr>
        <w:tc>
          <w:tcPr>
            <w:tcW w:w="11480" w:type="dxa"/>
            <w:gridSpan w:val="2"/>
            <w:shd w:val="clear" w:color="auto" w:fill="FFFFFF"/>
            <w:vAlign w:val="center"/>
          </w:tcPr>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trPr>
          <w:cantSplit/>
          <w:trHeight w:val="2319"/>
        </w:trPr>
        <w:tc>
          <w:tcPr>
            <w:tcW w:w="11480" w:type="dxa"/>
            <w:gridSpan w:val="2"/>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13">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spacing w:val="-2"/>
                    </w:rPr>
                    <w:t>A</w:t>
                  </w:r>
                  <w:r>
                    <w:rPr>
                      <w:rFonts w:ascii="Arial" w:hAnsi="Arial" w:cs="Arial"/>
                      <w:b/>
                      <w:spacing w:val="-1"/>
                    </w:rPr>
                    <w:t>ll</w:t>
                  </w:r>
                  <w:r>
                    <w:rPr>
                      <w:rFonts w:ascii="Arial" w:hAnsi="Arial" w:cs="Arial"/>
                      <w:b/>
                    </w:rPr>
                    <w:t>egato</w:t>
                  </w:r>
                  <w:r>
                    <w:rPr>
                      <w:rFonts w:ascii="Arial" w:hAnsi="Arial" w:cs="Arial"/>
                      <w:b/>
                      <w:spacing w:val="-2"/>
                    </w:rPr>
                    <w:t xml:space="preserve"> </w:t>
                  </w:r>
                  <w:r>
                    <w:rPr>
                      <w:rFonts w:ascii="Arial" w:hAnsi="Arial" w:cs="Arial"/>
                      <w:b/>
                      <w:smallCaps/>
                    </w:rPr>
                    <w:t>4</w:t>
                  </w:r>
                  <w:r>
                    <w:rPr>
                      <w:rFonts w:ascii="Arial" w:hAnsi="Arial" w:cs="Arial"/>
                      <w:b/>
                      <w:spacing w:val="-2"/>
                    </w:rPr>
                    <w:t xml:space="preserve"> </w:t>
                  </w:r>
                  <w:r>
                    <w:rPr>
                      <w:rFonts w:ascii="Arial" w:hAnsi="Arial" w:cs="Arial"/>
                      <w:b/>
                    </w:rPr>
                    <w:t>–</w:t>
                  </w:r>
                  <w:r>
                    <w:rPr>
                      <w:rFonts w:ascii="Arial" w:hAnsi="Arial" w:cs="Arial"/>
                      <w:b/>
                      <w:spacing w:val="-1"/>
                    </w:rPr>
                    <w:t xml:space="preserve"> </w:t>
                  </w:r>
                  <w:r>
                    <w:rPr>
                      <w:rFonts w:ascii="Arial" w:hAnsi="Arial" w:cs="Arial"/>
                      <w:b/>
                    </w:rPr>
                    <w:t>Quadro di raffronto tra i preventivi e indicazione del prezzo medio</w:t>
                  </w:r>
                </w:p>
              </w:tc>
            </w:tr>
          </w:tbl>
          <w:p w:rsidR="00EB2FAA" w:rsidRDefault="00EB2FAA">
            <w:pPr>
              <w:jc w:val="center"/>
              <w:rPr>
                <w:rFonts w:ascii="Arial" w:hAnsi="Arial" w:cs="Arial"/>
                <w:b/>
                <w:sz w:val="21"/>
                <w:szCs w:val="21"/>
                <w:shd w:val="clear" w:color="auto" w:fill="FFFFFF"/>
              </w:rPr>
            </w:pPr>
          </w:p>
          <w:p w:rsidR="00EB2FAA" w:rsidRDefault="00EB2FAA">
            <w:pPr>
              <w:jc w:val="center"/>
              <w:rPr>
                <w:rFonts w:ascii="Arial" w:hAnsi="Arial" w:cs="Arial"/>
                <w:b/>
                <w:sz w:val="21"/>
                <w:szCs w:val="21"/>
              </w:rPr>
            </w:pPr>
          </w:p>
        </w:tc>
      </w:tr>
    </w:tbl>
    <w:p w:rsidR="00EB2FAA" w:rsidRDefault="00D72B4E">
      <w:pPr>
        <w:pStyle w:val="Corpodeltesto2"/>
        <w:spacing w:line="300" w:lineRule="exact"/>
        <w:ind w:left="426"/>
        <w:rPr>
          <w:rFonts w:cs="Arial"/>
          <w:sz w:val="21"/>
          <w:szCs w:val="21"/>
        </w:rPr>
      </w:pPr>
      <w:r>
        <w:rPr>
          <w:rFonts w:cs="Arial"/>
          <w:sz w:val="21"/>
          <w:szCs w:val="21"/>
        </w:rPr>
        <w:t>Il/La sottoscritto/a (Cognome e nome) ____________________________________________________ Codice fiscale __________________________________________, in qualità di Legale Rappresentante della Ditta______________________________________________ avente sede legale nel Comune di ______________________________________ (prov. ___________) in Via __________________________________________________ N. _______ (CAP ___________), codice fiscale ______________________________, Partita IVA _________________________________________</w:t>
      </w:r>
    </w:p>
    <w:p w:rsidR="00EB2FAA" w:rsidRDefault="00D72B4E">
      <w:pPr>
        <w:pStyle w:val="Corpodeltesto2"/>
        <w:spacing w:line="360" w:lineRule="auto"/>
        <w:ind w:left="426"/>
        <w:rPr>
          <w:rFonts w:cs="Arial"/>
          <w:sz w:val="21"/>
          <w:szCs w:val="21"/>
          <w:highlight w:val="green"/>
        </w:rPr>
      </w:pPr>
      <w:r>
        <w:rPr>
          <w:rFonts w:cs="Arial"/>
          <w:sz w:val="21"/>
          <w:szCs w:val="21"/>
        </w:rPr>
        <w:t>in relazione agli interventi proposti a</w:t>
      </w:r>
      <w:r>
        <w:rPr>
          <w:rFonts w:cs="Arial"/>
          <w:spacing w:val="-21"/>
          <w:sz w:val="21"/>
          <w:szCs w:val="21"/>
        </w:rPr>
        <w:t xml:space="preserve"> </w:t>
      </w:r>
      <w:r>
        <w:rPr>
          <w:rFonts w:cs="Arial"/>
          <w:sz w:val="21"/>
          <w:szCs w:val="21"/>
        </w:rPr>
        <w:t>valere</w:t>
      </w:r>
      <w:r>
        <w:rPr>
          <w:rFonts w:cs="Arial"/>
          <w:spacing w:val="-4"/>
          <w:sz w:val="21"/>
          <w:szCs w:val="21"/>
        </w:rPr>
        <w:t xml:space="preserve"> sul </w:t>
      </w:r>
      <w:r>
        <w:rPr>
          <w:rFonts w:cs="Arial"/>
          <w:sz w:val="21"/>
          <w:szCs w:val="21"/>
        </w:rPr>
        <w:t xml:space="preserve">Bando del GAL Tradizione delle Terre Occitane di cui all’Operazione 7.6.4 del PSR 2014 – 2020 della Regione Piemonte, riporta nello schema allegato i contenuti dei tre preventivi richiesti con evidenziazione del calcolo del prezzo medio. </w:t>
      </w:r>
    </w:p>
    <w:p w:rsidR="00EB2FAA" w:rsidRDefault="00D72B4E">
      <w:pPr>
        <w:pStyle w:val="Corpotesto"/>
        <w:spacing w:before="120"/>
        <w:ind w:left="426"/>
        <w:rPr>
          <w:rFonts w:ascii="Arial" w:hAnsi="Arial" w:cs="Arial"/>
          <w:sz w:val="21"/>
          <w:szCs w:val="21"/>
          <w:highlight w:val="green"/>
          <w:u w:val="single"/>
        </w:rPr>
      </w:pPr>
      <w:r>
        <w:rPr>
          <w:rFonts w:ascii="Arial" w:hAnsi="Arial" w:cs="Arial"/>
          <w:sz w:val="21"/>
          <w:szCs w:val="21"/>
          <w:u w:val="single"/>
        </w:rPr>
        <w:t>INTERVENTO 1</w:t>
      </w:r>
    </w:p>
    <w:p w:rsidR="00EB2FAA" w:rsidRDefault="00D72B4E">
      <w:pPr>
        <w:pStyle w:val="Corpotesto"/>
        <w:spacing w:before="120"/>
        <w:ind w:left="426"/>
      </w:pPr>
      <w:r>
        <w:rPr>
          <w:rFonts w:ascii="Arial" w:hAnsi="Arial" w:cs="Arial"/>
          <w:sz w:val="21"/>
          <w:szCs w:val="21"/>
        </w:rPr>
        <w:t>Il prezzo medio per l’intervento _____________________________________ è pari a ________________________ sulla base dei seguenti preventivi:</w:t>
      </w:r>
    </w:p>
    <w:p w:rsidR="00EB2FAA" w:rsidRDefault="00EB2FAA">
      <w:pPr>
        <w:pStyle w:val="Corpotesto"/>
        <w:ind w:left="426"/>
        <w:rPr>
          <w:rFonts w:ascii="Arial" w:hAnsi="Arial" w:cs="Arial"/>
          <w:sz w:val="21"/>
          <w:szCs w:val="21"/>
          <w:highlight w:val="green"/>
        </w:rPr>
      </w:pPr>
    </w:p>
    <w:p w:rsidR="00EB2FAA" w:rsidRDefault="00EB2FAA">
      <w:pPr>
        <w:pStyle w:val="Corpotesto"/>
        <w:ind w:left="426"/>
        <w:rPr>
          <w:rFonts w:ascii="Arial" w:hAnsi="Arial" w:cs="Arial"/>
          <w:sz w:val="21"/>
          <w:szCs w:val="21"/>
        </w:rPr>
      </w:pPr>
    </w:p>
    <w:tbl>
      <w:tblPr>
        <w:tblW w:w="10348" w:type="dxa"/>
        <w:tblInd w:w="704" w:type="dxa"/>
        <w:tblLook w:val="04A0" w:firstRow="1" w:lastRow="0" w:firstColumn="1" w:lastColumn="0" w:noHBand="0" w:noVBand="1"/>
      </w:tblPr>
      <w:tblGrid>
        <w:gridCol w:w="1880"/>
        <w:gridCol w:w="1465"/>
        <w:gridCol w:w="1405"/>
        <w:gridCol w:w="1463"/>
        <w:gridCol w:w="1336"/>
        <w:gridCol w:w="1464"/>
        <w:gridCol w:w="1335"/>
      </w:tblGrid>
      <w:tr w:rsidR="00EB2FAA">
        <w:tc>
          <w:tcPr>
            <w:tcW w:w="10347" w:type="dxa"/>
            <w:gridSpan w:val="7"/>
            <w:shd w:val="clear" w:color="auto" w:fill="BFBFBF" w:themeFill="background1" w:themeFillShade="BF"/>
          </w:tcPr>
          <w:p w:rsidR="00EB2FAA" w:rsidRDefault="00D72B4E">
            <w:pPr>
              <w:ind w:left="426"/>
              <w:jc w:val="center"/>
            </w:pPr>
            <w:r>
              <w:rPr>
                <w:rFonts w:ascii="Arial" w:hAnsi="Arial" w:cs="Arial"/>
                <w:b/>
                <w:bCs/>
                <w:sz w:val="21"/>
                <w:szCs w:val="21"/>
              </w:rPr>
              <w:t xml:space="preserve">SCHEMA DELLA FORNITURA E PREVENTIVI </w:t>
            </w:r>
          </w:p>
        </w:tc>
      </w:tr>
      <w:tr w:rsidR="00EB2FAA">
        <w:tc>
          <w:tcPr>
            <w:tcW w:w="1880" w:type="dxa"/>
            <w:vMerge w:val="restart"/>
            <w:shd w:val="clear" w:color="auto" w:fill="auto"/>
            <w:vAlign w:val="center"/>
          </w:tcPr>
          <w:p w:rsidR="00EB2FAA" w:rsidRDefault="00D72B4E">
            <w:pPr>
              <w:pStyle w:val="Corpotesto"/>
              <w:ind w:left="170"/>
              <w:jc w:val="both"/>
            </w:pPr>
            <w:r>
              <w:rPr>
                <w:rFonts w:ascii="Arial" w:hAnsi="Arial" w:cs="Arial"/>
                <w:b/>
                <w:bCs/>
                <w:sz w:val="21"/>
                <w:szCs w:val="21"/>
              </w:rPr>
              <w:t>DESCRIZIONE FORNITURA</w:t>
            </w:r>
          </w:p>
        </w:tc>
        <w:tc>
          <w:tcPr>
            <w:tcW w:w="2870" w:type="dxa"/>
            <w:gridSpan w:val="2"/>
            <w:shd w:val="clear" w:color="auto" w:fill="auto"/>
            <w:vAlign w:val="center"/>
          </w:tcPr>
          <w:p w:rsidR="00EB2FAA" w:rsidRDefault="00D72B4E">
            <w:pPr>
              <w:pStyle w:val="Corpotesto"/>
              <w:ind w:left="426"/>
            </w:pPr>
            <w:r>
              <w:rPr>
                <w:rFonts w:ascii="Arial" w:hAnsi="Arial" w:cs="Arial"/>
                <w:sz w:val="21"/>
                <w:szCs w:val="21"/>
              </w:rPr>
              <w:t xml:space="preserve"> 1) Preventivo 1 </w:t>
            </w:r>
          </w:p>
        </w:tc>
        <w:tc>
          <w:tcPr>
            <w:tcW w:w="2798" w:type="dxa"/>
            <w:gridSpan w:val="2"/>
            <w:shd w:val="clear" w:color="auto" w:fill="auto"/>
            <w:vAlign w:val="center"/>
          </w:tcPr>
          <w:p w:rsidR="00EB2FAA" w:rsidRDefault="00D72B4E">
            <w:pPr>
              <w:pStyle w:val="Corpotesto"/>
              <w:ind w:left="426"/>
            </w:pPr>
            <w:r>
              <w:rPr>
                <w:rFonts w:ascii="Arial" w:hAnsi="Arial" w:cs="Arial"/>
                <w:sz w:val="21"/>
                <w:szCs w:val="21"/>
              </w:rPr>
              <w:t>2) Preventivo 2</w:t>
            </w:r>
          </w:p>
        </w:tc>
        <w:tc>
          <w:tcPr>
            <w:tcW w:w="2799" w:type="dxa"/>
            <w:gridSpan w:val="2"/>
            <w:shd w:val="clear" w:color="auto" w:fill="auto"/>
            <w:vAlign w:val="center"/>
          </w:tcPr>
          <w:p w:rsidR="00EB2FAA" w:rsidRDefault="00D72B4E">
            <w:pPr>
              <w:pStyle w:val="Corpotesto"/>
              <w:ind w:left="426"/>
            </w:pPr>
            <w:r>
              <w:rPr>
                <w:rFonts w:ascii="Arial" w:hAnsi="Arial" w:cs="Arial"/>
                <w:sz w:val="21"/>
                <w:szCs w:val="21"/>
              </w:rPr>
              <w:t>3) Preventivo 3</w:t>
            </w:r>
          </w:p>
        </w:tc>
      </w:tr>
      <w:tr w:rsidR="00EB2FAA">
        <w:tc>
          <w:tcPr>
            <w:tcW w:w="1880" w:type="dxa"/>
            <w:vMerge/>
            <w:shd w:val="clear" w:color="auto" w:fill="auto"/>
          </w:tcPr>
          <w:p w:rsidR="00EB2FAA" w:rsidRDefault="00EB2FAA">
            <w:pPr>
              <w:pStyle w:val="Corpotesto"/>
              <w:ind w:left="426"/>
              <w:rPr>
                <w:rFonts w:ascii="Arial" w:hAnsi="Arial" w:cs="Arial"/>
                <w:sz w:val="21"/>
                <w:szCs w:val="21"/>
              </w:rPr>
            </w:pPr>
          </w:p>
        </w:tc>
        <w:tc>
          <w:tcPr>
            <w:tcW w:w="1465" w:type="dxa"/>
            <w:shd w:val="clear" w:color="auto" w:fill="auto"/>
            <w:vAlign w:val="center"/>
          </w:tcPr>
          <w:p w:rsidR="00EB2FAA" w:rsidRDefault="00D72B4E">
            <w:pPr>
              <w:pStyle w:val="Corpotesto"/>
            </w:pPr>
            <w:r>
              <w:rPr>
                <w:rFonts w:ascii="Arial" w:hAnsi="Arial" w:cs="Arial"/>
                <w:sz w:val="21"/>
                <w:szCs w:val="21"/>
              </w:rPr>
              <w:t>Fornitore</w:t>
            </w:r>
          </w:p>
        </w:tc>
        <w:tc>
          <w:tcPr>
            <w:tcW w:w="1405" w:type="dxa"/>
            <w:shd w:val="clear" w:color="auto" w:fill="auto"/>
            <w:vAlign w:val="center"/>
          </w:tcPr>
          <w:p w:rsidR="00EB2FAA" w:rsidRDefault="00D72B4E">
            <w:pPr>
              <w:pStyle w:val="Corpotesto"/>
            </w:pPr>
            <w:r>
              <w:rPr>
                <w:rFonts w:ascii="Arial" w:hAnsi="Arial" w:cs="Arial"/>
                <w:sz w:val="21"/>
                <w:szCs w:val="21"/>
              </w:rPr>
              <w:t>Importo (€)</w:t>
            </w:r>
          </w:p>
        </w:tc>
        <w:tc>
          <w:tcPr>
            <w:tcW w:w="1463" w:type="dxa"/>
            <w:shd w:val="clear" w:color="auto" w:fill="auto"/>
            <w:vAlign w:val="center"/>
          </w:tcPr>
          <w:p w:rsidR="00EB2FAA" w:rsidRDefault="00D72B4E">
            <w:pPr>
              <w:pStyle w:val="Corpotesto"/>
            </w:pPr>
            <w:r>
              <w:rPr>
                <w:rFonts w:ascii="Arial" w:hAnsi="Arial" w:cs="Arial"/>
                <w:sz w:val="21"/>
                <w:szCs w:val="21"/>
              </w:rPr>
              <w:t>Fornitore</w:t>
            </w:r>
          </w:p>
        </w:tc>
        <w:tc>
          <w:tcPr>
            <w:tcW w:w="1336" w:type="dxa"/>
            <w:shd w:val="clear" w:color="auto" w:fill="auto"/>
            <w:vAlign w:val="center"/>
          </w:tcPr>
          <w:p w:rsidR="00EB2FAA" w:rsidRDefault="00D72B4E">
            <w:pPr>
              <w:pStyle w:val="Corpotesto"/>
            </w:pPr>
            <w:r>
              <w:rPr>
                <w:rFonts w:ascii="Arial" w:hAnsi="Arial" w:cs="Arial"/>
                <w:sz w:val="21"/>
                <w:szCs w:val="21"/>
              </w:rPr>
              <w:t>Importo (€)</w:t>
            </w:r>
          </w:p>
        </w:tc>
        <w:tc>
          <w:tcPr>
            <w:tcW w:w="1464" w:type="dxa"/>
            <w:shd w:val="clear" w:color="auto" w:fill="auto"/>
            <w:vAlign w:val="center"/>
          </w:tcPr>
          <w:p w:rsidR="00EB2FAA" w:rsidRDefault="00D72B4E">
            <w:pPr>
              <w:pStyle w:val="Corpotesto"/>
            </w:pPr>
            <w:r>
              <w:rPr>
                <w:rFonts w:ascii="Arial" w:hAnsi="Arial" w:cs="Arial"/>
                <w:sz w:val="21"/>
                <w:szCs w:val="21"/>
              </w:rPr>
              <w:t>Fornitore</w:t>
            </w:r>
          </w:p>
        </w:tc>
        <w:tc>
          <w:tcPr>
            <w:tcW w:w="1334" w:type="dxa"/>
            <w:shd w:val="clear" w:color="auto" w:fill="auto"/>
            <w:vAlign w:val="center"/>
          </w:tcPr>
          <w:p w:rsidR="00EB2FAA" w:rsidRDefault="00D72B4E">
            <w:pPr>
              <w:pStyle w:val="Corpotesto"/>
            </w:pPr>
            <w:r>
              <w:rPr>
                <w:rFonts w:ascii="Arial" w:hAnsi="Arial" w:cs="Arial"/>
                <w:sz w:val="21"/>
                <w:szCs w:val="21"/>
              </w:rPr>
              <w:t xml:space="preserve"> Importo (€) </w:t>
            </w:r>
          </w:p>
        </w:tc>
      </w:tr>
      <w:tr w:rsidR="00EB2FAA">
        <w:tc>
          <w:tcPr>
            <w:tcW w:w="1880" w:type="dxa"/>
            <w:shd w:val="clear" w:color="auto" w:fill="auto"/>
          </w:tcPr>
          <w:p w:rsidR="00EB2FAA" w:rsidRDefault="00EB2FAA">
            <w:pPr>
              <w:pStyle w:val="Corpotesto"/>
              <w:ind w:left="426"/>
              <w:rPr>
                <w:rFonts w:ascii="Arial" w:hAnsi="Arial" w:cs="Arial"/>
                <w:sz w:val="21"/>
                <w:szCs w:val="21"/>
              </w:rPr>
            </w:pPr>
          </w:p>
        </w:tc>
        <w:tc>
          <w:tcPr>
            <w:tcW w:w="1465" w:type="dxa"/>
            <w:shd w:val="clear" w:color="auto" w:fill="auto"/>
          </w:tcPr>
          <w:p w:rsidR="00EB2FAA" w:rsidRDefault="00EB2FAA">
            <w:pPr>
              <w:pStyle w:val="Corpotesto"/>
              <w:ind w:left="426"/>
              <w:rPr>
                <w:rFonts w:ascii="Arial" w:hAnsi="Arial" w:cs="Arial"/>
                <w:b/>
                <w:sz w:val="21"/>
                <w:szCs w:val="21"/>
              </w:rPr>
            </w:pPr>
          </w:p>
        </w:tc>
        <w:tc>
          <w:tcPr>
            <w:tcW w:w="1405" w:type="dxa"/>
            <w:shd w:val="clear" w:color="auto" w:fill="auto"/>
          </w:tcPr>
          <w:p w:rsidR="00EB2FAA" w:rsidRDefault="00EB2FAA">
            <w:pPr>
              <w:pStyle w:val="Corpotesto"/>
              <w:ind w:left="426"/>
              <w:rPr>
                <w:rFonts w:ascii="Arial" w:hAnsi="Arial" w:cs="Arial"/>
                <w:b/>
                <w:sz w:val="21"/>
                <w:szCs w:val="21"/>
              </w:rPr>
            </w:pPr>
          </w:p>
        </w:tc>
        <w:tc>
          <w:tcPr>
            <w:tcW w:w="1463" w:type="dxa"/>
            <w:shd w:val="clear" w:color="auto" w:fill="auto"/>
          </w:tcPr>
          <w:p w:rsidR="00EB2FAA" w:rsidRDefault="00EB2FAA">
            <w:pPr>
              <w:pStyle w:val="Corpotesto"/>
              <w:ind w:left="426"/>
              <w:rPr>
                <w:rFonts w:ascii="Arial" w:hAnsi="Arial" w:cs="Arial"/>
                <w:sz w:val="21"/>
                <w:szCs w:val="21"/>
              </w:rPr>
            </w:pPr>
          </w:p>
        </w:tc>
        <w:tc>
          <w:tcPr>
            <w:tcW w:w="1336" w:type="dxa"/>
            <w:shd w:val="clear" w:color="auto" w:fill="auto"/>
          </w:tcPr>
          <w:p w:rsidR="00EB2FAA" w:rsidRDefault="00EB2FAA">
            <w:pPr>
              <w:pStyle w:val="Corpotesto"/>
              <w:ind w:left="426"/>
              <w:rPr>
                <w:rFonts w:ascii="Arial" w:hAnsi="Arial" w:cs="Arial"/>
                <w:sz w:val="21"/>
                <w:szCs w:val="21"/>
              </w:rPr>
            </w:pPr>
          </w:p>
        </w:tc>
        <w:tc>
          <w:tcPr>
            <w:tcW w:w="1464" w:type="dxa"/>
            <w:shd w:val="clear" w:color="auto" w:fill="auto"/>
          </w:tcPr>
          <w:p w:rsidR="00EB2FAA" w:rsidRDefault="00EB2FAA">
            <w:pPr>
              <w:pStyle w:val="Corpotesto"/>
              <w:ind w:left="426"/>
              <w:rPr>
                <w:rFonts w:ascii="Arial" w:hAnsi="Arial" w:cs="Arial"/>
                <w:sz w:val="21"/>
                <w:szCs w:val="21"/>
              </w:rPr>
            </w:pPr>
          </w:p>
        </w:tc>
        <w:tc>
          <w:tcPr>
            <w:tcW w:w="1334" w:type="dxa"/>
            <w:shd w:val="clear" w:color="auto" w:fill="auto"/>
          </w:tcPr>
          <w:p w:rsidR="00EB2FAA" w:rsidRDefault="00EB2FAA">
            <w:pPr>
              <w:pStyle w:val="Corpotesto"/>
              <w:ind w:left="426"/>
              <w:rPr>
                <w:rFonts w:ascii="Arial" w:hAnsi="Arial" w:cs="Arial"/>
                <w:sz w:val="21"/>
                <w:szCs w:val="21"/>
              </w:rPr>
            </w:pPr>
          </w:p>
        </w:tc>
      </w:tr>
      <w:tr w:rsidR="00EB2FAA">
        <w:tc>
          <w:tcPr>
            <w:tcW w:w="6213" w:type="dxa"/>
            <w:gridSpan w:val="4"/>
            <w:shd w:val="clear" w:color="auto" w:fill="BFBFBF" w:themeFill="background1" w:themeFillShade="BF"/>
          </w:tcPr>
          <w:p w:rsidR="00EB2FAA" w:rsidRDefault="00D72B4E">
            <w:pPr>
              <w:pStyle w:val="Corpotesto"/>
              <w:ind w:left="426"/>
              <w:rPr>
                <w:rFonts w:ascii="Arial" w:hAnsi="Arial" w:cs="Arial"/>
                <w:b/>
                <w:sz w:val="21"/>
                <w:szCs w:val="21"/>
              </w:rPr>
            </w:pPr>
            <w:r>
              <w:rPr>
                <w:rFonts w:ascii="Arial" w:hAnsi="Arial" w:cs="Arial"/>
                <w:b/>
                <w:sz w:val="21"/>
                <w:szCs w:val="21"/>
              </w:rPr>
              <w:t>TOTALE INVESTIMENTO PREVISTO (€)</w:t>
            </w:r>
          </w:p>
        </w:tc>
        <w:tc>
          <w:tcPr>
            <w:tcW w:w="4134" w:type="dxa"/>
            <w:gridSpan w:val="3"/>
            <w:shd w:val="clear" w:color="auto" w:fill="BFBFBF" w:themeFill="background1" w:themeFillShade="BF"/>
          </w:tcPr>
          <w:p w:rsidR="00EB2FAA" w:rsidRDefault="00EB2FAA">
            <w:pPr>
              <w:pStyle w:val="Corpotesto"/>
              <w:ind w:left="426"/>
              <w:rPr>
                <w:rFonts w:ascii="Arial" w:hAnsi="Arial" w:cs="Arial"/>
                <w:sz w:val="21"/>
                <w:szCs w:val="21"/>
              </w:rPr>
            </w:pPr>
          </w:p>
        </w:tc>
      </w:tr>
    </w:tbl>
    <w:p w:rsidR="00EB2FAA" w:rsidRDefault="00EB2FAA">
      <w:pPr>
        <w:pStyle w:val="Corpotesto"/>
        <w:spacing w:before="120"/>
        <w:ind w:left="426"/>
        <w:rPr>
          <w:rFonts w:ascii="Arial" w:hAnsi="Arial" w:cs="Arial"/>
          <w:sz w:val="21"/>
          <w:szCs w:val="21"/>
          <w:u w:val="single"/>
        </w:rPr>
      </w:pPr>
    </w:p>
    <w:p w:rsidR="00EB2FAA" w:rsidRDefault="00D72B4E">
      <w:pPr>
        <w:pStyle w:val="Corpotesto"/>
        <w:spacing w:before="120"/>
        <w:ind w:left="426"/>
        <w:rPr>
          <w:rFonts w:ascii="Arial" w:hAnsi="Arial" w:cs="Arial"/>
          <w:sz w:val="21"/>
          <w:szCs w:val="21"/>
          <w:highlight w:val="green"/>
          <w:u w:val="single"/>
        </w:rPr>
      </w:pPr>
      <w:r>
        <w:rPr>
          <w:rFonts w:ascii="Arial" w:hAnsi="Arial" w:cs="Arial"/>
          <w:sz w:val="21"/>
          <w:szCs w:val="21"/>
          <w:u w:val="single"/>
        </w:rPr>
        <w:t>INTERVENTO 2</w:t>
      </w:r>
    </w:p>
    <w:p w:rsidR="00EB2FAA" w:rsidRDefault="00D72B4E">
      <w:pPr>
        <w:pStyle w:val="Corpotesto"/>
        <w:spacing w:before="120"/>
        <w:ind w:left="426"/>
      </w:pPr>
      <w:r>
        <w:rPr>
          <w:rFonts w:ascii="Arial" w:hAnsi="Arial" w:cs="Arial"/>
          <w:sz w:val="21"/>
          <w:szCs w:val="21"/>
        </w:rPr>
        <w:t>Il prezzo medio per l’intervento _____________________________________ è pari a ________________________ sulla base dei seguenti preventivi:</w:t>
      </w:r>
    </w:p>
    <w:p w:rsidR="00EB2FAA" w:rsidRDefault="00EB2FAA">
      <w:pPr>
        <w:pStyle w:val="Corpotesto"/>
        <w:ind w:left="426"/>
        <w:rPr>
          <w:rFonts w:ascii="Arial" w:hAnsi="Arial" w:cs="Arial"/>
          <w:sz w:val="21"/>
          <w:szCs w:val="21"/>
        </w:rPr>
      </w:pPr>
    </w:p>
    <w:p w:rsidR="00EB2FAA" w:rsidRDefault="00EB2FAA">
      <w:pPr>
        <w:pStyle w:val="Corpotesto"/>
        <w:ind w:left="426"/>
        <w:rPr>
          <w:rFonts w:ascii="Arial" w:hAnsi="Arial" w:cs="Arial"/>
          <w:sz w:val="21"/>
          <w:szCs w:val="21"/>
        </w:rPr>
      </w:pPr>
    </w:p>
    <w:tbl>
      <w:tblPr>
        <w:tblW w:w="10631" w:type="dxa"/>
        <w:tblInd w:w="704" w:type="dxa"/>
        <w:tblLook w:val="04A0" w:firstRow="1" w:lastRow="0" w:firstColumn="1" w:lastColumn="0" w:noHBand="0" w:noVBand="1"/>
      </w:tblPr>
      <w:tblGrid>
        <w:gridCol w:w="1917"/>
        <w:gridCol w:w="1564"/>
        <w:gridCol w:w="1450"/>
        <w:gridCol w:w="1483"/>
        <w:gridCol w:w="1380"/>
        <w:gridCol w:w="1483"/>
        <w:gridCol w:w="1354"/>
      </w:tblGrid>
      <w:tr w:rsidR="00EB2FAA">
        <w:tc>
          <w:tcPr>
            <w:tcW w:w="10630" w:type="dxa"/>
            <w:gridSpan w:val="7"/>
            <w:shd w:val="clear" w:color="auto" w:fill="BFBFBF" w:themeFill="background1" w:themeFillShade="BF"/>
          </w:tcPr>
          <w:p w:rsidR="00EB2FAA" w:rsidRDefault="00D72B4E">
            <w:pPr>
              <w:ind w:left="426"/>
              <w:jc w:val="center"/>
            </w:pPr>
            <w:r>
              <w:rPr>
                <w:rFonts w:ascii="Arial" w:hAnsi="Arial" w:cs="Arial"/>
                <w:b/>
                <w:bCs/>
                <w:sz w:val="21"/>
                <w:szCs w:val="21"/>
              </w:rPr>
              <w:t xml:space="preserve">SCHEMA DELLA FORNITURA E PREVENTIVI </w:t>
            </w:r>
          </w:p>
        </w:tc>
      </w:tr>
      <w:tr w:rsidR="00EB2FAA">
        <w:tc>
          <w:tcPr>
            <w:tcW w:w="1916" w:type="dxa"/>
            <w:vMerge w:val="restart"/>
            <w:shd w:val="clear" w:color="auto" w:fill="auto"/>
            <w:vAlign w:val="center"/>
          </w:tcPr>
          <w:p w:rsidR="00EB2FAA" w:rsidRDefault="00D72B4E">
            <w:pPr>
              <w:pStyle w:val="Corpotesto"/>
              <w:ind w:left="176"/>
              <w:jc w:val="both"/>
              <w:rPr>
                <w:rFonts w:ascii="Arial" w:hAnsi="Arial" w:cs="Arial"/>
                <w:sz w:val="21"/>
                <w:szCs w:val="21"/>
                <w:highlight w:val="green"/>
              </w:rPr>
            </w:pPr>
            <w:r>
              <w:rPr>
                <w:rFonts w:ascii="Arial" w:hAnsi="Arial" w:cs="Arial"/>
                <w:b/>
                <w:bCs/>
                <w:sz w:val="21"/>
                <w:szCs w:val="21"/>
              </w:rPr>
              <w:t>DESCRIZIONE FORNITURA</w:t>
            </w:r>
          </w:p>
        </w:tc>
        <w:tc>
          <w:tcPr>
            <w:tcW w:w="3014" w:type="dxa"/>
            <w:gridSpan w:val="2"/>
            <w:shd w:val="clear" w:color="auto" w:fill="auto"/>
            <w:vAlign w:val="center"/>
          </w:tcPr>
          <w:p w:rsidR="00EB2FAA" w:rsidRDefault="00D72B4E">
            <w:pPr>
              <w:pStyle w:val="Corpotesto"/>
              <w:ind w:left="426"/>
            </w:pPr>
            <w:r>
              <w:rPr>
                <w:rFonts w:ascii="Arial" w:hAnsi="Arial" w:cs="Arial"/>
                <w:sz w:val="21"/>
                <w:szCs w:val="21"/>
              </w:rPr>
              <w:t xml:space="preserve"> 1) Preventivo 1 </w:t>
            </w:r>
          </w:p>
        </w:tc>
        <w:tc>
          <w:tcPr>
            <w:tcW w:w="2863" w:type="dxa"/>
            <w:gridSpan w:val="2"/>
            <w:shd w:val="clear" w:color="auto" w:fill="auto"/>
            <w:vAlign w:val="center"/>
          </w:tcPr>
          <w:p w:rsidR="00EB2FAA" w:rsidRDefault="00D72B4E">
            <w:pPr>
              <w:pStyle w:val="Corpotesto"/>
              <w:ind w:left="426"/>
            </w:pPr>
            <w:r>
              <w:rPr>
                <w:rFonts w:ascii="Arial" w:hAnsi="Arial" w:cs="Arial"/>
                <w:sz w:val="21"/>
                <w:szCs w:val="21"/>
              </w:rPr>
              <w:t>2) Preventivo 2</w:t>
            </w:r>
          </w:p>
        </w:tc>
        <w:tc>
          <w:tcPr>
            <w:tcW w:w="2837" w:type="dxa"/>
            <w:gridSpan w:val="2"/>
            <w:shd w:val="clear" w:color="auto" w:fill="auto"/>
            <w:vAlign w:val="center"/>
          </w:tcPr>
          <w:p w:rsidR="00EB2FAA" w:rsidRDefault="00D72B4E">
            <w:pPr>
              <w:pStyle w:val="Corpotesto"/>
              <w:ind w:left="426"/>
            </w:pPr>
            <w:r>
              <w:rPr>
                <w:rFonts w:ascii="Arial" w:hAnsi="Arial" w:cs="Arial"/>
                <w:sz w:val="21"/>
                <w:szCs w:val="21"/>
              </w:rPr>
              <w:t>3) Preventivo 3</w:t>
            </w:r>
          </w:p>
        </w:tc>
      </w:tr>
      <w:tr w:rsidR="00EB2FAA">
        <w:tc>
          <w:tcPr>
            <w:tcW w:w="1916" w:type="dxa"/>
            <w:vMerge/>
            <w:shd w:val="clear" w:color="auto" w:fill="auto"/>
          </w:tcPr>
          <w:p w:rsidR="00EB2FAA" w:rsidRDefault="00EB2FAA">
            <w:pPr>
              <w:pStyle w:val="Corpotesto"/>
              <w:ind w:left="426"/>
              <w:rPr>
                <w:rFonts w:ascii="Arial" w:hAnsi="Arial" w:cs="Arial"/>
                <w:sz w:val="21"/>
                <w:szCs w:val="21"/>
              </w:rPr>
            </w:pPr>
          </w:p>
        </w:tc>
        <w:tc>
          <w:tcPr>
            <w:tcW w:w="1564" w:type="dxa"/>
            <w:shd w:val="clear" w:color="auto" w:fill="auto"/>
            <w:vAlign w:val="center"/>
          </w:tcPr>
          <w:p w:rsidR="00EB2FAA" w:rsidRDefault="00D72B4E">
            <w:pPr>
              <w:pStyle w:val="Corpotesto"/>
              <w:ind w:left="426"/>
            </w:pPr>
            <w:r>
              <w:rPr>
                <w:rFonts w:ascii="Arial" w:hAnsi="Arial" w:cs="Arial"/>
                <w:sz w:val="21"/>
                <w:szCs w:val="21"/>
              </w:rPr>
              <w:t>Fornitore</w:t>
            </w:r>
          </w:p>
        </w:tc>
        <w:tc>
          <w:tcPr>
            <w:tcW w:w="1450" w:type="dxa"/>
            <w:shd w:val="clear" w:color="auto" w:fill="auto"/>
            <w:vAlign w:val="center"/>
          </w:tcPr>
          <w:p w:rsidR="00EB2FAA" w:rsidRDefault="00D72B4E">
            <w:pPr>
              <w:pStyle w:val="Corpotesto"/>
            </w:pPr>
            <w:r>
              <w:rPr>
                <w:rFonts w:ascii="Arial" w:hAnsi="Arial" w:cs="Arial"/>
                <w:sz w:val="21"/>
                <w:szCs w:val="21"/>
              </w:rPr>
              <w:t>Importo (€)</w:t>
            </w:r>
          </w:p>
        </w:tc>
        <w:tc>
          <w:tcPr>
            <w:tcW w:w="1483" w:type="dxa"/>
            <w:shd w:val="clear" w:color="auto" w:fill="auto"/>
            <w:vAlign w:val="center"/>
          </w:tcPr>
          <w:p w:rsidR="00EB2FAA" w:rsidRDefault="00D72B4E">
            <w:pPr>
              <w:pStyle w:val="Corpotesto"/>
            </w:pPr>
            <w:r>
              <w:rPr>
                <w:rFonts w:ascii="Arial" w:hAnsi="Arial" w:cs="Arial"/>
                <w:sz w:val="21"/>
                <w:szCs w:val="21"/>
              </w:rPr>
              <w:t>Fornitore</w:t>
            </w:r>
          </w:p>
        </w:tc>
        <w:tc>
          <w:tcPr>
            <w:tcW w:w="1380" w:type="dxa"/>
            <w:shd w:val="clear" w:color="auto" w:fill="auto"/>
            <w:vAlign w:val="center"/>
          </w:tcPr>
          <w:p w:rsidR="00EB2FAA" w:rsidRDefault="00D72B4E">
            <w:pPr>
              <w:pStyle w:val="Corpotesto"/>
            </w:pPr>
            <w:r>
              <w:rPr>
                <w:rFonts w:ascii="Arial" w:hAnsi="Arial" w:cs="Arial"/>
                <w:sz w:val="21"/>
                <w:szCs w:val="21"/>
              </w:rPr>
              <w:t>Importo (€)</w:t>
            </w:r>
          </w:p>
        </w:tc>
        <w:tc>
          <w:tcPr>
            <w:tcW w:w="1483" w:type="dxa"/>
            <w:shd w:val="clear" w:color="auto" w:fill="auto"/>
            <w:vAlign w:val="center"/>
          </w:tcPr>
          <w:p w:rsidR="00EB2FAA" w:rsidRDefault="00D72B4E">
            <w:pPr>
              <w:pStyle w:val="Corpotesto"/>
            </w:pPr>
            <w:r>
              <w:rPr>
                <w:rFonts w:ascii="Arial" w:hAnsi="Arial" w:cs="Arial"/>
                <w:sz w:val="21"/>
                <w:szCs w:val="21"/>
              </w:rPr>
              <w:t>Fornitore</w:t>
            </w:r>
          </w:p>
        </w:tc>
        <w:tc>
          <w:tcPr>
            <w:tcW w:w="1354" w:type="dxa"/>
            <w:shd w:val="clear" w:color="auto" w:fill="auto"/>
            <w:vAlign w:val="center"/>
          </w:tcPr>
          <w:p w:rsidR="00EB2FAA" w:rsidRDefault="00D72B4E">
            <w:pPr>
              <w:pStyle w:val="Corpotesto"/>
            </w:pPr>
            <w:r>
              <w:rPr>
                <w:rFonts w:ascii="Arial" w:hAnsi="Arial" w:cs="Arial"/>
                <w:sz w:val="21"/>
                <w:szCs w:val="21"/>
              </w:rPr>
              <w:t xml:space="preserve"> Importo (€) </w:t>
            </w:r>
          </w:p>
        </w:tc>
      </w:tr>
      <w:tr w:rsidR="00EB2FAA">
        <w:tc>
          <w:tcPr>
            <w:tcW w:w="1916" w:type="dxa"/>
            <w:shd w:val="clear" w:color="auto" w:fill="auto"/>
          </w:tcPr>
          <w:p w:rsidR="00EB2FAA" w:rsidRDefault="00EB2FAA">
            <w:pPr>
              <w:pStyle w:val="Corpotesto"/>
              <w:ind w:left="426"/>
              <w:rPr>
                <w:rFonts w:ascii="Arial" w:hAnsi="Arial" w:cs="Arial"/>
                <w:sz w:val="21"/>
                <w:szCs w:val="21"/>
              </w:rPr>
            </w:pPr>
          </w:p>
        </w:tc>
        <w:tc>
          <w:tcPr>
            <w:tcW w:w="1564" w:type="dxa"/>
            <w:shd w:val="clear" w:color="auto" w:fill="auto"/>
          </w:tcPr>
          <w:p w:rsidR="00EB2FAA" w:rsidRDefault="00EB2FAA">
            <w:pPr>
              <w:pStyle w:val="Corpotesto"/>
              <w:ind w:left="426"/>
              <w:rPr>
                <w:rFonts w:ascii="Arial" w:hAnsi="Arial" w:cs="Arial"/>
                <w:b/>
                <w:sz w:val="21"/>
                <w:szCs w:val="21"/>
              </w:rPr>
            </w:pPr>
          </w:p>
        </w:tc>
        <w:tc>
          <w:tcPr>
            <w:tcW w:w="1450" w:type="dxa"/>
            <w:shd w:val="clear" w:color="auto" w:fill="auto"/>
          </w:tcPr>
          <w:p w:rsidR="00EB2FAA" w:rsidRDefault="00EB2FAA">
            <w:pPr>
              <w:pStyle w:val="Corpotesto"/>
              <w:ind w:left="426"/>
              <w:rPr>
                <w:rFonts w:ascii="Arial" w:hAnsi="Arial" w:cs="Arial"/>
                <w:b/>
                <w:sz w:val="21"/>
                <w:szCs w:val="21"/>
              </w:rPr>
            </w:pPr>
          </w:p>
        </w:tc>
        <w:tc>
          <w:tcPr>
            <w:tcW w:w="1483" w:type="dxa"/>
            <w:shd w:val="clear" w:color="auto" w:fill="auto"/>
          </w:tcPr>
          <w:p w:rsidR="00EB2FAA" w:rsidRDefault="00EB2FAA">
            <w:pPr>
              <w:pStyle w:val="Corpotesto"/>
              <w:ind w:left="426"/>
              <w:rPr>
                <w:rFonts w:ascii="Arial" w:hAnsi="Arial" w:cs="Arial"/>
                <w:sz w:val="21"/>
                <w:szCs w:val="21"/>
              </w:rPr>
            </w:pPr>
          </w:p>
        </w:tc>
        <w:tc>
          <w:tcPr>
            <w:tcW w:w="1380" w:type="dxa"/>
            <w:shd w:val="clear" w:color="auto" w:fill="auto"/>
          </w:tcPr>
          <w:p w:rsidR="00EB2FAA" w:rsidRDefault="00EB2FAA">
            <w:pPr>
              <w:pStyle w:val="Corpotesto"/>
              <w:ind w:left="426"/>
              <w:rPr>
                <w:rFonts w:ascii="Arial" w:hAnsi="Arial" w:cs="Arial"/>
                <w:sz w:val="21"/>
                <w:szCs w:val="21"/>
              </w:rPr>
            </w:pPr>
          </w:p>
        </w:tc>
        <w:tc>
          <w:tcPr>
            <w:tcW w:w="1483" w:type="dxa"/>
            <w:shd w:val="clear" w:color="auto" w:fill="auto"/>
          </w:tcPr>
          <w:p w:rsidR="00EB2FAA" w:rsidRDefault="00EB2FAA">
            <w:pPr>
              <w:pStyle w:val="Corpotesto"/>
              <w:ind w:left="426"/>
              <w:rPr>
                <w:rFonts w:ascii="Arial" w:hAnsi="Arial" w:cs="Arial"/>
                <w:sz w:val="21"/>
                <w:szCs w:val="21"/>
              </w:rPr>
            </w:pPr>
          </w:p>
        </w:tc>
        <w:tc>
          <w:tcPr>
            <w:tcW w:w="1354" w:type="dxa"/>
            <w:shd w:val="clear" w:color="auto" w:fill="auto"/>
          </w:tcPr>
          <w:p w:rsidR="00EB2FAA" w:rsidRDefault="00EB2FAA">
            <w:pPr>
              <w:pStyle w:val="Corpotesto"/>
              <w:ind w:left="426"/>
              <w:rPr>
                <w:rFonts w:ascii="Arial" w:hAnsi="Arial" w:cs="Arial"/>
                <w:sz w:val="21"/>
                <w:szCs w:val="21"/>
              </w:rPr>
            </w:pPr>
          </w:p>
        </w:tc>
      </w:tr>
      <w:tr w:rsidR="00EB2FAA">
        <w:tc>
          <w:tcPr>
            <w:tcW w:w="6413" w:type="dxa"/>
            <w:gridSpan w:val="4"/>
            <w:shd w:val="clear" w:color="auto" w:fill="BFBFBF" w:themeFill="background1" w:themeFillShade="BF"/>
          </w:tcPr>
          <w:p w:rsidR="00EB2FAA" w:rsidRDefault="00D72B4E">
            <w:pPr>
              <w:pStyle w:val="Corpotesto"/>
              <w:ind w:left="426"/>
              <w:rPr>
                <w:rFonts w:ascii="Arial" w:hAnsi="Arial" w:cs="Arial"/>
                <w:b/>
                <w:sz w:val="21"/>
                <w:szCs w:val="21"/>
                <w:highlight w:val="green"/>
              </w:rPr>
            </w:pPr>
            <w:r>
              <w:rPr>
                <w:rFonts w:ascii="Arial" w:hAnsi="Arial" w:cs="Arial"/>
                <w:b/>
                <w:sz w:val="21"/>
                <w:szCs w:val="21"/>
              </w:rPr>
              <w:t>TOTALE INVESTIMENTO PREVISTO (€)</w:t>
            </w:r>
          </w:p>
        </w:tc>
        <w:tc>
          <w:tcPr>
            <w:tcW w:w="4217" w:type="dxa"/>
            <w:gridSpan w:val="3"/>
            <w:shd w:val="clear" w:color="auto" w:fill="BFBFBF" w:themeFill="background1" w:themeFillShade="BF"/>
          </w:tcPr>
          <w:p w:rsidR="00EB2FAA" w:rsidRDefault="00EB2FAA">
            <w:pPr>
              <w:pStyle w:val="Corpotesto"/>
              <w:ind w:left="426"/>
              <w:rPr>
                <w:rFonts w:ascii="Arial" w:hAnsi="Arial" w:cs="Arial"/>
                <w:sz w:val="21"/>
                <w:szCs w:val="21"/>
              </w:rPr>
            </w:pPr>
          </w:p>
        </w:tc>
      </w:tr>
    </w:tbl>
    <w:p w:rsidR="00EB2FAA" w:rsidRDefault="00EB2FAA">
      <w:pPr>
        <w:pStyle w:val="Corpotesto"/>
        <w:ind w:left="426"/>
        <w:rPr>
          <w:rFonts w:ascii="Arial" w:hAnsi="Arial" w:cs="Arial"/>
          <w:sz w:val="21"/>
          <w:szCs w:val="21"/>
        </w:rPr>
      </w:pPr>
    </w:p>
    <w:p w:rsidR="00EB2FAA" w:rsidRDefault="00D72B4E">
      <w:pPr>
        <w:pStyle w:val="Corpotesto"/>
        <w:ind w:left="426"/>
        <w:rPr>
          <w:rFonts w:ascii="Arial" w:hAnsi="Arial" w:cs="Arial"/>
          <w:i/>
          <w:sz w:val="21"/>
          <w:szCs w:val="21"/>
        </w:rPr>
      </w:pPr>
      <w:bookmarkStart w:id="6" w:name="OLE_LINK202"/>
      <w:bookmarkStart w:id="7" w:name="OLE_LINK201"/>
      <w:bookmarkEnd w:id="6"/>
      <w:bookmarkEnd w:id="7"/>
      <w:r>
        <w:rPr>
          <w:rFonts w:ascii="Arial" w:hAnsi="Arial" w:cs="Arial"/>
          <w:i/>
          <w:sz w:val="21"/>
          <w:szCs w:val="21"/>
        </w:rPr>
        <w:t>(aggiungere eventuali ulteriori schemi in relazione alle forniture necessarie)</w:t>
      </w:r>
    </w:p>
    <w:p w:rsidR="00EB2FAA" w:rsidRDefault="00EB2FAA">
      <w:pPr>
        <w:spacing w:before="10"/>
        <w:ind w:left="426"/>
        <w:rPr>
          <w:rFonts w:ascii="Arial" w:hAnsi="Arial" w:cs="Arial"/>
          <w:b/>
          <w:bCs/>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D72B4E">
      <w:pPr>
        <w:ind w:left="426" w:right="-1"/>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rsidR="00EB2FAA" w:rsidRDefault="00D72B4E">
      <w:pPr>
        <w:ind w:left="426"/>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p w:rsidR="00EB2FAA" w:rsidRDefault="00EB2FAA">
      <w:pPr>
        <w:ind w:left="426"/>
        <w:rPr>
          <w:rFonts w:ascii="Arial" w:hAnsi="Arial" w:cs="Arial"/>
          <w:i/>
          <w:sz w:val="21"/>
          <w:szCs w:val="21"/>
        </w:rPr>
      </w:pPr>
    </w:p>
    <w:p w:rsidR="00EB2FAA" w:rsidRDefault="00EB2FAA">
      <w:pPr>
        <w:spacing w:before="4"/>
        <w:ind w:left="426"/>
        <w:rPr>
          <w:rFonts w:ascii="Arial" w:hAnsi="Arial" w:cs="Arial"/>
          <w:i/>
          <w:sz w:val="21"/>
          <w:szCs w:val="21"/>
        </w:rPr>
      </w:pP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trPr>
          <w:trHeight w:hRule="exact" w:val="533"/>
        </w:trPr>
        <w:tc>
          <w:tcPr>
            <w:tcW w:w="6440" w:type="dxa"/>
            <w:shd w:val="clear" w:color="auto" w:fill="auto"/>
          </w:tcPr>
          <w:p w:rsidR="00EB2FAA" w:rsidRDefault="00EB2FAA">
            <w:pPr>
              <w:pStyle w:val="TableParagraph"/>
              <w:spacing w:before="6"/>
              <w:ind w:left="426"/>
              <w:rPr>
                <w:rFonts w:ascii="Arial" w:eastAsia="Times New Roman" w:hAnsi="Arial" w:cs="Arial"/>
                <w:sz w:val="21"/>
                <w:szCs w:val="21"/>
              </w:rPr>
            </w:pPr>
          </w:p>
          <w:p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rsidR="00EB2FAA" w:rsidRDefault="00EB2FAA">
      <w:pPr>
        <w:ind w:left="426"/>
        <w:rPr>
          <w:rFonts w:ascii="Arial" w:hAnsi="Arial" w:cs="Arial"/>
          <w:i/>
          <w:sz w:val="21"/>
          <w:szCs w:val="21"/>
        </w:rPr>
      </w:pPr>
    </w:p>
    <w:p w:rsidR="00EB2FAA" w:rsidRDefault="00EB2FAA">
      <w:pPr>
        <w:ind w:left="426"/>
        <w:rPr>
          <w:rFonts w:ascii="Arial" w:hAnsi="Arial" w:cs="Arial"/>
          <w:i/>
          <w:sz w:val="21"/>
          <w:szCs w:val="21"/>
        </w:rPr>
      </w:pPr>
    </w:p>
    <w:p w:rsidR="00EB2FAA" w:rsidRDefault="00D72B4E">
      <w:pPr>
        <w:ind w:left="426"/>
        <w:rPr>
          <w:rFonts w:ascii="Arial" w:hAnsi="Arial" w:cs="Arial"/>
          <w:sz w:val="21"/>
          <w:szCs w:val="21"/>
        </w:rPr>
      </w:pP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p>
    <w:p w:rsidR="00EB2FAA" w:rsidRDefault="00D72B4E">
      <w:pPr>
        <w:widowControl/>
        <w:spacing w:after="160" w:line="259" w:lineRule="auto"/>
        <w:rPr>
          <w:rFonts w:ascii="Arial" w:hAnsi="Arial" w:cs="Arial"/>
          <w:sz w:val="21"/>
          <w:szCs w:val="21"/>
        </w:rPr>
      </w:pPr>
      <w:r>
        <w:br w:type="page"/>
      </w:r>
    </w:p>
    <w:tbl>
      <w:tblPr>
        <w:tblW w:w="11481" w:type="dxa"/>
        <w:tblInd w:w="567" w:type="dxa"/>
        <w:tblCellMar>
          <w:left w:w="70" w:type="dxa"/>
          <w:right w:w="70" w:type="dxa"/>
        </w:tblCellMar>
        <w:tblLook w:val="0000" w:firstRow="0" w:lastRow="0" w:firstColumn="0" w:lastColumn="0" w:noHBand="0" w:noVBand="0"/>
      </w:tblPr>
      <w:tblGrid>
        <w:gridCol w:w="10904"/>
        <w:gridCol w:w="577"/>
      </w:tblGrid>
      <w:tr w:rsidR="00EB2FAA">
        <w:trPr>
          <w:trHeight w:val="2130"/>
        </w:trPr>
        <w:tc>
          <w:tcPr>
            <w:tcW w:w="10903" w:type="dxa"/>
            <w:shd w:val="clear" w:color="auto" w:fill="auto"/>
            <w:vAlign w:val="center"/>
          </w:tcPr>
          <w:p w:rsidR="00EB2FAA" w:rsidRDefault="00D72B4E">
            <w:pPr>
              <w:pageBreakBefore/>
              <w:ind w:left="61" w:firstLine="284"/>
              <w:rPr>
                <w:rFonts w:ascii="Arial" w:hAnsi="Arial" w:cs="Arial"/>
                <w:color w:val="0070C0"/>
                <w:sz w:val="21"/>
                <w:szCs w:val="21"/>
              </w:rPr>
            </w:pPr>
            <w:r>
              <w:rPr>
                <w:noProof/>
                <w:lang w:bidi="ar-SA"/>
              </w:rPr>
              <w:drawing>
                <wp:inline distT="0" distB="0" distL="0" distR="0">
                  <wp:extent cx="5922645" cy="1169670"/>
                  <wp:effectExtent l="0" t="0" r="0" b="0"/>
                  <wp:docPr id="13"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56"/>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c>
          <w:tcPr>
            <w:tcW w:w="577" w:type="dxa"/>
            <w:shd w:val="clear" w:color="auto" w:fill="auto"/>
          </w:tcPr>
          <w:p w:rsidR="00EB2FAA" w:rsidRDefault="00EB2FAA"/>
        </w:tc>
      </w:tr>
      <w:tr w:rsidR="00EB2FAA">
        <w:trPr>
          <w:cantSplit/>
          <w:trHeight w:val="571"/>
        </w:trPr>
        <w:tc>
          <w:tcPr>
            <w:tcW w:w="11480" w:type="dxa"/>
            <w:gridSpan w:val="2"/>
            <w:shd w:val="clear" w:color="auto" w:fill="FFFFFF"/>
            <w:vAlign w:val="center"/>
          </w:tcPr>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trPr>
          <w:cantSplit/>
          <w:trHeight w:val="2319"/>
        </w:trPr>
        <w:tc>
          <w:tcPr>
            <w:tcW w:w="11480" w:type="dxa"/>
            <w:gridSpan w:val="2"/>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14"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58"/>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14">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egato</w:t>
                  </w:r>
                  <w:r>
                    <w:rPr>
                      <w:rFonts w:ascii="Arial" w:hAnsi="Arial" w:cs="Arial"/>
                      <w:b/>
                      <w:spacing w:val="-2"/>
                      <w:sz w:val="21"/>
                      <w:szCs w:val="21"/>
                    </w:rPr>
                    <w:t xml:space="preserve"> </w:t>
                  </w:r>
                  <w:r>
                    <w:rPr>
                      <w:rFonts w:ascii="Arial" w:hAnsi="Arial" w:cs="Arial"/>
                      <w:b/>
                      <w:smallCaps/>
                      <w:sz w:val="21"/>
                      <w:szCs w:val="21"/>
                    </w:rPr>
                    <w:t>5</w:t>
                  </w:r>
                  <w:r>
                    <w:rPr>
                      <w:rFonts w:ascii="Arial" w:hAnsi="Arial" w:cs="Arial"/>
                      <w:b/>
                      <w:spacing w:val="-2"/>
                      <w:sz w:val="21"/>
                      <w:szCs w:val="21"/>
                    </w:rPr>
                    <w:t xml:space="preserve"> </w:t>
                  </w:r>
                  <w:r>
                    <w:rPr>
                      <w:rFonts w:ascii="Arial" w:hAnsi="Arial" w:cs="Arial"/>
                      <w:b/>
                      <w:sz w:val="21"/>
                      <w:szCs w:val="21"/>
                    </w:rPr>
                    <w:t>–</w:t>
                  </w:r>
                  <w:r>
                    <w:rPr>
                      <w:rFonts w:ascii="Arial" w:hAnsi="Arial" w:cs="Arial"/>
                      <w:b/>
                      <w:spacing w:val="-1"/>
                      <w:sz w:val="21"/>
                      <w:szCs w:val="21"/>
                    </w:rPr>
                    <w:t xml:space="preserve"> </w:t>
                  </w:r>
                  <w:r>
                    <w:rPr>
                      <w:rFonts w:ascii="Arial" w:hAnsi="Arial" w:cs="Arial"/>
                      <w:b/>
                      <w:sz w:val="21"/>
                      <w:szCs w:val="21"/>
                    </w:rPr>
                    <w:t>Dichiarazione di recuperabilità dell’IVA</w:t>
                  </w:r>
                </w:p>
              </w:tc>
            </w:tr>
          </w:tbl>
          <w:p w:rsidR="00EB2FAA" w:rsidRDefault="00EB2FAA">
            <w:pPr>
              <w:jc w:val="center"/>
              <w:rPr>
                <w:rFonts w:ascii="Arial" w:hAnsi="Arial" w:cs="Arial"/>
                <w:b/>
                <w:sz w:val="21"/>
                <w:szCs w:val="21"/>
                <w:shd w:val="clear" w:color="auto" w:fill="FFFFFF"/>
              </w:rPr>
            </w:pPr>
          </w:p>
          <w:p w:rsidR="00EB2FAA" w:rsidRDefault="00EB2FAA">
            <w:pPr>
              <w:jc w:val="center"/>
              <w:rPr>
                <w:rFonts w:ascii="Arial" w:hAnsi="Arial" w:cs="Arial"/>
                <w:b/>
                <w:sz w:val="21"/>
                <w:szCs w:val="21"/>
              </w:rPr>
            </w:pPr>
          </w:p>
        </w:tc>
      </w:tr>
    </w:tbl>
    <w:p w:rsidR="00EB2FAA" w:rsidRDefault="00EB2FAA">
      <w:pPr>
        <w:tabs>
          <w:tab w:val="left" w:pos="1103"/>
          <w:tab w:val="left" w:pos="2427"/>
          <w:tab w:val="left" w:pos="6536"/>
          <w:tab w:val="left" w:pos="6898"/>
          <w:tab w:val="left" w:pos="7672"/>
          <w:tab w:val="left" w:pos="8038"/>
          <w:tab w:val="left" w:pos="8769"/>
          <w:tab w:val="left" w:pos="10309"/>
        </w:tabs>
        <w:ind w:left="600"/>
        <w:rPr>
          <w:rFonts w:ascii="Arial" w:hAnsi="Arial" w:cs="Arial"/>
          <w:sz w:val="21"/>
          <w:szCs w:val="21"/>
        </w:rPr>
      </w:pPr>
    </w:p>
    <w:p w:rsidR="00EB2FAA" w:rsidRDefault="00D72B4E">
      <w:pPr>
        <w:tabs>
          <w:tab w:val="left" w:pos="1103"/>
          <w:tab w:val="left" w:pos="2427"/>
          <w:tab w:val="left" w:pos="6536"/>
          <w:tab w:val="left" w:pos="6898"/>
          <w:tab w:val="left" w:pos="7672"/>
          <w:tab w:val="left" w:pos="8038"/>
          <w:tab w:val="left" w:pos="8769"/>
          <w:tab w:val="left" w:pos="10309"/>
        </w:tabs>
        <w:ind w:left="600"/>
        <w:jc w:val="both"/>
        <w:rPr>
          <w:rFonts w:ascii="Arial" w:hAnsi="Arial" w:cs="Arial"/>
          <w:b/>
          <w:sz w:val="21"/>
          <w:szCs w:val="21"/>
        </w:rPr>
      </w:pPr>
      <w:r>
        <w:rPr>
          <w:rFonts w:ascii="Arial" w:hAnsi="Arial" w:cs="Arial"/>
          <w:sz w:val="21"/>
          <w:szCs w:val="21"/>
        </w:rPr>
        <w:t>Il/la</w:t>
      </w:r>
      <w:r>
        <w:rPr>
          <w:rFonts w:ascii="Arial" w:hAnsi="Arial" w:cs="Arial"/>
          <w:sz w:val="21"/>
          <w:szCs w:val="21"/>
        </w:rPr>
        <w:tab/>
        <w:t>sottoscritto/a</w:t>
      </w:r>
      <w:r>
        <w:rPr>
          <w:rFonts w:ascii="Arial" w:hAnsi="Arial" w:cs="Arial"/>
          <w:sz w:val="21"/>
          <w:szCs w:val="21"/>
        </w:rPr>
        <w:tab/>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in</w:t>
      </w:r>
      <w:r>
        <w:rPr>
          <w:rFonts w:ascii="Arial" w:hAnsi="Arial" w:cs="Arial"/>
          <w:sz w:val="21"/>
          <w:szCs w:val="21"/>
        </w:rPr>
        <w:tab/>
        <w:t>qualità</w:t>
      </w:r>
      <w:r>
        <w:rPr>
          <w:rFonts w:ascii="Arial" w:hAnsi="Arial" w:cs="Arial"/>
          <w:sz w:val="21"/>
          <w:szCs w:val="21"/>
        </w:rPr>
        <w:tab/>
        <w:t>di</w:t>
      </w:r>
      <w:r>
        <w:rPr>
          <w:rFonts w:ascii="Arial" w:hAnsi="Arial" w:cs="Arial"/>
          <w:sz w:val="21"/>
          <w:szCs w:val="21"/>
        </w:rPr>
        <w:tab/>
      </w:r>
      <w:r>
        <w:rPr>
          <w:rFonts w:ascii="Arial" w:hAnsi="Arial" w:cs="Arial"/>
          <w:b/>
          <w:sz w:val="21"/>
          <w:szCs w:val="21"/>
        </w:rPr>
        <w:t>legale</w:t>
      </w:r>
      <w:r>
        <w:rPr>
          <w:rFonts w:ascii="Arial" w:hAnsi="Arial" w:cs="Arial"/>
          <w:b/>
          <w:sz w:val="21"/>
          <w:szCs w:val="21"/>
        </w:rPr>
        <w:tab/>
        <w:t>rappresentante</w:t>
      </w:r>
      <w:r>
        <w:rPr>
          <w:rFonts w:ascii="Arial" w:hAnsi="Arial" w:cs="Arial"/>
          <w:b/>
          <w:sz w:val="21"/>
          <w:szCs w:val="21"/>
        </w:rPr>
        <w:tab/>
        <w:t>dell’ente</w:t>
      </w:r>
    </w:p>
    <w:p w:rsidR="00EB2FAA" w:rsidRDefault="00D72B4E">
      <w:pPr>
        <w:tabs>
          <w:tab w:val="left" w:pos="2647"/>
          <w:tab w:val="left" w:pos="6881"/>
        </w:tabs>
        <w:spacing w:before="121" w:line="360" w:lineRule="auto"/>
        <w:ind w:left="600" w:right="319"/>
        <w:jc w:val="both"/>
        <w:rPr>
          <w:rFonts w:ascii="Arial" w:hAnsi="Arial" w:cs="Arial"/>
          <w:sz w:val="21"/>
          <w:szCs w:val="21"/>
        </w:rPr>
      </w:pPr>
      <w:r>
        <w:rPr>
          <w:rFonts w:ascii="Arial" w:hAnsi="Arial" w:cs="Arial"/>
          <w:b/>
          <w:w w:val="99"/>
          <w:sz w:val="21"/>
          <w:szCs w:val="21"/>
          <w:u w:val="single"/>
        </w:rPr>
        <w:t xml:space="preserve"> </w:t>
      </w:r>
      <w:r>
        <w:rPr>
          <w:rFonts w:ascii="Arial" w:hAnsi="Arial" w:cs="Arial"/>
          <w:b/>
          <w:sz w:val="21"/>
          <w:szCs w:val="21"/>
          <w:u w:val="single"/>
        </w:rPr>
        <w:tab/>
      </w:r>
      <w:r>
        <w:rPr>
          <w:rFonts w:ascii="Arial" w:hAnsi="Arial" w:cs="Arial"/>
          <w:b/>
          <w:sz w:val="21"/>
          <w:szCs w:val="21"/>
          <w:u w:val="single"/>
        </w:rPr>
        <w:tab/>
      </w:r>
      <w:r>
        <w:rPr>
          <w:rFonts w:ascii="Arial" w:hAnsi="Arial" w:cs="Arial"/>
          <w:b/>
          <w:spacing w:val="-14"/>
          <w:sz w:val="21"/>
          <w:szCs w:val="21"/>
        </w:rPr>
        <w:t xml:space="preserve"> </w:t>
      </w:r>
      <w:r>
        <w:rPr>
          <w:rFonts w:ascii="Arial" w:hAnsi="Arial" w:cs="Arial"/>
          <w:b/>
          <w:sz w:val="21"/>
          <w:szCs w:val="21"/>
        </w:rPr>
        <w:t xml:space="preserve">in relazione alla domanda di contributo </w:t>
      </w:r>
      <w:r>
        <w:rPr>
          <w:rFonts w:ascii="Arial" w:hAnsi="Arial" w:cs="Arial"/>
          <w:sz w:val="21"/>
          <w:szCs w:val="21"/>
        </w:rPr>
        <w:t>a valere sul</w:t>
      </w:r>
      <w:r>
        <w:rPr>
          <w:rFonts w:ascii="Arial" w:hAnsi="Arial" w:cs="Arial"/>
          <w:spacing w:val="-2"/>
          <w:sz w:val="21"/>
          <w:szCs w:val="21"/>
        </w:rPr>
        <w:t xml:space="preserve"> </w:t>
      </w:r>
      <w:r>
        <w:rPr>
          <w:rFonts w:ascii="Arial" w:hAnsi="Arial" w:cs="Arial"/>
          <w:sz w:val="21"/>
          <w:szCs w:val="21"/>
        </w:rPr>
        <w:t xml:space="preserve">bando del GAL Tradizione delle Terre Occitane </w:t>
      </w:r>
      <w:proofErr w:type="spellStart"/>
      <w:r>
        <w:rPr>
          <w:rFonts w:ascii="Arial" w:hAnsi="Arial" w:cs="Arial"/>
          <w:sz w:val="21"/>
          <w:szCs w:val="21"/>
        </w:rPr>
        <w:t>Mis</w:t>
      </w:r>
      <w:proofErr w:type="spellEnd"/>
      <w:r>
        <w:rPr>
          <w:rFonts w:ascii="Arial" w:hAnsi="Arial" w:cs="Arial"/>
          <w:sz w:val="21"/>
          <w:szCs w:val="21"/>
        </w:rPr>
        <w:t xml:space="preserve">. 19 </w:t>
      </w:r>
      <w:proofErr w:type="spellStart"/>
      <w:r>
        <w:rPr>
          <w:rFonts w:ascii="Arial" w:hAnsi="Arial" w:cs="Arial"/>
          <w:sz w:val="21"/>
          <w:szCs w:val="21"/>
        </w:rPr>
        <w:t>Sottomis</w:t>
      </w:r>
      <w:proofErr w:type="spellEnd"/>
      <w:r>
        <w:rPr>
          <w:rFonts w:ascii="Arial" w:hAnsi="Arial" w:cs="Arial"/>
          <w:sz w:val="21"/>
          <w:szCs w:val="21"/>
        </w:rPr>
        <w:t>. 19.2 Op. 7.6.4</w:t>
      </w:r>
    </w:p>
    <w:p w:rsidR="00EB2FAA" w:rsidRDefault="00EB2FAA">
      <w:pPr>
        <w:pStyle w:val="Corpotesto"/>
        <w:spacing w:before="8"/>
        <w:rPr>
          <w:rFonts w:ascii="Arial" w:hAnsi="Arial" w:cs="Arial"/>
          <w:sz w:val="21"/>
          <w:szCs w:val="21"/>
        </w:rPr>
      </w:pPr>
    </w:p>
    <w:p w:rsidR="00EB2FAA" w:rsidRDefault="00D72B4E">
      <w:pPr>
        <w:spacing w:before="1"/>
        <w:ind w:left="268"/>
        <w:jc w:val="center"/>
        <w:rPr>
          <w:rFonts w:ascii="Arial" w:hAnsi="Arial" w:cs="Arial"/>
          <w:sz w:val="21"/>
          <w:szCs w:val="21"/>
        </w:rPr>
      </w:pPr>
      <w:r>
        <w:rPr>
          <w:rFonts w:ascii="Arial" w:hAnsi="Arial" w:cs="Arial"/>
          <w:sz w:val="21"/>
          <w:szCs w:val="21"/>
        </w:rPr>
        <w:t>consapevole della responsabilità penale cui può andare incontro in caso di dichiarazioni mendaci</w:t>
      </w:r>
    </w:p>
    <w:p w:rsidR="00EB2FAA" w:rsidRDefault="00EB2FAA">
      <w:pPr>
        <w:pStyle w:val="Corpotesto"/>
        <w:spacing w:before="11"/>
        <w:rPr>
          <w:rFonts w:ascii="Arial" w:hAnsi="Arial" w:cs="Arial"/>
          <w:sz w:val="21"/>
          <w:szCs w:val="21"/>
        </w:rPr>
      </w:pPr>
    </w:p>
    <w:p w:rsidR="00EB2FAA" w:rsidRDefault="00D72B4E">
      <w:pPr>
        <w:ind w:left="278"/>
        <w:jc w:val="center"/>
        <w:rPr>
          <w:rFonts w:ascii="Arial" w:hAnsi="Arial" w:cs="Arial"/>
          <w:b/>
          <w:sz w:val="21"/>
          <w:szCs w:val="21"/>
        </w:rPr>
      </w:pPr>
      <w:r>
        <w:rPr>
          <w:rFonts w:ascii="Arial" w:hAnsi="Arial" w:cs="Arial"/>
          <w:b/>
          <w:sz w:val="21"/>
          <w:szCs w:val="21"/>
        </w:rPr>
        <w:t>DICHIARA</w:t>
      </w:r>
    </w:p>
    <w:p w:rsidR="00EB2FAA" w:rsidRDefault="00EB2FAA">
      <w:pPr>
        <w:pStyle w:val="Corpotesto"/>
        <w:spacing w:before="11"/>
        <w:rPr>
          <w:rFonts w:ascii="Arial" w:hAnsi="Arial" w:cs="Arial"/>
          <w:b/>
          <w:sz w:val="21"/>
          <w:szCs w:val="21"/>
        </w:rPr>
      </w:pPr>
    </w:p>
    <w:p w:rsidR="00EB2FAA" w:rsidRDefault="00D72B4E">
      <w:pPr>
        <w:spacing w:before="1" w:line="355" w:lineRule="auto"/>
        <w:ind w:left="960" w:right="319"/>
        <w:rPr>
          <w:rFonts w:ascii="Arial" w:hAnsi="Arial" w:cs="Arial"/>
          <w:i/>
          <w:sz w:val="21"/>
          <w:szCs w:val="21"/>
        </w:rPr>
      </w:pPr>
      <w:r>
        <w:rPr>
          <w:rFonts w:ascii="Arial" w:hAnsi="Arial" w:cs="Arial"/>
          <w:sz w:val="21"/>
          <w:szCs w:val="21"/>
        </w:rPr>
        <w:t xml:space="preserve">che, relativamente agli interventi presentati nella domanda di contributo di cui al bando sopra indicato, </w:t>
      </w:r>
      <w:r>
        <w:rPr>
          <w:rFonts w:ascii="Arial" w:hAnsi="Arial" w:cs="Arial"/>
          <w:i/>
          <w:sz w:val="21"/>
          <w:szCs w:val="21"/>
        </w:rPr>
        <w:t>(barrare una sola scelta).</w:t>
      </w:r>
    </w:p>
    <w:p w:rsidR="00EB2FAA" w:rsidRDefault="00D72B4E">
      <w:pPr>
        <w:pStyle w:val="Paragrafoelenco"/>
        <w:numPr>
          <w:ilvl w:val="0"/>
          <w:numId w:val="6"/>
        </w:numPr>
        <w:tabs>
          <w:tab w:val="left" w:pos="4140"/>
          <w:tab w:val="left" w:pos="4141"/>
        </w:tabs>
        <w:spacing w:before="5"/>
        <w:jc w:val="left"/>
        <w:rPr>
          <w:rFonts w:ascii="Arial" w:hAnsi="Arial" w:cs="Arial"/>
          <w:b/>
          <w:sz w:val="21"/>
          <w:szCs w:val="21"/>
        </w:rPr>
      </w:pPr>
      <w:r>
        <w:rPr>
          <w:rFonts w:ascii="Arial" w:hAnsi="Arial" w:cs="Arial"/>
          <w:b/>
          <w:sz w:val="21"/>
          <w:szCs w:val="21"/>
        </w:rPr>
        <w:t>l’IVA È</w:t>
      </w:r>
      <w:r>
        <w:rPr>
          <w:rFonts w:ascii="Arial" w:hAnsi="Arial" w:cs="Arial"/>
          <w:b/>
          <w:spacing w:val="-1"/>
          <w:sz w:val="21"/>
          <w:szCs w:val="21"/>
        </w:rPr>
        <w:t xml:space="preserve"> </w:t>
      </w:r>
      <w:r>
        <w:rPr>
          <w:rFonts w:ascii="Arial" w:hAnsi="Arial" w:cs="Arial"/>
          <w:b/>
          <w:sz w:val="21"/>
          <w:szCs w:val="21"/>
        </w:rPr>
        <w:t>recuperabile</w:t>
      </w:r>
    </w:p>
    <w:p w:rsidR="00EB2FAA" w:rsidRDefault="00D72B4E">
      <w:pPr>
        <w:pStyle w:val="Paragrafoelenco"/>
        <w:numPr>
          <w:ilvl w:val="0"/>
          <w:numId w:val="6"/>
        </w:numPr>
        <w:tabs>
          <w:tab w:val="left" w:pos="4140"/>
          <w:tab w:val="left" w:pos="4141"/>
        </w:tabs>
        <w:spacing w:before="197"/>
        <w:jc w:val="left"/>
        <w:rPr>
          <w:rFonts w:ascii="Arial" w:hAnsi="Arial" w:cs="Arial"/>
          <w:b/>
          <w:sz w:val="21"/>
          <w:szCs w:val="21"/>
        </w:rPr>
      </w:pPr>
      <w:r>
        <w:rPr>
          <w:rFonts w:ascii="Arial" w:hAnsi="Arial" w:cs="Arial"/>
          <w:b/>
          <w:sz w:val="21"/>
          <w:szCs w:val="21"/>
        </w:rPr>
        <w:t>l’IVA NON È</w:t>
      </w:r>
      <w:r>
        <w:rPr>
          <w:rFonts w:ascii="Arial" w:hAnsi="Arial" w:cs="Arial"/>
          <w:b/>
          <w:spacing w:val="-1"/>
          <w:sz w:val="21"/>
          <w:szCs w:val="21"/>
        </w:rPr>
        <w:t xml:space="preserve"> </w:t>
      </w:r>
      <w:r>
        <w:rPr>
          <w:rFonts w:ascii="Arial" w:hAnsi="Arial" w:cs="Arial"/>
          <w:b/>
          <w:sz w:val="21"/>
          <w:szCs w:val="21"/>
        </w:rPr>
        <w:t>recuperabile</w:t>
      </w:r>
    </w:p>
    <w:p w:rsidR="00EB2FAA" w:rsidRDefault="00EB2FAA">
      <w:pPr>
        <w:pStyle w:val="Corpotesto"/>
        <w:rPr>
          <w:rFonts w:ascii="Arial" w:hAnsi="Arial" w:cs="Arial"/>
          <w:b/>
          <w:sz w:val="21"/>
          <w:szCs w:val="21"/>
        </w:rPr>
      </w:pPr>
    </w:p>
    <w:p w:rsidR="00EB2FAA" w:rsidRDefault="00D72B4E">
      <w:pPr>
        <w:spacing w:before="193" w:line="360" w:lineRule="auto"/>
        <w:ind w:left="960"/>
        <w:rPr>
          <w:rFonts w:ascii="Arial" w:hAnsi="Arial" w:cs="Arial"/>
          <w:i/>
          <w:sz w:val="21"/>
          <w:szCs w:val="21"/>
        </w:rPr>
      </w:pPr>
      <w:r>
        <w:rPr>
          <w:rFonts w:ascii="Arial" w:hAnsi="Arial" w:cs="Arial"/>
          <w:i/>
          <w:sz w:val="21"/>
          <w:szCs w:val="21"/>
        </w:rPr>
        <w:t>(In caso di dichiarazione di NON recuperabilità dell’IVA è necessario allegare alla presente una dichiarazione dell’Organo di Revisione dei Conti dell’Ente).</w:t>
      </w:r>
    </w:p>
    <w:p w:rsidR="00EB2FAA" w:rsidRDefault="00EB2FAA">
      <w:pPr>
        <w:pStyle w:val="Corpotesto"/>
        <w:rPr>
          <w:rFonts w:ascii="Arial" w:hAnsi="Arial" w:cs="Arial"/>
          <w:sz w:val="21"/>
          <w:szCs w:val="21"/>
        </w:rPr>
      </w:pPr>
    </w:p>
    <w:p w:rsidR="00EB2FAA" w:rsidRDefault="00EB2FAA">
      <w:pPr>
        <w:pStyle w:val="Corpotesto"/>
        <w:spacing w:before="3"/>
        <w:rPr>
          <w:rFonts w:ascii="Arial" w:hAnsi="Arial" w:cs="Arial"/>
          <w:sz w:val="21"/>
          <w:szCs w:val="21"/>
        </w:rPr>
      </w:pPr>
    </w:p>
    <w:p w:rsidR="00EB2FAA" w:rsidRDefault="00D72B4E">
      <w:pPr>
        <w:tabs>
          <w:tab w:val="left" w:pos="4938"/>
          <w:tab w:val="left" w:pos="7042"/>
          <w:tab w:val="left" w:pos="10327"/>
        </w:tabs>
        <w:spacing w:before="58"/>
        <w:ind w:left="1730"/>
        <w:rPr>
          <w:rFonts w:ascii="Arial" w:hAnsi="Arial" w:cs="Arial"/>
          <w:sz w:val="21"/>
          <w:szCs w:val="21"/>
        </w:rPr>
      </w:pPr>
      <w:r>
        <w:rPr>
          <w:rFonts w:ascii="Arial" w:hAnsi="Arial" w:cs="Arial"/>
          <w:sz w:val="21"/>
          <w:szCs w:val="21"/>
        </w:rPr>
        <w:t>Data</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ab/>
        <w:t>Firma</w:t>
      </w:r>
      <w:r>
        <w:rPr>
          <w:rFonts w:ascii="Arial" w:hAnsi="Arial" w:cs="Arial"/>
          <w:spacing w:val="1"/>
          <w:sz w:val="21"/>
          <w:szCs w:val="21"/>
        </w:rPr>
        <w:t xml:space="preserve"> </w:t>
      </w:r>
      <w:r>
        <w:rPr>
          <w:rFonts w:ascii="Arial" w:hAnsi="Arial" w:cs="Arial"/>
          <w:w w:val="99"/>
          <w:sz w:val="21"/>
          <w:szCs w:val="21"/>
          <w:u w:val="single"/>
        </w:rPr>
        <w:t xml:space="preserve"> </w:t>
      </w:r>
      <w:r>
        <w:rPr>
          <w:rFonts w:ascii="Arial" w:hAnsi="Arial" w:cs="Arial"/>
          <w:sz w:val="21"/>
          <w:szCs w:val="21"/>
          <w:u w:val="single"/>
        </w:rPr>
        <w:tab/>
      </w: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D72B4E">
      <w:pPr>
        <w:ind w:left="426" w:right="-1"/>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rsidR="00EB2FAA" w:rsidRDefault="00D72B4E">
      <w:pPr>
        <w:ind w:left="426"/>
        <w:jc w:val="both"/>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p w:rsidR="00EB2FAA" w:rsidRDefault="00EB2FAA">
      <w:pPr>
        <w:ind w:left="426"/>
        <w:rPr>
          <w:rFonts w:ascii="Arial" w:hAnsi="Arial" w:cs="Arial"/>
          <w:i/>
          <w:sz w:val="21"/>
          <w:szCs w:val="21"/>
        </w:rPr>
      </w:pPr>
    </w:p>
    <w:p w:rsidR="00EB2FAA" w:rsidRDefault="00EB2FAA">
      <w:pPr>
        <w:spacing w:before="4"/>
        <w:ind w:left="426"/>
        <w:rPr>
          <w:rFonts w:ascii="Arial" w:hAnsi="Arial" w:cs="Arial"/>
          <w:i/>
          <w:sz w:val="21"/>
          <w:szCs w:val="21"/>
        </w:rPr>
      </w:pP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trPr>
          <w:trHeight w:hRule="exact" w:val="533"/>
        </w:trPr>
        <w:tc>
          <w:tcPr>
            <w:tcW w:w="6440" w:type="dxa"/>
            <w:shd w:val="clear" w:color="auto" w:fill="auto"/>
          </w:tcPr>
          <w:p w:rsidR="00EB2FAA" w:rsidRDefault="00EB2FAA">
            <w:pPr>
              <w:pStyle w:val="TableParagraph"/>
              <w:spacing w:before="6"/>
              <w:ind w:left="426"/>
              <w:rPr>
                <w:rFonts w:ascii="Arial" w:eastAsia="Times New Roman" w:hAnsi="Arial" w:cs="Arial"/>
                <w:sz w:val="21"/>
                <w:szCs w:val="21"/>
              </w:rPr>
            </w:pPr>
          </w:p>
          <w:p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rsidR="00EB2FAA" w:rsidRDefault="00EB2FAA">
      <w:pPr>
        <w:ind w:left="426"/>
        <w:rPr>
          <w:rFonts w:ascii="Arial" w:hAnsi="Arial" w:cs="Arial"/>
          <w:i/>
          <w:sz w:val="21"/>
          <w:szCs w:val="21"/>
        </w:rPr>
      </w:pPr>
    </w:p>
    <w:p w:rsidR="00EB2FAA" w:rsidRDefault="00EB2FAA">
      <w:pPr>
        <w:ind w:left="426"/>
        <w:rPr>
          <w:rFonts w:ascii="Arial" w:hAnsi="Arial" w:cs="Arial"/>
          <w:i/>
          <w:sz w:val="21"/>
          <w:szCs w:val="21"/>
        </w:rPr>
      </w:pPr>
    </w:p>
    <w:p w:rsidR="00EB2FAA" w:rsidRDefault="00D72B4E">
      <w:pPr>
        <w:ind w:left="426"/>
        <w:jc w:val="both"/>
        <w:rPr>
          <w:rFonts w:ascii="Arial" w:hAnsi="Arial" w:cs="Arial"/>
          <w:sz w:val="21"/>
          <w:szCs w:val="21"/>
        </w:rPr>
      </w:pP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r>
        <w:br w:type="page"/>
      </w:r>
    </w:p>
    <w:tbl>
      <w:tblPr>
        <w:tblW w:w="11481" w:type="dxa"/>
        <w:tblInd w:w="567" w:type="dxa"/>
        <w:tblCellMar>
          <w:left w:w="70" w:type="dxa"/>
          <w:right w:w="70" w:type="dxa"/>
        </w:tblCellMar>
        <w:tblLook w:val="0000" w:firstRow="0" w:lastRow="0" w:firstColumn="0" w:lastColumn="0" w:noHBand="0" w:noVBand="0"/>
      </w:tblPr>
      <w:tblGrid>
        <w:gridCol w:w="10904"/>
        <w:gridCol w:w="577"/>
      </w:tblGrid>
      <w:tr w:rsidR="00EB2FAA">
        <w:trPr>
          <w:trHeight w:val="2130"/>
        </w:trPr>
        <w:tc>
          <w:tcPr>
            <w:tcW w:w="10903" w:type="dxa"/>
            <w:shd w:val="clear" w:color="auto" w:fill="auto"/>
            <w:vAlign w:val="center"/>
          </w:tcPr>
          <w:p w:rsidR="00EB2FAA" w:rsidRDefault="00D72B4E">
            <w:pPr>
              <w:pageBreakBefore/>
              <w:ind w:left="61" w:firstLine="284"/>
              <w:rPr>
                <w:rFonts w:ascii="Arial" w:hAnsi="Arial" w:cs="Arial"/>
                <w:color w:val="0070C0"/>
                <w:sz w:val="21"/>
                <w:szCs w:val="21"/>
              </w:rPr>
            </w:pPr>
            <w:r>
              <w:rPr>
                <w:noProof/>
                <w:lang w:bidi="ar-SA"/>
              </w:rPr>
              <w:drawing>
                <wp:inline distT="0" distB="0" distL="0" distR="0">
                  <wp:extent cx="5922645" cy="1169670"/>
                  <wp:effectExtent l="0" t="0" r="0" b="0"/>
                  <wp:docPr id="15"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60"/>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c>
          <w:tcPr>
            <w:tcW w:w="577" w:type="dxa"/>
            <w:shd w:val="clear" w:color="auto" w:fill="auto"/>
          </w:tcPr>
          <w:p w:rsidR="00EB2FAA" w:rsidRDefault="00EB2FAA"/>
        </w:tc>
      </w:tr>
      <w:tr w:rsidR="00EB2FAA">
        <w:trPr>
          <w:cantSplit/>
          <w:trHeight w:val="571"/>
        </w:trPr>
        <w:tc>
          <w:tcPr>
            <w:tcW w:w="11480" w:type="dxa"/>
            <w:gridSpan w:val="2"/>
            <w:shd w:val="clear" w:color="auto" w:fill="FFFFFF"/>
            <w:vAlign w:val="center"/>
          </w:tcPr>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trPr>
          <w:cantSplit/>
          <w:trHeight w:val="2319"/>
        </w:trPr>
        <w:tc>
          <w:tcPr>
            <w:tcW w:w="11480" w:type="dxa"/>
            <w:gridSpan w:val="2"/>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16"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62"/>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15">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egato</w:t>
                  </w:r>
                  <w:r>
                    <w:rPr>
                      <w:rFonts w:ascii="Arial" w:hAnsi="Arial" w:cs="Arial"/>
                      <w:b/>
                      <w:spacing w:val="-2"/>
                      <w:sz w:val="21"/>
                      <w:szCs w:val="21"/>
                    </w:rPr>
                    <w:t xml:space="preserve"> </w:t>
                  </w:r>
                  <w:r>
                    <w:rPr>
                      <w:rFonts w:ascii="Arial" w:hAnsi="Arial" w:cs="Arial"/>
                      <w:b/>
                      <w:smallCaps/>
                      <w:sz w:val="21"/>
                      <w:szCs w:val="21"/>
                    </w:rPr>
                    <w:t>6</w:t>
                  </w:r>
                  <w:r>
                    <w:rPr>
                      <w:rFonts w:ascii="Arial" w:hAnsi="Arial" w:cs="Arial"/>
                      <w:b/>
                      <w:spacing w:val="-2"/>
                      <w:sz w:val="21"/>
                      <w:szCs w:val="21"/>
                    </w:rPr>
                    <w:t xml:space="preserve"> </w:t>
                  </w:r>
                  <w:r>
                    <w:rPr>
                      <w:rFonts w:ascii="Arial" w:hAnsi="Arial" w:cs="Arial"/>
                      <w:b/>
                      <w:sz w:val="21"/>
                      <w:szCs w:val="21"/>
                    </w:rPr>
                    <w:t>–</w:t>
                  </w:r>
                  <w:r>
                    <w:rPr>
                      <w:rFonts w:ascii="Arial" w:hAnsi="Arial" w:cs="Arial"/>
                      <w:b/>
                      <w:spacing w:val="-1"/>
                      <w:sz w:val="21"/>
                      <w:szCs w:val="21"/>
                    </w:rPr>
                    <w:t xml:space="preserve"> </w:t>
                  </w:r>
                  <w:r>
                    <w:rPr>
                      <w:rFonts w:ascii="Arial" w:hAnsi="Arial" w:cs="Arial"/>
                      <w:b/>
                      <w:sz w:val="21"/>
                      <w:szCs w:val="21"/>
                    </w:rPr>
                    <w:t>Dichiarazione Entrate nette</w:t>
                  </w:r>
                </w:p>
              </w:tc>
            </w:tr>
          </w:tbl>
          <w:p w:rsidR="00EB2FAA" w:rsidRDefault="00EB2FAA">
            <w:pPr>
              <w:jc w:val="center"/>
              <w:rPr>
                <w:rFonts w:ascii="Arial" w:hAnsi="Arial" w:cs="Arial"/>
                <w:b/>
                <w:sz w:val="21"/>
                <w:szCs w:val="21"/>
                <w:shd w:val="clear" w:color="auto" w:fill="FFFFFF"/>
              </w:rPr>
            </w:pPr>
          </w:p>
          <w:p w:rsidR="00EB2FAA" w:rsidRDefault="00EB2FAA">
            <w:pPr>
              <w:jc w:val="center"/>
              <w:rPr>
                <w:rFonts w:ascii="Arial" w:hAnsi="Arial" w:cs="Arial"/>
                <w:b/>
                <w:sz w:val="21"/>
                <w:szCs w:val="21"/>
              </w:rPr>
            </w:pPr>
          </w:p>
        </w:tc>
      </w:tr>
    </w:tbl>
    <w:p w:rsidR="00EB2FAA" w:rsidRDefault="00D72B4E">
      <w:pPr>
        <w:tabs>
          <w:tab w:val="left" w:pos="3530"/>
          <w:tab w:val="left" w:pos="10071"/>
        </w:tabs>
        <w:ind w:left="600"/>
        <w:jc w:val="both"/>
        <w:rPr>
          <w:rFonts w:ascii="Arial" w:hAnsi="Arial" w:cs="Arial"/>
          <w:sz w:val="21"/>
          <w:szCs w:val="21"/>
        </w:rPr>
      </w:pPr>
      <w:r>
        <w:rPr>
          <w:rFonts w:ascii="Arial" w:hAnsi="Arial" w:cs="Arial"/>
          <w:sz w:val="21"/>
          <w:szCs w:val="21"/>
        </w:rPr>
        <w:t xml:space="preserve">Il/La   </w:t>
      </w:r>
      <w:r>
        <w:rPr>
          <w:rFonts w:ascii="Arial" w:hAnsi="Arial" w:cs="Arial"/>
          <w:spacing w:val="33"/>
          <w:sz w:val="21"/>
          <w:szCs w:val="21"/>
        </w:rPr>
        <w:t xml:space="preserve"> </w:t>
      </w:r>
      <w:r>
        <w:rPr>
          <w:rFonts w:ascii="Arial" w:hAnsi="Arial" w:cs="Arial"/>
          <w:sz w:val="21"/>
          <w:szCs w:val="21"/>
        </w:rPr>
        <w:t xml:space="preserve">sottoscritto/a   </w:t>
      </w:r>
      <w:r>
        <w:rPr>
          <w:rFonts w:ascii="Arial" w:hAnsi="Arial" w:cs="Arial"/>
          <w:spacing w:val="33"/>
          <w:sz w:val="21"/>
          <w:szCs w:val="21"/>
        </w:rPr>
        <w:t xml:space="preserve"> </w:t>
      </w:r>
      <w:r>
        <w:rPr>
          <w:rFonts w:ascii="Arial" w:hAnsi="Arial" w:cs="Arial"/>
          <w:sz w:val="21"/>
          <w:szCs w:val="21"/>
        </w:rPr>
        <w:t>(Cognome</w:t>
      </w:r>
      <w:r>
        <w:rPr>
          <w:rFonts w:ascii="Arial" w:hAnsi="Arial" w:cs="Arial"/>
          <w:sz w:val="21"/>
          <w:szCs w:val="21"/>
        </w:rPr>
        <w:tab/>
        <w:t xml:space="preserve">e   </w:t>
      </w:r>
      <w:r>
        <w:rPr>
          <w:rFonts w:ascii="Arial" w:hAnsi="Arial" w:cs="Arial"/>
          <w:spacing w:val="36"/>
          <w:sz w:val="21"/>
          <w:szCs w:val="21"/>
        </w:rPr>
        <w:t xml:space="preserve"> </w:t>
      </w:r>
      <w:r>
        <w:rPr>
          <w:rFonts w:ascii="Arial" w:hAnsi="Arial" w:cs="Arial"/>
          <w:sz w:val="21"/>
          <w:szCs w:val="21"/>
        </w:rPr>
        <w:t>nome)</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 xml:space="preserve">nato/a   </w:t>
      </w:r>
      <w:r>
        <w:rPr>
          <w:rFonts w:ascii="Arial" w:hAnsi="Arial" w:cs="Arial"/>
          <w:spacing w:val="33"/>
          <w:sz w:val="21"/>
          <w:szCs w:val="21"/>
        </w:rPr>
        <w:t xml:space="preserve"> </w:t>
      </w:r>
      <w:proofErr w:type="spellStart"/>
      <w:r>
        <w:rPr>
          <w:rFonts w:ascii="Arial" w:hAnsi="Arial" w:cs="Arial"/>
          <w:sz w:val="21"/>
          <w:szCs w:val="21"/>
        </w:rPr>
        <w:t>a</w:t>
      </w:r>
      <w:proofErr w:type="spellEnd"/>
    </w:p>
    <w:p w:rsidR="00EB2FAA" w:rsidRDefault="00D72B4E">
      <w:pPr>
        <w:tabs>
          <w:tab w:val="left" w:pos="4440"/>
          <w:tab w:val="left" w:pos="6240"/>
          <w:tab w:val="left" w:pos="7190"/>
          <w:tab w:val="left" w:pos="8008"/>
          <w:tab w:val="left" w:pos="9085"/>
        </w:tabs>
        <w:spacing w:before="123"/>
        <w:ind w:left="600"/>
        <w:jc w:val="both"/>
        <w:rPr>
          <w:rFonts w:ascii="Arial" w:hAnsi="Arial" w:cs="Arial"/>
          <w:sz w:val="21"/>
          <w:szCs w:val="21"/>
        </w:rPr>
      </w:pPr>
      <w:r>
        <w:rPr>
          <w:rFonts w:ascii="Arial" w:hAnsi="Arial" w:cs="Arial"/>
          <w:w w:val="99"/>
          <w:sz w:val="21"/>
          <w:szCs w:val="21"/>
          <w:u w:val="single"/>
        </w:rPr>
        <w:t xml:space="preserve"> </w:t>
      </w:r>
      <w:r>
        <w:rPr>
          <w:rFonts w:ascii="Arial" w:hAnsi="Arial" w:cs="Arial"/>
          <w:sz w:val="21"/>
          <w:szCs w:val="21"/>
          <w:u w:val="single"/>
        </w:rPr>
        <w:tab/>
      </w:r>
      <w:r>
        <w:rPr>
          <w:rFonts w:ascii="Arial" w:hAnsi="Arial" w:cs="Arial"/>
          <w:sz w:val="21"/>
          <w:szCs w:val="21"/>
        </w:rPr>
        <w:t xml:space="preserve">  </w:t>
      </w:r>
      <w:r>
        <w:rPr>
          <w:rFonts w:ascii="Arial" w:hAnsi="Arial" w:cs="Arial"/>
          <w:spacing w:val="-19"/>
          <w:sz w:val="21"/>
          <w:szCs w:val="21"/>
        </w:rPr>
        <w:t xml:space="preserve"> </w:t>
      </w:r>
      <w:r>
        <w:rPr>
          <w:rFonts w:ascii="Arial" w:hAnsi="Arial" w:cs="Arial"/>
          <w:sz w:val="21"/>
          <w:szCs w:val="21"/>
        </w:rPr>
        <w:t>(prov.</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 xml:space="preserve">)  </w:t>
      </w:r>
      <w:r>
        <w:rPr>
          <w:rFonts w:ascii="Arial" w:hAnsi="Arial" w:cs="Arial"/>
          <w:spacing w:val="15"/>
          <w:sz w:val="21"/>
          <w:szCs w:val="21"/>
        </w:rPr>
        <w:t xml:space="preserve"> </w:t>
      </w:r>
      <w:r>
        <w:rPr>
          <w:rFonts w:ascii="Arial" w:hAnsi="Arial" w:cs="Arial"/>
          <w:sz w:val="21"/>
          <w:szCs w:val="21"/>
        </w:rPr>
        <w:t>il</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    in    qualità    di</w:t>
      </w:r>
      <w:r>
        <w:rPr>
          <w:rFonts w:ascii="Arial" w:hAnsi="Arial" w:cs="Arial"/>
          <w:spacing w:val="18"/>
          <w:sz w:val="21"/>
          <w:szCs w:val="21"/>
        </w:rPr>
        <w:t xml:space="preserve"> </w:t>
      </w:r>
      <w:r>
        <w:rPr>
          <w:rFonts w:ascii="Arial" w:hAnsi="Arial" w:cs="Arial"/>
          <w:sz w:val="21"/>
          <w:szCs w:val="21"/>
        </w:rPr>
        <w:t>legale</w:t>
      </w:r>
    </w:p>
    <w:p w:rsidR="00EB2FAA" w:rsidRDefault="00D72B4E">
      <w:pPr>
        <w:tabs>
          <w:tab w:val="left" w:pos="4588"/>
          <w:tab w:val="left" w:pos="8092"/>
          <w:tab w:val="left" w:pos="11114"/>
        </w:tabs>
        <w:spacing w:before="123"/>
        <w:ind w:left="600"/>
        <w:jc w:val="both"/>
        <w:rPr>
          <w:rFonts w:ascii="Arial" w:hAnsi="Arial" w:cs="Arial"/>
          <w:sz w:val="21"/>
          <w:szCs w:val="21"/>
        </w:rPr>
      </w:pPr>
      <w:r>
        <w:rPr>
          <w:rFonts w:ascii="Arial" w:hAnsi="Arial" w:cs="Arial"/>
          <w:sz w:val="21"/>
          <w:szCs w:val="21"/>
        </w:rPr>
        <w:t xml:space="preserve">rappresentante </w:t>
      </w:r>
      <w:r>
        <w:rPr>
          <w:rFonts w:ascii="Arial" w:hAnsi="Arial" w:cs="Arial"/>
          <w:spacing w:val="29"/>
          <w:sz w:val="21"/>
          <w:szCs w:val="21"/>
        </w:rPr>
        <w:t xml:space="preserve"> </w:t>
      </w:r>
      <w:r>
        <w:rPr>
          <w:rFonts w:ascii="Arial" w:hAnsi="Arial" w:cs="Arial"/>
          <w:sz w:val="21"/>
          <w:szCs w:val="21"/>
        </w:rPr>
        <w:t>dell’Ente</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 xml:space="preserve">,   con </w:t>
      </w:r>
      <w:r>
        <w:rPr>
          <w:rFonts w:ascii="Arial" w:hAnsi="Arial" w:cs="Arial"/>
          <w:spacing w:val="31"/>
          <w:sz w:val="21"/>
          <w:szCs w:val="21"/>
        </w:rPr>
        <w:t xml:space="preserve"> </w:t>
      </w:r>
      <w:r>
        <w:rPr>
          <w:rFonts w:ascii="Arial" w:hAnsi="Arial" w:cs="Arial"/>
          <w:sz w:val="21"/>
          <w:szCs w:val="21"/>
        </w:rPr>
        <w:t xml:space="preserve">sede </w:t>
      </w:r>
      <w:r>
        <w:rPr>
          <w:rFonts w:ascii="Arial" w:hAnsi="Arial" w:cs="Arial"/>
          <w:spacing w:val="34"/>
          <w:sz w:val="21"/>
          <w:szCs w:val="21"/>
        </w:rPr>
        <w:t xml:space="preserve"> </w:t>
      </w:r>
      <w:r>
        <w:rPr>
          <w:rFonts w:ascii="Arial" w:hAnsi="Arial" w:cs="Arial"/>
          <w:sz w:val="21"/>
          <w:szCs w:val="21"/>
        </w:rPr>
        <w:t>in</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 xml:space="preserve">, </w:t>
      </w:r>
      <w:r>
        <w:rPr>
          <w:rFonts w:ascii="Arial" w:hAnsi="Arial" w:cs="Arial"/>
          <w:spacing w:val="34"/>
          <w:sz w:val="21"/>
          <w:szCs w:val="21"/>
        </w:rPr>
        <w:t xml:space="preserve"> </w:t>
      </w:r>
      <w:r>
        <w:rPr>
          <w:rFonts w:ascii="Arial" w:hAnsi="Arial" w:cs="Arial"/>
          <w:sz w:val="21"/>
          <w:szCs w:val="21"/>
        </w:rPr>
        <w:t xml:space="preserve">via  </w:t>
      </w:r>
      <w:r>
        <w:rPr>
          <w:rFonts w:ascii="Arial" w:hAnsi="Arial" w:cs="Arial"/>
          <w:spacing w:val="-3"/>
          <w:sz w:val="21"/>
          <w:szCs w:val="21"/>
        </w:rPr>
        <w:t xml:space="preserve"> </w:t>
      </w:r>
      <w:r>
        <w:rPr>
          <w:rFonts w:ascii="Arial" w:hAnsi="Arial" w:cs="Arial"/>
          <w:w w:val="99"/>
          <w:sz w:val="21"/>
          <w:szCs w:val="21"/>
          <w:u w:val="single"/>
        </w:rPr>
        <w:t xml:space="preserve"> </w:t>
      </w:r>
      <w:r>
        <w:rPr>
          <w:rFonts w:ascii="Arial" w:hAnsi="Arial" w:cs="Arial"/>
          <w:sz w:val="21"/>
          <w:szCs w:val="21"/>
          <w:u w:val="single"/>
        </w:rPr>
        <w:tab/>
      </w:r>
    </w:p>
    <w:p w:rsidR="00EB2FAA" w:rsidRDefault="00D72B4E">
      <w:pPr>
        <w:tabs>
          <w:tab w:val="left" w:pos="1508"/>
          <w:tab w:val="left" w:pos="6323"/>
        </w:tabs>
        <w:spacing w:before="121"/>
        <w:ind w:left="600"/>
        <w:jc w:val="both"/>
        <w:rPr>
          <w:rFonts w:ascii="Arial" w:hAnsi="Arial" w:cs="Arial"/>
          <w:sz w:val="21"/>
          <w:szCs w:val="21"/>
        </w:rPr>
      </w:pPr>
      <w:r>
        <w:rPr>
          <w:rFonts w:ascii="Arial" w:hAnsi="Arial" w:cs="Arial"/>
          <w:sz w:val="21"/>
          <w:szCs w:val="21"/>
        </w:rPr>
        <w:t>(CAP</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 Codice Fiscale e Partita</w:t>
      </w:r>
      <w:r>
        <w:rPr>
          <w:rFonts w:ascii="Arial" w:hAnsi="Arial" w:cs="Arial"/>
          <w:spacing w:val="-20"/>
          <w:sz w:val="21"/>
          <w:szCs w:val="21"/>
        </w:rPr>
        <w:t xml:space="preserve"> </w:t>
      </w:r>
      <w:r>
        <w:rPr>
          <w:rFonts w:ascii="Arial" w:hAnsi="Arial" w:cs="Arial"/>
          <w:sz w:val="21"/>
          <w:szCs w:val="21"/>
        </w:rPr>
        <w:t>IVA</w:t>
      </w:r>
      <w:r>
        <w:rPr>
          <w:rFonts w:ascii="Arial" w:hAnsi="Arial" w:cs="Arial"/>
          <w:sz w:val="21"/>
          <w:szCs w:val="21"/>
          <w:u w:val="single"/>
        </w:rPr>
        <w:t xml:space="preserve"> </w:t>
      </w:r>
      <w:r>
        <w:rPr>
          <w:rFonts w:ascii="Arial" w:hAnsi="Arial" w:cs="Arial"/>
          <w:sz w:val="21"/>
          <w:szCs w:val="21"/>
          <w:u w:val="single"/>
        </w:rPr>
        <w:tab/>
      </w:r>
    </w:p>
    <w:p w:rsidR="00EB2FAA" w:rsidRDefault="00EB2FAA">
      <w:pPr>
        <w:pStyle w:val="Corpotesto"/>
        <w:spacing w:before="2"/>
        <w:jc w:val="both"/>
        <w:rPr>
          <w:rFonts w:ascii="Arial" w:hAnsi="Arial" w:cs="Arial"/>
          <w:sz w:val="21"/>
          <w:szCs w:val="21"/>
        </w:rPr>
      </w:pPr>
    </w:p>
    <w:p w:rsidR="00EB2FAA" w:rsidRDefault="00D72B4E">
      <w:pPr>
        <w:spacing w:before="58" w:line="360" w:lineRule="auto"/>
        <w:ind w:left="600"/>
        <w:jc w:val="both"/>
        <w:rPr>
          <w:rFonts w:ascii="Arial" w:hAnsi="Arial" w:cs="Arial"/>
          <w:sz w:val="21"/>
          <w:szCs w:val="21"/>
        </w:rPr>
      </w:pPr>
      <w:r>
        <w:rPr>
          <w:rFonts w:ascii="Arial" w:hAnsi="Arial" w:cs="Arial"/>
          <w:spacing w:val="-1"/>
          <w:w w:val="99"/>
          <w:sz w:val="21"/>
          <w:szCs w:val="21"/>
        </w:rPr>
        <w:t>con</w:t>
      </w:r>
      <w:r>
        <w:rPr>
          <w:rFonts w:ascii="Arial" w:hAnsi="Arial" w:cs="Arial"/>
          <w:w w:val="99"/>
          <w:sz w:val="21"/>
          <w:szCs w:val="21"/>
        </w:rPr>
        <w:t>sap</w:t>
      </w:r>
      <w:r>
        <w:rPr>
          <w:rFonts w:ascii="Arial" w:hAnsi="Arial" w:cs="Arial"/>
          <w:spacing w:val="1"/>
          <w:w w:val="99"/>
          <w:sz w:val="21"/>
          <w:szCs w:val="21"/>
        </w:rPr>
        <w:t>e</w:t>
      </w:r>
      <w:r>
        <w:rPr>
          <w:rFonts w:ascii="Arial" w:hAnsi="Arial" w:cs="Arial"/>
          <w:spacing w:val="-1"/>
          <w:w w:val="99"/>
          <w:sz w:val="21"/>
          <w:szCs w:val="21"/>
        </w:rPr>
        <w:t>vo</w:t>
      </w:r>
      <w:r>
        <w:rPr>
          <w:rFonts w:ascii="Arial" w:hAnsi="Arial" w:cs="Arial"/>
          <w:w w:val="99"/>
          <w:sz w:val="21"/>
          <w:szCs w:val="21"/>
        </w:rPr>
        <w:t>le</w:t>
      </w:r>
      <w:r>
        <w:rPr>
          <w:rFonts w:ascii="Arial" w:hAnsi="Arial" w:cs="Arial"/>
          <w:spacing w:val="14"/>
          <w:sz w:val="21"/>
          <w:szCs w:val="21"/>
        </w:rPr>
        <w:t xml:space="preserve"> </w:t>
      </w:r>
      <w:r>
        <w:rPr>
          <w:rFonts w:ascii="Arial" w:hAnsi="Arial" w:cs="Arial"/>
          <w:spacing w:val="1"/>
          <w:w w:val="99"/>
          <w:sz w:val="21"/>
          <w:szCs w:val="21"/>
        </w:rPr>
        <w:t>c</w:t>
      </w:r>
      <w:r>
        <w:rPr>
          <w:rFonts w:ascii="Arial" w:hAnsi="Arial" w:cs="Arial"/>
          <w:spacing w:val="-1"/>
          <w:w w:val="99"/>
          <w:sz w:val="21"/>
          <w:szCs w:val="21"/>
        </w:rPr>
        <w:t>h</w:t>
      </w:r>
      <w:r>
        <w:rPr>
          <w:rFonts w:ascii="Arial" w:hAnsi="Arial" w:cs="Arial"/>
          <w:w w:val="99"/>
          <w:sz w:val="21"/>
          <w:szCs w:val="21"/>
        </w:rPr>
        <w:t>e</w:t>
      </w:r>
      <w:r>
        <w:rPr>
          <w:rFonts w:ascii="Arial" w:hAnsi="Arial" w:cs="Arial"/>
          <w:spacing w:val="13"/>
          <w:sz w:val="21"/>
          <w:szCs w:val="21"/>
        </w:rPr>
        <w:t xml:space="preserve"> </w:t>
      </w:r>
      <w:r>
        <w:rPr>
          <w:rFonts w:ascii="Arial" w:hAnsi="Arial" w:cs="Arial"/>
          <w:spacing w:val="1"/>
          <w:w w:val="99"/>
          <w:sz w:val="21"/>
          <w:szCs w:val="21"/>
        </w:rPr>
        <w:t>l</w:t>
      </w:r>
      <w:r>
        <w:rPr>
          <w:rFonts w:ascii="Arial" w:hAnsi="Arial" w:cs="Arial"/>
          <w:w w:val="99"/>
          <w:sz w:val="21"/>
          <w:szCs w:val="21"/>
        </w:rPr>
        <w:t>e</w:t>
      </w:r>
      <w:r>
        <w:rPr>
          <w:rFonts w:ascii="Arial" w:hAnsi="Arial" w:cs="Arial"/>
          <w:spacing w:val="14"/>
          <w:sz w:val="21"/>
          <w:szCs w:val="21"/>
        </w:rPr>
        <w:t xml:space="preserve"> </w:t>
      </w:r>
      <w:r>
        <w:rPr>
          <w:rFonts w:ascii="Arial" w:hAnsi="Arial" w:cs="Arial"/>
          <w:spacing w:val="1"/>
          <w:w w:val="99"/>
          <w:sz w:val="21"/>
          <w:szCs w:val="21"/>
        </w:rPr>
        <w:t>d</w:t>
      </w:r>
      <w:r>
        <w:rPr>
          <w:rFonts w:ascii="Arial" w:hAnsi="Arial" w:cs="Arial"/>
          <w:spacing w:val="-1"/>
          <w:w w:val="99"/>
          <w:sz w:val="21"/>
          <w:szCs w:val="21"/>
        </w:rPr>
        <w:t>i</w:t>
      </w:r>
      <w:r>
        <w:rPr>
          <w:rFonts w:ascii="Arial" w:hAnsi="Arial" w:cs="Arial"/>
          <w:spacing w:val="1"/>
          <w:w w:val="99"/>
          <w:sz w:val="21"/>
          <w:szCs w:val="21"/>
        </w:rPr>
        <w:t>c</w:t>
      </w:r>
      <w:r>
        <w:rPr>
          <w:rFonts w:ascii="Arial" w:hAnsi="Arial" w:cs="Arial"/>
          <w:spacing w:val="-1"/>
          <w:w w:val="99"/>
          <w:sz w:val="21"/>
          <w:szCs w:val="21"/>
        </w:rPr>
        <w:t>h</w:t>
      </w:r>
      <w:r>
        <w:rPr>
          <w:rFonts w:ascii="Arial" w:hAnsi="Arial" w:cs="Arial"/>
          <w:spacing w:val="-2"/>
          <w:w w:val="99"/>
          <w:sz w:val="21"/>
          <w:szCs w:val="21"/>
        </w:rPr>
        <w:t>i</w:t>
      </w:r>
      <w:r>
        <w:rPr>
          <w:rFonts w:ascii="Arial" w:hAnsi="Arial" w:cs="Arial"/>
          <w:w w:val="99"/>
          <w:sz w:val="21"/>
          <w:szCs w:val="21"/>
        </w:rPr>
        <w:t>ar</w:t>
      </w:r>
      <w:r>
        <w:rPr>
          <w:rFonts w:ascii="Arial" w:hAnsi="Arial" w:cs="Arial"/>
          <w:spacing w:val="1"/>
          <w:w w:val="99"/>
          <w:sz w:val="21"/>
          <w:szCs w:val="21"/>
        </w:rPr>
        <w:t>a</w:t>
      </w:r>
      <w:r>
        <w:rPr>
          <w:rFonts w:ascii="Arial" w:hAnsi="Arial" w:cs="Arial"/>
          <w:spacing w:val="-1"/>
          <w:w w:val="99"/>
          <w:sz w:val="21"/>
          <w:szCs w:val="21"/>
        </w:rPr>
        <w:t>z</w:t>
      </w:r>
      <w:r>
        <w:rPr>
          <w:rFonts w:ascii="Arial" w:hAnsi="Arial" w:cs="Arial"/>
          <w:spacing w:val="1"/>
          <w:w w:val="99"/>
          <w:sz w:val="21"/>
          <w:szCs w:val="21"/>
        </w:rPr>
        <w:t>i</w:t>
      </w:r>
      <w:r>
        <w:rPr>
          <w:rFonts w:ascii="Arial" w:hAnsi="Arial" w:cs="Arial"/>
          <w:spacing w:val="-1"/>
          <w:w w:val="99"/>
          <w:sz w:val="21"/>
          <w:szCs w:val="21"/>
        </w:rPr>
        <w:t>on</w:t>
      </w:r>
      <w:r>
        <w:rPr>
          <w:rFonts w:ascii="Arial" w:hAnsi="Arial" w:cs="Arial"/>
          <w:w w:val="99"/>
          <w:sz w:val="21"/>
          <w:szCs w:val="21"/>
        </w:rPr>
        <w:t>i</w:t>
      </w:r>
      <w:r>
        <w:rPr>
          <w:rFonts w:ascii="Arial" w:hAnsi="Arial" w:cs="Arial"/>
          <w:spacing w:val="14"/>
          <w:sz w:val="21"/>
          <w:szCs w:val="21"/>
        </w:rPr>
        <w:t xml:space="preserve"> </w:t>
      </w:r>
      <w:r>
        <w:rPr>
          <w:rFonts w:ascii="Arial" w:hAnsi="Arial" w:cs="Arial"/>
          <w:w w:val="99"/>
          <w:sz w:val="21"/>
          <w:szCs w:val="21"/>
        </w:rPr>
        <w:t>n</w:t>
      </w:r>
      <w:r>
        <w:rPr>
          <w:rFonts w:ascii="Arial" w:hAnsi="Arial" w:cs="Arial"/>
          <w:spacing w:val="-1"/>
          <w:w w:val="99"/>
          <w:sz w:val="21"/>
          <w:szCs w:val="21"/>
        </w:rPr>
        <w:t>o</w:t>
      </w:r>
      <w:r>
        <w:rPr>
          <w:rFonts w:ascii="Arial" w:hAnsi="Arial" w:cs="Arial"/>
          <w:w w:val="99"/>
          <w:sz w:val="21"/>
          <w:szCs w:val="21"/>
        </w:rPr>
        <w:t>n</w:t>
      </w:r>
      <w:r>
        <w:rPr>
          <w:rFonts w:ascii="Arial" w:hAnsi="Arial" w:cs="Arial"/>
          <w:spacing w:val="14"/>
          <w:sz w:val="21"/>
          <w:szCs w:val="21"/>
        </w:rPr>
        <w:t xml:space="preserve"> </w:t>
      </w:r>
      <w:r>
        <w:rPr>
          <w:rFonts w:ascii="Arial" w:hAnsi="Arial" w:cs="Arial"/>
          <w:spacing w:val="1"/>
          <w:w w:val="99"/>
          <w:sz w:val="21"/>
          <w:szCs w:val="21"/>
        </w:rPr>
        <w:t>v</w:t>
      </w:r>
      <w:r>
        <w:rPr>
          <w:rFonts w:ascii="Arial" w:hAnsi="Arial" w:cs="Arial"/>
          <w:spacing w:val="-1"/>
          <w:w w:val="99"/>
          <w:sz w:val="21"/>
          <w:szCs w:val="21"/>
        </w:rPr>
        <w:t>e</w:t>
      </w:r>
      <w:r>
        <w:rPr>
          <w:rFonts w:ascii="Arial" w:hAnsi="Arial" w:cs="Arial"/>
          <w:w w:val="99"/>
          <w:sz w:val="21"/>
          <w:szCs w:val="21"/>
        </w:rPr>
        <w:t>rit</w:t>
      </w:r>
      <w:r>
        <w:rPr>
          <w:rFonts w:ascii="Arial" w:hAnsi="Arial" w:cs="Arial"/>
          <w:spacing w:val="2"/>
          <w:w w:val="99"/>
          <w:sz w:val="21"/>
          <w:szCs w:val="21"/>
        </w:rPr>
        <w:t>i</w:t>
      </w:r>
      <w:r>
        <w:rPr>
          <w:rFonts w:ascii="Arial" w:hAnsi="Arial" w:cs="Arial"/>
          <w:spacing w:val="-1"/>
          <w:w w:val="99"/>
          <w:sz w:val="21"/>
          <w:szCs w:val="21"/>
        </w:rPr>
        <w:t>e</w:t>
      </w:r>
      <w:r>
        <w:rPr>
          <w:rFonts w:ascii="Arial" w:hAnsi="Arial" w:cs="Arial"/>
          <w:w w:val="99"/>
          <w:sz w:val="21"/>
          <w:szCs w:val="21"/>
        </w:rPr>
        <w:t>re</w:t>
      </w:r>
      <w:r>
        <w:rPr>
          <w:rFonts w:ascii="Arial" w:hAnsi="Arial" w:cs="Arial"/>
          <w:spacing w:val="16"/>
          <w:sz w:val="21"/>
          <w:szCs w:val="21"/>
        </w:rPr>
        <w:t xml:space="preserve"> </w:t>
      </w:r>
      <w:r>
        <w:rPr>
          <w:rFonts w:ascii="Arial" w:hAnsi="Arial" w:cs="Arial"/>
          <w:w w:val="99"/>
          <w:sz w:val="21"/>
          <w:szCs w:val="21"/>
        </w:rPr>
        <w:t>e</w:t>
      </w:r>
      <w:r>
        <w:rPr>
          <w:rFonts w:ascii="Arial" w:hAnsi="Arial" w:cs="Arial"/>
          <w:spacing w:val="14"/>
          <w:sz w:val="21"/>
          <w:szCs w:val="21"/>
        </w:rPr>
        <w:t xml:space="preserve"> </w:t>
      </w:r>
      <w:r>
        <w:rPr>
          <w:rFonts w:ascii="Arial" w:hAnsi="Arial" w:cs="Arial"/>
          <w:spacing w:val="-1"/>
          <w:w w:val="99"/>
          <w:sz w:val="21"/>
          <w:szCs w:val="21"/>
        </w:rPr>
        <w:t>l</w:t>
      </w:r>
      <w:r>
        <w:rPr>
          <w:rFonts w:ascii="Arial" w:hAnsi="Arial" w:cs="Arial"/>
          <w:w w:val="99"/>
          <w:sz w:val="21"/>
          <w:szCs w:val="21"/>
        </w:rPr>
        <w:t>e</w:t>
      </w:r>
      <w:r>
        <w:rPr>
          <w:rFonts w:ascii="Arial" w:hAnsi="Arial" w:cs="Arial"/>
          <w:spacing w:val="16"/>
          <w:sz w:val="21"/>
          <w:szCs w:val="21"/>
        </w:rPr>
        <w:t xml:space="preserve"> </w:t>
      </w:r>
      <w:r>
        <w:rPr>
          <w:rFonts w:ascii="Arial" w:hAnsi="Arial" w:cs="Arial"/>
          <w:spacing w:val="-1"/>
          <w:w w:val="99"/>
          <w:sz w:val="21"/>
          <w:szCs w:val="21"/>
        </w:rPr>
        <w:t>f</w:t>
      </w:r>
      <w:r>
        <w:rPr>
          <w:rFonts w:ascii="Arial" w:hAnsi="Arial" w:cs="Arial"/>
          <w:w w:val="99"/>
          <w:sz w:val="21"/>
          <w:szCs w:val="21"/>
        </w:rPr>
        <w:t>a</w:t>
      </w:r>
      <w:r>
        <w:rPr>
          <w:rFonts w:ascii="Arial" w:hAnsi="Arial" w:cs="Arial"/>
          <w:spacing w:val="-1"/>
          <w:w w:val="99"/>
          <w:sz w:val="21"/>
          <w:szCs w:val="21"/>
        </w:rPr>
        <w:t>l</w:t>
      </w:r>
      <w:r>
        <w:rPr>
          <w:rFonts w:ascii="Arial" w:hAnsi="Arial" w:cs="Arial"/>
          <w:w w:val="99"/>
          <w:sz w:val="21"/>
          <w:szCs w:val="21"/>
        </w:rPr>
        <w:t>s</w:t>
      </w:r>
      <w:r>
        <w:rPr>
          <w:rFonts w:ascii="Arial" w:hAnsi="Arial" w:cs="Arial"/>
          <w:spacing w:val="-1"/>
          <w:w w:val="99"/>
          <w:sz w:val="21"/>
          <w:szCs w:val="21"/>
        </w:rPr>
        <w:t>it</w:t>
      </w:r>
      <w:r>
        <w:rPr>
          <w:rFonts w:ascii="Arial" w:hAnsi="Arial" w:cs="Arial"/>
          <w:w w:val="99"/>
          <w:sz w:val="21"/>
          <w:szCs w:val="21"/>
        </w:rPr>
        <w:t>à</w:t>
      </w:r>
      <w:r>
        <w:rPr>
          <w:rFonts w:ascii="Arial" w:hAnsi="Arial" w:cs="Arial"/>
          <w:spacing w:val="15"/>
          <w:sz w:val="21"/>
          <w:szCs w:val="21"/>
        </w:rPr>
        <w:t xml:space="preserve"> </w:t>
      </w:r>
      <w:r>
        <w:rPr>
          <w:rFonts w:ascii="Arial" w:hAnsi="Arial" w:cs="Arial"/>
          <w:w w:val="99"/>
          <w:sz w:val="21"/>
          <w:szCs w:val="21"/>
        </w:rPr>
        <w:t>n</w:t>
      </w:r>
      <w:r>
        <w:rPr>
          <w:rFonts w:ascii="Arial" w:hAnsi="Arial" w:cs="Arial"/>
          <w:spacing w:val="-1"/>
          <w:w w:val="99"/>
          <w:sz w:val="21"/>
          <w:szCs w:val="21"/>
        </w:rPr>
        <w:t>e</w:t>
      </w:r>
      <w:r>
        <w:rPr>
          <w:rFonts w:ascii="Arial" w:hAnsi="Arial" w:cs="Arial"/>
          <w:w w:val="99"/>
          <w:sz w:val="21"/>
          <w:szCs w:val="21"/>
        </w:rPr>
        <w:t>g</w:t>
      </w:r>
      <w:r>
        <w:rPr>
          <w:rFonts w:ascii="Arial" w:hAnsi="Arial" w:cs="Arial"/>
          <w:spacing w:val="-1"/>
          <w:w w:val="99"/>
          <w:sz w:val="21"/>
          <w:szCs w:val="21"/>
        </w:rPr>
        <w:t>l</w:t>
      </w:r>
      <w:r>
        <w:rPr>
          <w:rFonts w:ascii="Arial" w:hAnsi="Arial" w:cs="Arial"/>
          <w:w w:val="99"/>
          <w:sz w:val="21"/>
          <w:szCs w:val="21"/>
        </w:rPr>
        <w:t>i</w:t>
      </w:r>
      <w:r>
        <w:rPr>
          <w:rFonts w:ascii="Arial" w:hAnsi="Arial" w:cs="Arial"/>
          <w:spacing w:val="14"/>
          <w:sz w:val="21"/>
          <w:szCs w:val="21"/>
        </w:rPr>
        <w:t xml:space="preserve"> </w:t>
      </w:r>
      <w:r>
        <w:rPr>
          <w:rFonts w:ascii="Arial" w:hAnsi="Arial" w:cs="Arial"/>
          <w:w w:val="99"/>
          <w:sz w:val="21"/>
          <w:szCs w:val="21"/>
        </w:rPr>
        <w:t>a</w:t>
      </w:r>
      <w:r>
        <w:rPr>
          <w:rFonts w:ascii="Arial" w:hAnsi="Arial" w:cs="Arial"/>
          <w:spacing w:val="-1"/>
          <w:w w:val="99"/>
          <w:sz w:val="21"/>
          <w:szCs w:val="21"/>
        </w:rPr>
        <w:t>t</w:t>
      </w:r>
      <w:r>
        <w:rPr>
          <w:rFonts w:ascii="Arial" w:hAnsi="Arial" w:cs="Arial"/>
          <w:w w:val="99"/>
          <w:sz w:val="21"/>
          <w:szCs w:val="21"/>
        </w:rPr>
        <w:t>ti</w:t>
      </w:r>
      <w:r>
        <w:rPr>
          <w:rFonts w:ascii="Arial" w:hAnsi="Arial" w:cs="Arial"/>
          <w:spacing w:val="14"/>
          <w:sz w:val="21"/>
          <w:szCs w:val="21"/>
        </w:rPr>
        <w:t xml:space="preserve"> </w:t>
      </w:r>
      <w:r>
        <w:rPr>
          <w:rFonts w:ascii="Arial" w:hAnsi="Arial" w:cs="Arial"/>
          <w:w w:val="99"/>
          <w:sz w:val="21"/>
          <w:szCs w:val="21"/>
        </w:rPr>
        <w:t>s</w:t>
      </w:r>
      <w:r>
        <w:rPr>
          <w:rFonts w:ascii="Arial" w:hAnsi="Arial" w:cs="Arial"/>
          <w:spacing w:val="-1"/>
          <w:w w:val="99"/>
          <w:sz w:val="21"/>
          <w:szCs w:val="21"/>
        </w:rPr>
        <w:t>o</w:t>
      </w:r>
      <w:r>
        <w:rPr>
          <w:rFonts w:ascii="Arial" w:hAnsi="Arial" w:cs="Arial"/>
          <w:spacing w:val="2"/>
          <w:w w:val="99"/>
          <w:sz w:val="21"/>
          <w:szCs w:val="21"/>
        </w:rPr>
        <w:t>n</w:t>
      </w:r>
      <w:r>
        <w:rPr>
          <w:rFonts w:ascii="Arial" w:hAnsi="Arial" w:cs="Arial"/>
          <w:w w:val="99"/>
          <w:sz w:val="21"/>
          <w:szCs w:val="21"/>
        </w:rPr>
        <w:t>o</w:t>
      </w:r>
      <w:r>
        <w:rPr>
          <w:rFonts w:ascii="Arial" w:hAnsi="Arial" w:cs="Arial"/>
          <w:spacing w:val="14"/>
          <w:sz w:val="21"/>
          <w:szCs w:val="21"/>
        </w:rPr>
        <w:t xml:space="preserve"> </w:t>
      </w:r>
      <w:r>
        <w:rPr>
          <w:rFonts w:ascii="Arial" w:hAnsi="Arial" w:cs="Arial"/>
          <w:w w:val="99"/>
          <w:sz w:val="21"/>
          <w:szCs w:val="21"/>
        </w:rPr>
        <w:t>puni</w:t>
      </w:r>
      <w:r>
        <w:rPr>
          <w:rFonts w:ascii="Arial" w:hAnsi="Arial" w:cs="Arial"/>
          <w:spacing w:val="2"/>
          <w:w w:val="99"/>
          <w:sz w:val="21"/>
          <w:szCs w:val="21"/>
        </w:rPr>
        <w:t>t</w:t>
      </w:r>
      <w:r>
        <w:rPr>
          <w:rFonts w:ascii="Arial" w:hAnsi="Arial" w:cs="Arial"/>
          <w:spacing w:val="-1"/>
          <w:w w:val="99"/>
          <w:sz w:val="21"/>
          <w:szCs w:val="21"/>
        </w:rPr>
        <w:t>i</w:t>
      </w:r>
      <w:r>
        <w:rPr>
          <w:rFonts w:ascii="Arial" w:hAnsi="Arial" w:cs="Arial"/>
          <w:w w:val="99"/>
          <w:sz w:val="21"/>
          <w:szCs w:val="21"/>
        </w:rPr>
        <w:t>,</w:t>
      </w:r>
      <w:r>
        <w:rPr>
          <w:rFonts w:ascii="Arial" w:hAnsi="Arial" w:cs="Arial"/>
          <w:spacing w:val="15"/>
          <w:sz w:val="21"/>
          <w:szCs w:val="21"/>
        </w:rPr>
        <w:t xml:space="preserve"> </w:t>
      </w:r>
      <w:r>
        <w:rPr>
          <w:rFonts w:ascii="Arial" w:hAnsi="Arial" w:cs="Arial"/>
          <w:w w:val="99"/>
          <w:sz w:val="21"/>
          <w:szCs w:val="21"/>
        </w:rPr>
        <w:t>ai</w:t>
      </w:r>
      <w:r>
        <w:rPr>
          <w:rFonts w:ascii="Arial" w:hAnsi="Arial" w:cs="Arial"/>
          <w:spacing w:val="14"/>
          <w:sz w:val="21"/>
          <w:szCs w:val="21"/>
        </w:rPr>
        <w:t xml:space="preserve"> </w:t>
      </w:r>
      <w:r>
        <w:rPr>
          <w:rFonts w:ascii="Arial" w:hAnsi="Arial" w:cs="Arial"/>
          <w:w w:val="99"/>
          <w:sz w:val="21"/>
          <w:szCs w:val="21"/>
        </w:rPr>
        <w:t>s</w:t>
      </w:r>
      <w:r>
        <w:rPr>
          <w:rFonts w:ascii="Arial" w:hAnsi="Arial" w:cs="Arial"/>
          <w:spacing w:val="-1"/>
          <w:w w:val="99"/>
          <w:sz w:val="21"/>
          <w:szCs w:val="21"/>
        </w:rPr>
        <w:t>e</w:t>
      </w:r>
      <w:r>
        <w:rPr>
          <w:rFonts w:ascii="Arial" w:hAnsi="Arial" w:cs="Arial"/>
          <w:w w:val="99"/>
          <w:sz w:val="21"/>
          <w:szCs w:val="21"/>
        </w:rPr>
        <w:t>nsi</w:t>
      </w:r>
      <w:r>
        <w:rPr>
          <w:rFonts w:ascii="Arial" w:hAnsi="Arial" w:cs="Arial"/>
          <w:spacing w:val="14"/>
          <w:sz w:val="21"/>
          <w:szCs w:val="21"/>
        </w:rPr>
        <w:t xml:space="preserve"> </w:t>
      </w:r>
      <w:r>
        <w:rPr>
          <w:rFonts w:ascii="Arial" w:hAnsi="Arial" w:cs="Arial"/>
          <w:spacing w:val="-2"/>
          <w:w w:val="99"/>
          <w:sz w:val="21"/>
          <w:szCs w:val="21"/>
        </w:rPr>
        <w:t>d</w:t>
      </w:r>
      <w:r>
        <w:rPr>
          <w:rFonts w:ascii="Arial" w:hAnsi="Arial" w:cs="Arial"/>
          <w:spacing w:val="-1"/>
          <w:w w:val="99"/>
          <w:sz w:val="21"/>
          <w:szCs w:val="21"/>
        </w:rPr>
        <w:t>e</w:t>
      </w:r>
      <w:r>
        <w:rPr>
          <w:rFonts w:ascii="Arial" w:hAnsi="Arial" w:cs="Arial"/>
          <w:spacing w:val="1"/>
          <w:w w:val="99"/>
          <w:sz w:val="21"/>
          <w:szCs w:val="21"/>
        </w:rPr>
        <w:t>l</w:t>
      </w:r>
      <w:r>
        <w:rPr>
          <w:rFonts w:ascii="Arial" w:hAnsi="Arial" w:cs="Arial"/>
          <w:spacing w:val="-1"/>
          <w:w w:val="99"/>
          <w:sz w:val="21"/>
          <w:szCs w:val="21"/>
        </w:rPr>
        <w:t>l’a</w:t>
      </w:r>
      <w:r>
        <w:rPr>
          <w:rFonts w:ascii="Arial" w:hAnsi="Arial" w:cs="Arial"/>
          <w:w w:val="99"/>
          <w:sz w:val="21"/>
          <w:szCs w:val="21"/>
        </w:rPr>
        <w:t>r</w:t>
      </w:r>
      <w:r>
        <w:rPr>
          <w:rFonts w:ascii="Arial" w:hAnsi="Arial" w:cs="Arial"/>
          <w:spacing w:val="-1"/>
          <w:w w:val="99"/>
          <w:sz w:val="21"/>
          <w:szCs w:val="21"/>
        </w:rPr>
        <w:t>t</w:t>
      </w:r>
      <w:r>
        <w:rPr>
          <w:rFonts w:ascii="Arial" w:hAnsi="Arial" w:cs="Arial"/>
          <w:w w:val="99"/>
          <w:sz w:val="21"/>
          <w:szCs w:val="21"/>
        </w:rPr>
        <w:t>.</w:t>
      </w:r>
      <w:r>
        <w:rPr>
          <w:rFonts w:ascii="Arial" w:hAnsi="Arial" w:cs="Arial"/>
          <w:spacing w:val="15"/>
          <w:sz w:val="21"/>
          <w:szCs w:val="21"/>
        </w:rPr>
        <w:t xml:space="preserve"> </w:t>
      </w:r>
      <w:r>
        <w:rPr>
          <w:rFonts w:ascii="Arial" w:hAnsi="Arial" w:cs="Arial"/>
          <w:spacing w:val="1"/>
          <w:w w:val="99"/>
          <w:sz w:val="21"/>
          <w:szCs w:val="21"/>
        </w:rPr>
        <w:t>7</w:t>
      </w:r>
      <w:r>
        <w:rPr>
          <w:rFonts w:ascii="Arial" w:hAnsi="Arial" w:cs="Arial"/>
          <w:w w:val="99"/>
          <w:sz w:val="21"/>
          <w:szCs w:val="21"/>
        </w:rPr>
        <w:t>6</w:t>
      </w:r>
      <w:r>
        <w:rPr>
          <w:rFonts w:ascii="Arial" w:hAnsi="Arial" w:cs="Arial"/>
          <w:spacing w:val="15"/>
          <w:sz w:val="21"/>
          <w:szCs w:val="21"/>
        </w:rPr>
        <w:t xml:space="preserve"> </w:t>
      </w:r>
      <w:r>
        <w:rPr>
          <w:rFonts w:ascii="Arial" w:hAnsi="Arial" w:cs="Arial"/>
          <w:spacing w:val="-2"/>
          <w:w w:val="99"/>
          <w:sz w:val="21"/>
          <w:szCs w:val="21"/>
        </w:rPr>
        <w:t>d</w:t>
      </w:r>
      <w:r>
        <w:rPr>
          <w:rFonts w:ascii="Arial" w:hAnsi="Arial" w:cs="Arial"/>
          <w:spacing w:val="-1"/>
          <w:w w:val="99"/>
          <w:sz w:val="21"/>
          <w:szCs w:val="21"/>
        </w:rPr>
        <w:t>e</w:t>
      </w:r>
      <w:r>
        <w:rPr>
          <w:rFonts w:ascii="Arial" w:hAnsi="Arial" w:cs="Arial"/>
          <w:w w:val="99"/>
          <w:sz w:val="21"/>
          <w:szCs w:val="21"/>
        </w:rPr>
        <w:t>l</w:t>
      </w:r>
      <w:r>
        <w:rPr>
          <w:rFonts w:ascii="Arial" w:hAnsi="Arial" w:cs="Arial"/>
          <w:spacing w:val="14"/>
          <w:sz w:val="21"/>
          <w:szCs w:val="21"/>
        </w:rPr>
        <w:t xml:space="preserve"> </w:t>
      </w:r>
      <w:r>
        <w:rPr>
          <w:rFonts w:ascii="Arial" w:hAnsi="Arial" w:cs="Arial"/>
          <w:w w:val="99"/>
          <w:sz w:val="21"/>
          <w:szCs w:val="21"/>
        </w:rPr>
        <w:t>D</w:t>
      </w:r>
      <w:r>
        <w:rPr>
          <w:rFonts w:ascii="Arial" w:hAnsi="Arial" w:cs="Arial"/>
          <w:spacing w:val="2"/>
          <w:w w:val="99"/>
          <w:sz w:val="21"/>
          <w:szCs w:val="21"/>
        </w:rPr>
        <w:t>.</w:t>
      </w:r>
      <w:r>
        <w:rPr>
          <w:rFonts w:ascii="Arial" w:hAnsi="Arial" w:cs="Arial"/>
          <w:spacing w:val="-1"/>
          <w:w w:val="99"/>
          <w:sz w:val="21"/>
          <w:szCs w:val="21"/>
        </w:rPr>
        <w:t>P.R</w:t>
      </w:r>
      <w:r>
        <w:rPr>
          <w:rFonts w:ascii="Arial" w:hAnsi="Arial" w:cs="Arial"/>
          <w:w w:val="99"/>
          <w:sz w:val="21"/>
          <w:szCs w:val="21"/>
        </w:rPr>
        <w:t>.</w:t>
      </w:r>
      <w:r>
        <w:rPr>
          <w:rFonts w:ascii="Arial" w:hAnsi="Arial" w:cs="Arial"/>
          <w:spacing w:val="15"/>
          <w:sz w:val="21"/>
          <w:szCs w:val="21"/>
        </w:rPr>
        <w:t xml:space="preserve"> </w:t>
      </w:r>
      <w:r>
        <w:rPr>
          <w:rFonts w:ascii="Arial" w:hAnsi="Arial" w:cs="Arial"/>
          <w:w w:val="99"/>
          <w:sz w:val="21"/>
          <w:szCs w:val="21"/>
        </w:rPr>
        <w:t>445</w:t>
      </w:r>
      <w:r>
        <w:rPr>
          <w:rFonts w:ascii="Arial" w:hAnsi="Arial" w:cs="Arial"/>
          <w:spacing w:val="2"/>
          <w:w w:val="99"/>
          <w:sz w:val="21"/>
          <w:szCs w:val="21"/>
        </w:rPr>
        <w:t>/</w:t>
      </w:r>
      <w:r>
        <w:rPr>
          <w:rFonts w:ascii="Arial" w:hAnsi="Arial" w:cs="Arial"/>
          <w:smallCaps/>
          <w:spacing w:val="-1"/>
          <w:w w:val="99"/>
          <w:sz w:val="21"/>
          <w:szCs w:val="21"/>
        </w:rPr>
        <w:t>2</w:t>
      </w:r>
      <w:r>
        <w:rPr>
          <w:rFonts w:ascii="Arial" w:hAnsi="Arial" w:cs="Arial"/>
          <w:w w:val="99"/>
          <w:sz w:val="21"/>
          <w:szCs w:val="21"/>
        </w:rPr>
        <w:t>00</w:t>
      </w:r>
      <w:r>
        <w:rPr>
          <w:rFonts w:ascii="Arial" w:hAnsi="Arial" w:cs="Arial"/>
          <w:spacing w:val="15"/>
          <w:w w:val="99"/>
          <w:sz w:val="21"/>
          <w:szCs w:val="21"/>
        </w:rPr>
        <w:t>0</w:t>
      </w:r>
      <w:r>
        <w:rPr>
          <w:rFonts w:ascii="Arial" w:hAnsi="Arial" w:cs="Arial"/>
          <w:w w:val="99"/>
          <w:sz w:val="21"/>
          <w:szCs w:val="21"/>
        </w:rPr>
        <w:t>,</w:t>
      </w:r>
      <w:r>
        <w:rPr>
          <w:rFonts w:ascii="Arial" w:hAnsi="Arial" w:cs="Arial"/>
          <w:spacing w:val="15"/>
          <w:sz w:val="21"/>
          <w:szCs w:val="21"/>
        </w:rPr>
        <w:t xml:space="preserve"> </w:t>
      </w:r>
      <w:r>
        <w:rPr>
          <w:rFonts w:ascii="Arial" w:hAnsi="Arial" w:cs="Arial"/>
          <w:spacing w:val="-1"/>
          <w:w w:val="99"/>
          <w:sz w:val="21"/>
          <w:szCs w:val="21"/>
        </w:rPr>
        <w:t>co</w:t>
      </w:r>
      <w:r>
        <w:rPr>
          <w:rFonts w:ascii="Arial" w:hAnsi="Arial" w:cs="Arial"/>
          <w:w w:val="99"/>
          <w:sz w:val="21"/>
          <w:szCs w:val="21"/>
        </w:rPr>
        <w:t>n</w:t>
      </w:r>
      <w:r>
        <w:rPr>
          <w:rFonts w:ascii="Arial" w:hAnsi="Arial" w:cs="Arial"/>
          <w:spacing w:val="14"/>
          <w:sz w:val="21"/>
          <w:szCs w:val="21"/>
        </w:rPr>
        <w:t xml:space="preserve"> </w:t>
      </w:r>
      <w:r>
        <w:rPr>
          <w:rFonts w:ascii="Arial" w:hAnsi="Arial" w:cs="Arial"/>
          <w:spacing w:val="1"/>
          <w:w w:val="99"/>
          <w:sz w:val="21"/>
          <w:szCs w:val="21"/>
        </w:rPr>
        <w:t>l</w:t>
      </w:r>
      <w:r>
        <w:rPr>
          <w:rFonts w:ascii="Arial" w:hAnsi="Arial" w:cs="Arial"/>
          <w:w w:val="99"/>
          <w:sz w:val="21"/>
          <w:szCs w:val="21"/>
        </w:rPr>
        <w:t>e san</w:t>
      </w:r>
      <w:r>
        <w:rPr>
          <w:rFonts w:ascii="Arial" w:hAnsi="Arial" w:cs="Arial"/>
          <w:spacing w:val="-1"/>
          <w:w w:val="99"/>
          <w:sz w:val="21"/>
          <w:szCs w:val="21"/>
        </w:rPr>
        <w:t>zio</w:t>
      </w:r>
      <w:r>
        <w:rPr>
          <w:rFonts w:ascii="Arial" w:hAnsi="Arial" w:cs="Arial"/>
          <w:w w:val="99"/>
          <w:sz w:val="21"/>
          <w:szCs w:val="21"/>
        </w:rPr>
        <w:t>ni</w:t>
      </w:r>
      <w:r>
        <w:rPr>
          <w:rFonts w:ascii="Arial" w:hAnsi="Arial" w:cs="Arial"/>
          <w:sz w:val="21"/>
          <w:szCs w:val="21"/>
        </w:rPr>
        <w:t xml:space="preserve"> </w:t>
      </w:r>
      <w:r>
        <w:rPr>
          <w:rFonts w:ascii="Arial" w:hAnsi="Arial" w:cs="Arial"/>
          <w:w w:val="99"/>
          <w:sz w:val="21"/>
          <w:szCs w:val="21"/>
        </w:rPr>
        <w:t>prev</w:t>
      </w:r>
      <w:r>
        <w:rPr>
          <w:rFonts w:ascii="Arial" w:hAnsi="Arial" w:cs="Arial"/>
          <w:spacing w:val="-1"/>
          <w:w w:val="99"/>
          <w:sz w:val="21"/>
          <w:szCs w:val="21"/>
        </w:rPr>
        <w:t>i</w:t>
      </w:r>
      <w:r>
        <w:rPr>
          <w:rFonts w:ascii="Arial" w:hAnsi="Arial" w:cs="Arial"/>
          <w:w w:val="99"/>
          <w:sz w:val="21"/>
          <w:szCs w:val="21"/>
        </w:rPr>
        <w:t>s</w:t>
      </w:r>
      <w:r>
        <w:rPr>
          <w:rFonts w:ascii="Arial" w:hAnsi="Arial" w:cs="Arial"/>
          <w:spacing w:val="-1"/>
          <w:w w:val="99"/>
          <w:sz w:val="21"/>
          <w:szCs w:val="21"/>
        </w:rPr>
        <w:t>t</w:t>
      </w:r>
      <w:r>
        <w:rPr>
          <w:rFonts w:ascii="Arial" w:hAnsi="Arial" w:cs="Arial"/>
          <w:w w:val="99"/>
          <w:sz w:val="21"/>
          <w:szCs w:val="21"/>
        </w:rPr>
        <w:t>e</w:t>
      </w:r>
      <w:r>
        <w:rPr>
          <w:rFonts w:ascii="Arial" w:hAnsi="Arial" w:cs="Arial"/>
          <w:sz w:val="21"/>
          <w:szCs w:val="21"/>
        </w:rPr>
        <w:t xml:space="preserve"> </w:t>
      </w:r>
      <w:r>
        <w:rPr>
          <w:rFonts w:ascii="Arial" w:hAnsi="Arial" w:cs="Arial"/>
          <w:spacing w:val="-2"/>
          <w:w w:val="99"/>
          <w:sz w:val="21"/>
          <w:szCs w:val="21"/>
        </w:rPr>
        <w:t>d</w:t>
      </w:r>
      <w:r>
        <w:rPr>
          <w:rFonts w:ascii="Arial" w:hAnsi="Arial" w:cs="Arial"/>
          <w:w w:val="99"/>
          <w:sz w:val="21"/>
          <w:szCs w:val="21"/>
        </w:rPr>
        <w:t>a</w:t>
      </w:r>
      <w:r>
        <w:rPr>
          <w:rFonts w:ascii="Arial" w:hAnsi="Arial" w:cs="Arial"/>
          <w:spacing w:val="1"/>
          <w:w w:val="99"/>
          <w:sz w:val="21"/>
          <w:szCs w:val="21"/>
        </w:rPr>
        <w:t>l</w:t>
      </w:r>
      <w:r>
        <w:rPr>
          <w:rFonts w:ascii="Arial" w:hAnsi="Arial" w:cs="Arial"/>
          <w:spacing w:val="-1"/>
          <w:w w:val="99"/>
          <w:sz w:val="21"/>
          <w:szCs w:val="21"/>
        </w:rPr>
        <w:t>l</w:t>
      </w:r>
      <w:r>
        <w:rPr>
          <w:rFonts w:ascii="Arial" w:hAnsi="Arial" w:cs="Arial"/>
          <w:w w:val="99"/>
          <w:sz w:val="21"/>
          <w:szCs w:val="21"/>
        </w:rPr>
        <w:t>a</w:t>
      </w:r>
      <w:r>
        <w:rPr>
          <w:rFonts w:ascii="Arial" w:hAnsi="Arial" w:cs="Arial"/>
          <w:spacing w:val="1"/>
          <w:sz w:val="21"/>
          <w:szCs w:val="21"/>
        </w:rPr>
        <w:t xml:space="preserve"> </w:t>
      </w:r>
      <w:r>
        <w:rPr>
          <w:rFonts w:ascii="Arial" w:hAnsi="Arial" w:cs="Arial"/>
          <w:spacing w:val="-1"/>
          <w:w w:val="99"/>
          <w:sz w:val="21"/>
          <w:szCs w:val="21"/>
        </w:rPr>
        <w:t>le</w:t>
      </w:r>
      <w:r>
        <w:rPr>
          <w:rFonts w:ascii="Arial" w:hAnsi="Arial" w:cs="Arial"/>
          <w:w w:val="99"/>
          <w:sz w:val="21"/>
          <w:szCs w:val="21"/>
        </w:rPr>
        <w:t>g</w:t>
      </w:r>
      <w:r>
        <w:rPr>
          <w:rFonts w:ascii="Arial" w:hAnsi="Arial" w:cs="Arial"/>
          <w:spacing w:val="1"/>
          <w:w w:val="99"/>
          <w:sz w:val="21"/>
          <w:szCs w:val="21"/>
        </w:rPr>
        <w:t>g</w:t>
      </w:r>
      <w:r>
        <w:rPr>
          <w:rFonts w:ascii="Arial" w:hAnsi="Arial" w:cs="Arial"/>
          <w:w w:val="99"/>
          <w:sz w:val="21"/>
          <w:szCs w:val="21"/>
        </w:rPr>
        <w:t>e</w:t>
      </w:r>
      <w:r>
        <w:rPr>
          <w:rFonts w:ascii="Arial" w:hAnsi="Arial" w:cs="Arial"/>
          <w:spacing w:val="-1"/>
          <w:sz w:val="21"/>
          <w:szCs w:val="21"/>
        </w:rPr>
        <w:t xml:space="preserve"> </w:t>
      </w:r>
      <w:r>
        <w:rPr>
          <w:rFonts w:ascii="Arial" w:hAnsi="Arial" w:cs="Arial"/>
          <w:w w:val="99"/>
          <w:sz w:val="21"/>
          <w:szCs w:val="21"/>
        </w:rPr>
        <w:t>p</w:t>
      </w:r>
      <w:r>
        <w:rPr>
          <w:rFonts w:ascii="Arial" w:hAnsi="Arial" w:cs="Arial"/>
          <w:spacing w:val="-1"/>
          <w:w w:val="99"/>
          <w:sz w:val="21"/>
          <w:szCs w:val="21"/>
        </w:rPr>
        <w:t>e</w:t>
      </w:r>
      <w:r>
        <w:rPr>
          <w:rFonts w:ascii="Arial" w:hAnsi="Arial" w:cs="Arial"/>
          <w:w w:val="99"/>
          <w:sz w:val="21"/>
          <w:szCs w:val="21"/>
        </w:rPr>
        <w:t>na</w:t>
      </w:r>
      <w:r>
        <w:rPr>
          <w:rFonts w:ascii="Arial" w:hAnsi="Arial" w:cs="Arial"/>
          <w:spacing w:val="-1"/>
          <w:w w:val="99"/>
          <w:sz w:val="21"/>
          <w:szCs w:val="21"/>
        </w:rPr>
        <w:t>l</w:t>
      </w:r>
      <w:r>
        <w:rPr>
          <w:rFonts w:ascii="Arial" w:hAnsi="Arial" w:cs="Arial"/>
          <w:w w:val="99"/>
          <w:sz w:val="21"/>
          <w:szCs w:val="21"/>
        </w:rPr>
        <w:t>e</w:t>
      </w:r>
      <w:r>
        <w:rPr>
          <w:rFonts w:ascii="Arial" w:hAnsi="Arial" w:cs="Arial"/>
          <w:spacing w:val="-1"/>
          <w:sz w:val="21"/>
          <w:szCs w:val="21"/>
        </w:rPr>
        <w:t xml:space="preserve"> </w:t>
      </w:r>
      <w:r>
        <w:rPr>
          <w:rFonts w:ascii="Arial" w:hAnsi="Arial" w:cs="Arial"/>
          <w:w w:val="99"/>
          <w:sz w:val="21"/>
          <w:szCs w:val="21"/>
        </w:rPr>
        <w:t>e</w:t>
      </w:r>
      <w:r>
        <w:rPr>
          <w:rFonts w:ascii="Arial" w:hAnsi="Arial" w:cs="Arial"/>
          <w:spacing w:val="2"/>
          <w:sz w:val="21"/>
          <w:szCs w:val="21"/>
        </w:rPr>
        <w:t xml:space="preserve"> </w:t>
      </w:r>
      <w:r>
        <w:rPr>
          <w:rFonts w:ascii="Arial" w:hAnsi="Arial" w:cs="Arial"/>
          <w:spacing w:val="-2"/>
          <w:w w:val="99"/>
          <w:sz w:val="21"/>
          <w:szCs w:val="21"/>
        </w:rPr>
        <w:t>d</w:t>
      </w:r>
      <w:r>
        <w:rPr>
          <w:rFonts w:ascii="Arial" w:hAnsi="Arial" w:cs="Arial"/>
          <w:w w:val="99"/>
          <w:sz w:val="21"/>
          <w:szCs w:val="21"/>
        </w:rPr>
        <w:t>a</w:t>
      </w:r>
      <w:r>
        <w:rPr>
          <w:rFonts w:ascii="Arial" w:hAnsi="Arial" w:cs="Arial"/>
          <w:spacing w:val="-1"/>
          <w:w w:val="99"/>
          <w:sz w:val="21"/>
          <w:szCs w:val="21"/>
        </w:rPr>
        <w:t>l</w:t>
      </w:r>
      <w:r>
        <w:rPr>
          <w:rFonts w:ascii="Arial" w:hAnsi="Arial" w:cs="Arial"/>
          <w:spacing w:val="1"/>
          <w:w w:val="99"/>
          <w:sz w:val="21"/>
          <w:szCs w:val="21"/>
        </w:rPr>
        <w:t>l</w:t>
      </w:r>
      <w:r>
        <w:rPr>
          <w:rFonts w:ascii="Arial" w:hAnsi="Arial" w:cs="Arial"/>
          <w:w w:val="99"/>
          <w:sz w:val="21"/>
          <w:szCs w:val="21"/>
        </w:rPr>
        <w:t>e</w:t>
      </w:r>
      <w:r>
        <w:rPr>
          <w:rFonts w:ascii="Arial" w:hAnsi="Arial" w:cs="Arial"/>
          <w:spacing w:val="-1"/>
          <w:sz w:val="21"/>
          <w:szCs w:val="21"/>
        </w:rPr>
        <w:t xml:space="preserve"> </w:t>
      </w:r>
      <w:r>
        <w:rPr>
          <w:rFonts w:ascii="Arial" w:hAnsi="Arial" w:cs="Arial"/>
          <w:spacing w:val="-1"/>
          <w:w w:val="99"/>
          <w:sz w:val="21"/>
          <w:szCs w:val="21"/>
        </w:rPr>
        <w:t>le</w:t>
      </w:r>
      <w:r>
        <w:rPr>
          <w:rFonts w:ascii="Arial" w:hAnsi="Arial" w:cs="Arial"/>
          <w:spacing w:val="2"/>
          <w:w w:val="99"/>
          <w:sz w:val="21"/>
          <w:szCs w:val="21"/>
        </w:rPr>
        <w:t>g</w:t>
      </w:r>
      <w:r>
        <w:rPr>
          <w:rFonts w:ascii="Arial" w:hAnsi="Arial" w:cs="Arial"/>
          <w:w w:val="99"/>
          <w:sz w:val="21"/>
          <w:szCs w:val="21"/>
        </w:rPr>
        <w:t>gi</w:t>
      </w:r>
      <w:r>
        <w:rPr>
          <w:rFonts w:ascii="Arial" w:hAnsi="Arial" w:cs="Arial"/>
          <w:spacing w:val="-1"/>
          <w:sz w:val="21"/>
          <w:szCs w:val="21"/>
        </w:rPr>
        <w:t xml:space="preserve"> </w:t>
      </w:r>
      <w:r>
        <w:rPr>
          <w:rFonts w:ascii="Arial" w:hAnsi="Arial" w:cs="Arial"/>
          <w:spacing w:val="6"/>
          <w:w w:val="99"/>
          <w:sz w:val="21"/>
          <w:szCs w:val="21"/>
        </w:rPr>
        <w:t>s</w:t>
      </w:r>
      <w:r>
        <w:rPr>
          <w:rFonts w:ascii="Arial" w:hAnsi="Arial" w:cs="Arial"/>
          <w:w w:val="99"/>
          <w:sz w:val="21"/>
          <w:szCs w:val="21"/>
        </w:rPr>
        <w:t>p</w:t>
      </w:r>
      <w:r>
        <w:rPr>
          <w:rFonts w:ascii="Arial" w:hAnsi="Arial" w:cs="Arial"/>
          <w:spacing w:val="1"/>
          <w:w w:val="99"/>
          <w:sz w:val="21"/>
          <w:szCs w:val="21"/>
        </w:rPr>
        <w:t>e</w:t>
      </w:r>
      <w:r>
        <w:rPr>
          <w:rFonts w:ascii="Arial" w:hAnsi="Arial" w:cs="Arial"/>
          <w:spacing w:val="-1"/>
          <w:w w:val="99"/>
          <w:sz w:val="21"/>
          <w:szCs w:val="21"/>
        </w:rPr>
        <w:t>ci</w:t>
      </w:r>
      <w:r>
        <w:rPr>
          <w:rFonts w:ascii="Arial" w:hAnsi="Arial" w:cs="Arial"/>
          <w:w w:val="99"/>
          <w:sz w:val="21"/>
          <w:szCs w:val="21"/>
        </w:rPr>
        <w:t>a</w:t>
      </w:r>
      <w:r>
        <w:rPr>
          <w:rFonts w:ascii="Arial" w:hAnsi="Arial" w:cs="Arial"/>
          <w:spacing w:val="-1"/>
          <w:w w:val="99"/>
          <w:sz w:val="21"/>
          <w:szCs w:val="21"/>
        </w:rPr>
        <w:t>l</w:t>
      </w:r>
      <w:r>
        <w:rPr>
          <w:rFonts w:ascii="Arial" w:hAnsi="Arial" w:cs="Arial"/>
          <w:w w:val="99"/>
          <w:sz w:val="21"/>
          <w:szCs w:val="21"/>
        </w:rPr>
        <w:t>i</w:t>
      </w:r>
      <w:r>
        <w:rPr>
          <w:rFonts w:ascii="Arial" w:hAnsi="Arial" w:cs="Arial"/>
          <w:sz w:val="21"/>
          <w:szCs w:val="21"/>
        </w:rPr>
        <w:t xml:space="preserve"> </w:t>
      </w:r>
      <w:r>
        <w:rPr>
          <w:rFonts w:ascii="Arial" w:hAnsi="Arial" w:cs="Arial"/>
          <w:spacing w:val="-1"/>
          <w:w w:val="99"/>
          <w:sz w:val="21"/>
          <w:szCs w:val="21"/>
        </w:rPr>
        <w:t>i</w:t>
      </w:r>
      <w:r>
        <w:rPr>
          <w:rFonts w:ascii="Arial" w:hAnsi="Arial" w:cs="Arial"/>
          <w:w w:val="99"/>
          <w:sz w:val="21"/>
          <w:szCs w:val="21"/>
        </w:rPr>
        <w:t>n</w:t>
      </w:r>
      <w:r>
        <w:rPr>
          <w:rFonts w:ascii="Arial" w:hAnsi="Arial" w:cs="Arial"/>
          <w:spacing w:val="3"/>
          <w:sz w:val="21"/>
          <w:szCs w:val="21"/>
        </w:rPr>
        <w:t xml:space="preserve"> </w:t>
      </w:r>
      <w:r>
        <w:rPr>
          <w:rFonts w:ascii="Arial" w:hAnsi="Arial" w:cs="Arial"/>
          <w:w w:val="99"/>
          <w:sz w:val="21"/>
          <w:szCs w:val="21"/>
        </w:rPr>
        <w:t>m</w:t>
      </w:r>
      <w:r>
        <w:rPr>
          <w:rFonts w:ascii="Arial" w:hAnsi="Arial" w:cs="Arial"/>
          <w:spacing w:val="1"/>
          <w:w w:val="99"/>
          <w:sz w:val="21"/>
          <w:szCs w:val="21"/>
        </w:rPr>
        <w:t>a</w:t>
      </w:r>
      <w:r>
        <w:rPr>
          <w:rFonts w:ascii="Arial" w:hAnsi="Arial" w:cs="Arial"/>
          <w:spacing w:val="-1"/>
          <w:w w:val="99"/>
          <w:sz w:val="21"/>
          <w:szCs w:val="21"/>
        </w:rPr>
        <w:t>teria</w:t>
      </w:r>
    </w:p>
    <w:p w:rsidR="00EB2FAA" w:rsidRDefault="00EB2FAA">
      <w:pPr>
        <w:pStyle w:val="Corpotesto"/>
        <w:jc w:val="both"/>
        <w:rPr>
          <w:rFonts w:ascii="Arial" w:hAnsi="Arial" w:cs="Arial"/>
          <w:sz w:val="21"/>
          <w:szCs w:val="21"/>
        </w:rPr>
      </w:pPr>
    </w:p>
    <w:p w:rsidR="00EB2FAA" w:rsidRDefault="00D72B4E">
      <w:pPr>
        <w:ind w:left="278"/>
        <w:jc w:val="both"/>
        <w:rPr>
          <w:rFonts w:ascii="Arial" w:hAnsi="Arial" w:cs="Arial"/>
          <w:b/>
          <w:sz w:val="21"/>
          <w:szCs w:val="21"/>
        </w:rPr>
      </w:pPr>
      <w:r>
        <w:rPr>
          <w:rFonts w:ascii="Arial" w:hAnsi="Arial" w:cs="Arial"/>
          <w:b/>
          <w:sz w:val="21"/>
          <w:szCs w:val="21"/>
        </w:rPr>
        <w:t>DICHIARA</w:t>
      </w:r>
    </w:p>
    <w:p w:rsidR="00EB2FAA" w:rsidRDefault="00D72B4E">
      <w:pPr>
        <w:spacing w:before="124"/>
        <w:ind w:left="274"/>
        <w:jc w:val="both"/>
        <w:rPr>
          <w:rFonts w:ascii="Arial" w:hAnsi="Arial" w:cs="Arial"/>
          <w:sz w:val="21"/>
          <w:szCs w:val="21"/>
        </w:rPr>
      </w:pPr>
      <w:r>
        <w:rPr>
          <w:rFonts w:ascii="Arial" w:hAnsi="Arial" w:cs="Arial"/>
          <w:w w:val="99"/>
          <w:sz w:val="21"/>
          <w:szCs w:val="21"/>
        </w:rPr>
        <w:t>(ai</w:t>
      </w:r>
      <w:r>
        <w:rPr>
          <w:rFonts w:ascii="Arial" w:hAnsi="Arial" w:cs="Arial"/>
          <w:sz w:val="21"/>
          <w:szCs w:val="21"/>
        </w:rPr>
        <w:t xml:space="preserve"> </w:t>
      </w:r>
      <w:r>
        <w:rPr>
          <w:rFonts w:ascii="Arial" w:hAnsi="Arial" w:cs="Arial"/>
          <w:w w:val="99"/>
          <w:sz w:val="21"/>
          <w:szCs w:val="21"/>
        </w:rPr>
        <w:t>s</w:t>
      </w:r>
      <w:r>
        <w:rPr>
          <w:rFonts w:ascii="Arial" w:hAnsi="Arial" w:cs="Arial"/>
          <w:spacing w:val="-1"/>
          <w:w w:val="99"/>
          <w:sz w:val="21"/>
          <w:szCs w:val="21"/>
        </w:rPr>
        <w:t>e</w:t>
      </w:r>
      <w:r>
        <w:rPr>
          <w:rFonts w:ascii="Arial" w:hAnsi="Arial" w:cs="Arial"/>
          <w:w w:val="99"/>
          <w:sz w:val="21"/>
          <w:szCs w:val="21"/>
        </w:rPr>
        <w:t>nsi</w:t>
      </w:r>
      <w:r>
        <w:rPr>
          <w:rFonts w:ascii="Arial" w:hAnsi="Arial" w:cs="Arial"/>
          <w:sz w:val="21"/>
          <w:szCs w:val="21"/>
        </w:rPr>
        <w:t xml:space="preserve"> </w:t>
      </w:r>
      <w:r>
        <w:rPr>
          <w:rFonts w:ascii="Arial" w:hAnsi="Arial" w:cs="Arial"/>
          <w:spacing w:val="-2"/>
          <w:w w:val="99"/>
          <w:sz w:val="21"/>
          <w:szCs w:val="21"/>
        </w:rPr>
        <w:t>d</w:t>
      </w:r>
      <w:r>
        <w:rPr>
          <w:rFonts w:ascii="Arial" w:hAnsi="Arial" w:cs="Arial"/>
          <w:spacing w:val="-1"/>
          <w:w w:val="99"/>
          <w:sz w:val="21"/>
          <w:szCs w:val="21"/>
        </w:rPr>
        <w:t>e</w:t>
      </w:r>
      <w:r>
        <w:rPr>
          <w:rFonts w:ascii="Arial" w:hAnsi="Arial" w:cs="Arial"/>
          <w:w w:val="99"/>
          <w:sz w:val="21"/>
          <w:szCs w:val="21"/>
        </w:rPr>
        <w:t>g</w:t>
      </w:r>
      <w:r>
        <w:rPr>
          <w:rFonts w:ascii="Arial" w:hAnsi="Arial" w:cs="Arial"/>
          <w:spacing w:val="1"/>
          <w:w w:val="99"/>
          <w:sz w:val="21"/>
          <w:szCs w:val="21"/>
        </w:rPr>
        <w:t>l</w:t>
      </w:r>
      <w:r>
        <w:rPr>
          <w:rFonts w:ascii="Arial" w:hAnsi="Arial" w:cs="Arial"/>
          <w:w w:val="99"/>
          <w:sz w:val="21"/>
          <w:szCs w:val="21"/>
        </w:rPr>
        <w:t>i</w:t>
      </w:r>
      <w:r>
        <w:rPr>
          <w:rFonts w:ascii="Arial" w:hAnsi="Arial" w:cs="Arial"/>
          <w:sz w:val="21"/>
          <w:szCs w:val="21"/>
        </w:rPr>
        <w:t xml:space="preserve"> </w:t>
      </w:r>
      <w:r>
        <w:rPr>
          <w:rFonts w:ascii="Arial" w:hAnsi="Arial" w:cs="Arial"/>
          <w:w w:val="99"/>
          <w:sz w:val="21"/>
          <w:szCs w:val="21"/>
        </w:rPr>
        <w:t>art</w:t>
      </w:r>
      <w:r>
        <w:rPr>
          <w:rFonts w:ascii="Arial" w:hAnsi="Arial" w:cs="Arial"/>
          <w:spacing w:val="-1"/>
          <w:w w:val="99"/>
          <w:sz w:val="21"/>
          <w:szCs w:val="21"/>
        </w:rPr>
        <w:t>ic</w:t>
      </w:r>
      <w:r>
        <w:rPr>
          <w:rFonts w:ascii="Arial" w:hAnsi="Arial" w:cs="Arial"/>
          <w:spacing w:val="1"/>
          <w:w w:val="99"/>
          <w:sz w:val="21"/>
          <w:szCs w:val="21"/>
        </w:rPr>
        <w:t>o</w:t>
      </w:r>
      <w:r>
        <w:rPr>
          <w:rFonts w:ascii="Arial" w:hAnsi="Arial" w:cs="Arial"/>
          <w:spacing w:val="-1"/>
          <w:w w:val="99"/>
          <w:sz w:val="21"/>
          <w:szCs w:val="21"/>
        </w:rPr>
        <w:t>l</w:t>
      </w:r>
      <w:r>
        <w:rPr>
          <w:rFonts w:ascii="Arial" w:hAnsi="Arial" w:cs="Arial"/>
          <w:w w:val="99"/>
          <w:sz w:val="21"/>
          <w:szCs w:val="21"/>
        </w:rPr>
        <w:t>i</w:t>
      </w:r>
      <w:r>
        <w:rPr>
          <w:rFonts w:ascii="Arial" w:hAnsi="Arial" w:cs="Arial"/>
          <w:sz w:val="21"/>
          <w:szCs w:val="21"/>
        </w:rPr>
        <w:t xml:space="preserve"> </w:t>
      </w:r>
      <w:r>
        <w:rPr>
          <w:rFonts w:ascii="Arial" w:hAnsi="Arial" w:cs="Arial"/>
          <w:w w:val="99"/>
          <w:sz w:val="21"/>
          <w:szCs w:val="21"/>
        </w:rPr>
        <w:t>46</w:t>
      </w:r>
      <w:r>
        <w:rPr>
          <w:rFonts w:ascii="Arial" w:hAnsi="Arial" w:cs="Arial"/>
          <w:spacing w:val="1"/>
          <w:sz w:val="21"/>
          <w:szCs w:val="21"/>
        </w:rPr>
        <w:t xml:space="preserve"> </w:t>
      </w:r>
      <w:r>
        <w:rPr>
          <w:rFonts w:ascii="Arial" w:hAnsi="Arial" w:cs="Arial"/>
          <w:w w:val="99"/>
          <w:sz w:val="21"/>
          <w:szCs w:val="21"/>
        </w:rPr>
        <w:t>e</w:t>
      </w:r>
      <w:r>
        <w:rPr>
          <w:rFonts w:ascii="Arial" w:hAnsi="Arial" w:cs="Arial"/>
          <w:spacing w:val="-1"/>
          <w:sz w:val="21"/>
          <w:szCs w:val="21"/>
        </w:rPr>
        <w:t xml:space="preserve"> </w:t>
      </w:r>
      <w:r>
        <w:rPr>
          <w:rFonts w:ascii="Arial" w:hAnsi="Arial" w:cs="Arial"/>
          <w:w w:val="99"/>
          <w:sz w:val="21"/>
          <w:szCs w:val="21"/>
        </w:rPr>
        <w:t>47</w:t>
      </w:r>
      <w:r>
        <w:rPr>
          <w:rFonts w:ascii="Arial" w:hAnsi="Arial" w:cs="Arial"/>
          <w:spacing w:val="1"/>
          <w:sz w:val="21"/>
          <w:szCs w:val="21"/>
        </w:rPr>
        <w:t xml:space="preserve"> </w:t>
      </w:r>
      <w:r>
        <w:rPr>
          <w:rFonts w:ascii="Arial" w:hAnsi="Arial" w:cs="Arial"/>
          <w:spacing w:val="-2"/>
          <w:w w:val="99"/>
          <w:sz w:val="21"/>
          <w:szCs w:val="21"/>
        </w:rPr>
        <w:t>d</w:t>
      </w:r>
      <w:r>
        <w:rPr>
          <w:rFonts w:ascii="Arial" w:hAnsi="Arial" w:cs="Arial"/>
          <w:spacing w:val="-1"/>
          <w:w w:val="99"/>
          <w:sz w:val="21"/>
          <w:szCs w:val="21"/>
        </w:rPr>
        <w:t>e</w:t>
      </w:r>
      <w:r>
        <w:rPr>
          <w:rFonts w:ascii="Arial" w:hAnsi="Arial" w:cs="Arial"/>
          <w:w w:val="99"/>
          <w:sz w:val="21"/>
          <w:szCs w:val="21"/>
        </w:rPr>
        <w:t>l</w:t>
      </w:r>
      <w:r>
        <w:rPr>
          <w:rFonts w:ascii="Arial" w:hAnsi="Arial" w:cs="Arial"/>
          <w:sz w:val="21"/>
          <w:szCs w:val="21"/>
        </w:rPr>
        <w:t xml:space="preserve"> </w:t>
      </w:r>
      <w:r>
        <w:rPr>
          <w:rFonts w:ascii="Arial" w:hAnsi="Arial" w:cs="Arial"/>
          <w:w w:val="99"/>
          <w:sz w:val="21"/>
          <w:szCs w:val="21"/>
        </w:rPr>
        <w:t>D</w:t>
      </w:r>
      <w:r>
        <w:rPr>
          <w:rFonts w:ascii="Arial" w:hAnsi="Arial" w:cs="Arial"/>
          <w:spacing w:val="2"/>
          <w:w w:val="99"/>
          <w:sz w:val="21"/>
          <w:szCs w:val="21"/>
        </w:rPr>
        <w:t>.</w:t>
      </w:r>
      <w:r>
        <w:rPr>
          <w:rFonts w:ascii="Arial" w:hAnsi="Arial" w:cs="Arial"/>
          <w:spacing w:val="-1"/>
          <w:w w:val="99"/>
          <w:sz w:val="21"/>
          <w:szCs w:val="21"/>
        </w:rPr>
        <w:t>P.R</w:t>
      </w:r>
      <w:r>
        <w:rPr>
          <w:rFonts w:ascii="Arial" w:hAnsi="Arial" w:cs="Arial"/>
          <w:w w:val="99"/>
          <w:sz w:val="21"/>
          <w:szCs w:val="21"/>
        </w:rPr>
        <w:t>.</w:t>
      </w:r>
      <w:r>
        <w:rPr>
          <w:rFonts w:ascii="Arial" w:hAnsi="Arial" w:cs="Arial"/>
          <w:sz w:val="21"/>
          <w:szCs w:val="21"/>
        </w:rPr>
        <w:t xml:space="preserve"> </w:t>
      </w:r>
      <w:r>
        <w:rPr>
          <w:rFonts w:ascii="Arial" w:hAnsi="Arial" w:cs="Arial"/>
          <w:smallCaps/>
          <w:spacing w:val="-1"/>
          <w:w w:val="99"/>
          <w:sz w:val="21"/>
          <w:szCs w:val="21"/>
        </w:rPr>
        <w:t>2</w:t>
      </w:r>
      <w:r>
        <w:rPr>
          <w:rFonts w:ascii="Arial" w:hAnsi="Arial" w:cs="Arial"/>
          <w:w w:val="99"/>
          <w:sz w:val="21"/>
          <w:szCs w:val="21"/>
        </w:rPr>
        <w:t>8</w:t>
      </w:r>
      <w:r>
        <w:rPr>
          <w:rFonts w:ascii="Arial" w:hAnsi="Arial" w:cs="Arial"/>
          <w:smallCaps/>
          <w:spacing w:val="-1"/>
          <w:w w:val="99"/>
          <w:sz w:val="21"/>
          <w:szCs w:val="21"/>
        </w:rPr>
        <w:t>.</w:t>
      </w:r>
      <w:r>
        <w:rPr>
          <w:rFonts w:ascii="Arial" w:hAnsi="Arial" w:cs="Arial"/>
          <w:smallCaps/>
          <w:spacing w:val="1"/>
          <w:w w:val="99"/>
          <w:sz w:val="21"/>
          <w:szCs w:val="21"/>
        </w:rPr>
        <w:t>1</w:t>
      </w:r>
      <w:r>
        <w:rPr>
          <w:rFonts w:ascii="Arial" w:hAnsi="Arial" w:cs="Arial"/>
          <w:smallCaps/>
          <w:spacing w:val="-1"/>
          <w:w w:val="99"/>
          <w:sz w:val="21"/>
          <w:szCs w:val="21"/>
        </w:rPr>
        <w:t>2</w:t>
      </w:r>
      <w:r>
        <w:rPr>
          <w:rFonts w:ascii="Arial" w:hAnsi="Arial" w:cs="Arial"/>
          <w:spacing w:val="2"/>
          <w:w w:val="99"/>
          <w:sz w:val="21"/>
          <w:szCs w:val="21"/>
        </w:rPr>
        <w:t>.</w:t>
      </w:r>
      <w:r>
        <w:rPr>
          <w:rFonts w:ascii="Arial" w:hAnsi="Arial" w:cs="Arial"/>
          <w:smallCaps/>
          <w:spacing w:val="-1"/>
          <w:w w:val="99"/>
          <w:sz w:val="21"/>
          <w:szCs w:val="21"/>
        </w:rPr>
        <w:t>2</w:t>
      </w:r>
      <w:r>
        <w:rPr>
          <w:rFonts w:ascii="Arial" w:hAnsi="Arial" w:cs="Arial"/>
          <w:w w:val="99"/>
          <w:sz w:val="21"/>
          <w:szCs w:val="21"/>
        </w:rPr>
        <w:t>000</w:t>
      </w:r>
      <w:r>
        <w:rPr>
          <w:rFonts w:ascii="Arial" w:hAnsi="Arial" w:cs="Arial"/>
          <w:spacing w:val="1"/>
          <w:sz w:val="21"/>
          <w:szCs w:val="21"/>
        </w:rPr>
        <w:t xml:space="preserve"> </w:t>
      </w:r>
      <w:r>
        <w:rPr>
          <w:rFonts w:ascii="Arial" w:hAnsi="Arial" w:cs="Arial"/>
          <w:w w:val="99"/>
          <w:sz w:val="21"/>
          <w:szCs w:val="21"/>
        </w:rPr>
        <w:t>n</w:t>
      </w:r>
      <w:r>
        <w:rPr>
          <w:rFonts w:ascii="Arial" w:hAnsi="Arial" w:cs="Arial"/>
          <w:spacing w:val="-1"/>
          <w:w w:val="99"/>
          <w:sz w:val="21"/>
          <w:szCs w:val="21"/>
        </w:rPr>
        <w:t>.4</w:t>
      </w:r>
      <w:r>
        <w:rPr>
          <w:rFonts w:ascii="Arial" w:hAnsi="Arial" w:cs="Arial"/>
          <w:w w:val="99"/>
          <w:sz w:val="21"/>
          <w:szCs w:val="21"/>
        </w:rPr>
        <w:t>45)</w:t>
      </w:r>
    </w:p>
    <w:p w:rsidR="00EB2FAA" w:rsidRDefault="00D72B4E">
      <w:pPr>
        <w:spacing w:before="120"/>
        <w:ind w:left="277"/>
        <w:jc w:val="both"/>
        <w:rPr>
          <w:rFonts w:ascii="Arial" w:hAnsi="Arial" w:cs="Arial"/>
          <w:i/>
          <w:sz w:val="21"/>
          <w:szCs w:val="21"/>
        </w:rPr>
      </w:pPr>
      <w:r>
        <w:rPr>
          <w:rFonts w:ascii="Arial" w:hAnsi="Arial" w:cs="Arial"/>
          <w:i/>
          <w:sz w:val="21"/>
          <w:szCs w:val="21"/>
        </w:rPr>
        <w:t>(</w:t>
      </w:r>
      <w:proofErr w:type="spellStart"/>
      <w:r>
        <w:rPr>
          <w:rFonts w:ascii="Arial" w:hAnsi="Arial" w:cs="Arial"/>
          <w:i/>
          <w:sz w:val="21"/>
          <w:szCs w:val="21"/>
        </w:rPr>
        <w:t>crocettare</w:t>
      </w:r>
      <w:proofErr w:type="spellEnd"/>
      <w:r>
        <w:rPr>
          <w:rFonts w:ascii="Arial" w:hAnsi="Arial" w:cs="Arial"/>
          <w:i/>
          <w:sz w:val="21"/>
          <w:szCs w:val="21"/>
        </w:rPr>
        <w:t xml:space="preserve"> l’opzione che ricorre)</w:t>
      </w:r>
    </w:p>
    <w:p w:rsidR="00EB2FAA" w:rsidRDefault="00D72B4E">
      <w:pPr>
        <w:pStyle w:val="Paragrafoelenco"/>
        <w:numPr>
          <w:ilvl w:val="0"/>
          <w:numId w:val="5"/>
        </w:numPr>
        <w:tabs>
          <w:tab w:val="left" w:pos="776"/>
        </w:tabs>
        <w:spacing w:before="125" w:line="278" w:lineRule="auto"/>
        <w:ind w:right="315" w:hanging="360"/>
        <w:rPr>
          <w:rFonts w:ascii="Arial" w:hAnsi="Arial" w:cs="Arial"/>
          <w:sz w:val="21"/>
          <w:szCs w:val="21"/>
        </w:rPr>
      </w:pPr>
      <w:r>
        <w:rPr>
          <w:rFonts w:ascii="Arial" w:hAnsi="Arial" w:cs="Arial"/>
          <w:sz w:val="21"/>
          <w:szCs w:val="21"/>
        </w:rPr>
        <w:t xml:space="preserve">che l’intervento oggetto della domanda di contributo riguarda un bene (struttura o infrastruttura) non soggetto a </w:t>
      </w:r>
      <w:r>
        <w:rPr>
          <w:rFonts w:ascii="Arial" w:hAnsi="Arial" w:cs="Arial"/>
          <w:spacing w:val="-7"/>
          <w:sz w:val="21"/>
          <w:szCs w:val="21"/>
        </w:rPr>
        <w:t xml:space="preserve">flussi </w:t>
      </w:r>
      <w:r>
        <w:rPr>
          <w:rFonts w:ascii="Arial" w:hAnsi="Arial" w:cs="Arial"/>
          <w:sz w:val="21"/>
          <w:szCs w:val="21"/>
        </w:rPr>
        <w:t>finanziari di entrate nette, determinati</w:t>
      </w:r>
      <w:r>
        <w:rPr>
          <w:rFonts w:ascii="Arial" w:hAnsi="Arial" w:cs="Arial"/>
          <w:spacing w:val="2"/>
          <w:sz w:val="21"/>
          <w:szCs w:val="21"/>
        </w:rPr>
        <w:t xml:space="preserve"> </w:t>
      </w:r>
      <w:r>
        <w:rPr>
          <w:rFonts w:ascii="Arial" w:hAnsi="Arial" w:cs="Arial"/>
          <w:sz w:val="21"/>
          <w:szCs w:val="21"/>
        </w:rPr>
        <w:t>da:</w:t>
      </w:r>
    </w:p>
    <w:p w:rsidR="00EB2FAA" w:rsidRDefault="00D72B4E">
      <w:pPr>
        <w:pStyle w:val="Paragrafoelenco"/>
        <w:numPr>
          <w:ilvl w:val="1"/>
          <w:numId w:val="5"/>
        </w:numPr>
        <w:tabs>
          <w:tab w:val="left" w:pos="1140"/>
        </w:tabs>
        <w:spacing w:line="242" w:lineRule="exact"/>
        <w:rPr>
          <w:rFonts w:ascii="Arial" w:hAnsi="Arial" w:cs="Arial"/>
          <w:sz w:val="21"/>
          <w:szCs w:val="21"/>
        </w:rPr>
      </w:pPr>
      <w:r>
        <w:rPr>
          <w:rFonts w:ascii="Arial" w:hAnsi="Arial" w:cs="Arial"/>
          <w:sz w:val="21"/>
          <w:szCs w:val="21"/>
        </w:rPr>
        <w:t>tariffe direttamente a carico degli utenti per l'utilizzo</w:t>
      </w:r>
      <w:r>
        <w:rPr>
          <w:rFonts w:ascii="Arial" w:hAnsi="Arial" w:cs="Arial"/>
          <w:spacing w:val="1"/>
          <w:sz w:val="21"/>
          <w:szCs w:val="21"/>
        </w:rPr>
        <w:t xml:space="preserve"> </w:t>
      </w:r>
      <w:r>
        <w:rPr>
          <w:rFonts w:ascii="Arial" w:hAnsi="Arial" w:cs="Arial"/>
          <w:sz w:val="21"/>
          <w:szCs w:val="21"/>
        </w:rPr>
        <w:t>dell'infrastruttura,</w:t>
      </w:r>
    </w:p>
    <w:p w:rsidR="00EB2FAA" w:rsidRDefault="00D72B4E">
      <w:pPr>
        <w:pStyle w:val="Paragrafoelenco"/>
        <w:numPr>
          <w:ilvl w:val="1"/>
          <w:numId w:val="5"/>
        </w:numPr>
        <w:tabs>
          <w:tab w:val="left" w:pos="1140"/>
        </w:tabs>
        <w:spacing w:before="37"/>
        <w:rPr>
          <w:rFonts w:ascii="Arial" w:hAnsi="Arial" w:cs="Arial"/>
          <w:sz w:val="21"/>
          <w:szCs w:val="21"/>
        </w:rPr>
      </w:pPr>
      <w:r>
        <w:rPr>
          <w:rFonts w:ascii="Arial" w:hAnsi="Arial" w:cs="Arial"/>
          <w:sz w:val="21"/>
          <w:szCs w:val="21"/>
        </w:rPr>
        <w:t>locazione di terreni e immobili</w:t>
      </w:r>
    </w:p>
    <w:p w:rsidR="00EB2FAA" w:rsidRDefault="00D72B4E">
      <w:pPr>
        <w:pStyle w:val="Paragrafoelenco"/>
        <w:numPr>
          <w:ilvl w:val="1"/>
          <w:numId w:val="5"/>
        </w:numPr>
        <w:tabs>
          <w:tab w:val="left" w:pos="1140"/>
        </w:tabs>
        <w:spacing w:before="36"/>
        <w:rPr>
          <w:rFonts w:ascii="Arial" w:hAnsi="Arial" w:cs="Arial"/>
          <w:sz w:val="21"/>
          <w:szCs w:val="21"/>
        </w:rPr>
      </w:pPr>
      <w:r>
        <w:rPr>
          <w:rFonts w:ascii="Arial" w:hAnsi="Arial" w:cs="Arial"/>
          <w:sz w:val="21"/>
          <w:szCs w:val="21"/>
        </w:rPr>
        <w:t>pagamenti per servizi</w:t>
      </w:r>
    </w:p>
    <w:p w:rsidR="00EB2FAA" w:rsidRDefault="00D72B4E">
      <w:pPr>
        <w:spacing w:before="37" w:line="276" w:lineRule="auto"/>
        <w:ind w:left="960"/>
        <w:jc w:val="both"/>
        <w:rPr>
          <w:rFonts w:ascii="Arial" w:hAnsi="Arial" w:cs="Arial"/>
          <w:sz w:val="21"/>
          <w:szCs w:val="21"/>
        </w:rPr>
      </w:pPr>
      <w:r>
        <w:rPr>
          <w:rFonts w:ascii="Arial" w:hAnsi="Arial" w:cs="Arial"/>
          <w:sz w:val="21"/>
          <w:szCs w:val="21"/>
        </w:rPr>
        <w:t>e che tale condizione permarrà anche quando l’intervento sarà terminato e nei 3 anni successivi alla richiesta del saldo del contributo da parte del beneficiario.</w:t>
      </w:r>
    </w:p>
    <w:p w:rsidR="00EB2FAA" w:rsidRDefault="00D72B4E">
      <w:pPr>
        <w:pStyle w:val="Paragrafoelenco"/>
        <w:numPr>
          <w:ilvl w:val="0"/>
          <w:numId w:val="5"/>
        </w:numPr>
        <w:tabs>
          <w:tab w:val="left" w:pos="780"/>
        </w:tabs>
        <w:spacing w:before="1"/>
        <w:ind w:left="780" w:hanging="180"/>
        <w:rPr>
          <w:rFonts w:ascii="Arial" w:hAnsi="Arial" w:cs="Arial"/>
          <w:sz w:val="21"/>
          <w:szCs w:val="21"/>
        </w:rPr>
      </w:pPr>
      <w:r>
        <w:rPr>
          <w:rFonts w:ascii="Arial" w:hAnsi="Arial" w:cs="Arial"/>
          <w:sz w:val="21"/>
          <w:szCs w:val="21"/>
        </w:rPr>
        <w:t>che il bene è soggetto a uno dei seguenti flussi finanziari di entrate nette:</w:t>
      </w:r>
    </w:p>
    <w:p w:rsidR="00EB2FAA" w:rsidRDefault="00D72B4E">
      <w:pPr>
        <w:pStyle w:val="Paragrafoelenco"/>
        <w:numPr>
          <w:ilvl w:val="0"/>
          <w:numId w:val="4"/>
        </w:numPr>
        <w:tabs>
          <w:tab w:val="left" w:pos="1309"/>
        </w:tabs>
        <w:spacing w:before="45"/>
        <w:rPr>
          <w:rFonts w:ascii="Arial" w:hAnsi="Arial" w:cs="Arial"/>
          <w:sz w:val="21"/>
          <w:szCs w:val="21"/>
        </w:rPr>
      </w:pPr>
      <w:r>
        <w:rPr>
          <w:rFonts w:ascii="Arial" w:hAnsi="Arial" w:cs="Arial"/>
          <w:sz w:val="21"/>
          <w:szCs w:val="21"/>
        </w:rPr>
        <w:t>tariffa direttamente a carico degli utenti per l'utilizzo dell'infrastruttura</w:t>
      </w:r>
    </w:p>
    <w:p w:rsidR="00EB2FAA" w:rsidRDefault="00D72B4E">
      <w:pPr>
        <w:pStyle w:val="Paragrafoelenco"/>
        <w:numPr>
          <w:ilvl w:val="0"/>
          <w:numId w:val="4"/>
        </w:numPr>
        <w:tabs>
          <w:tab w:val="left" w:pos="1309"/>
        </w:tabs>
        <w:spacing w:before="36"/>
        <w:rPr>
          <w:rFonts w:ascii="Arial" w:hAnsi="Arial" w:cs="Arial"/>
          <w:sz w:val="21"/>
          <w:szCs w:val="21"/>
        </w:rPr>
      </w:pPr>
      <w:r>
        <w:rPr>
          <w:rFonts w:ascii="Arial" w:hAnsi="Arial" w:cs="Arial"/>
          <w:sz w:val="21"/>
          <w:szCs w:val="21"/>
        </w:rPr>
        <w:t>locazione di terreni e immobili</w:t>
      </w:r>
    </w:p>
    <w:p w:rsidR="00EB2FAA" w:rsidRDefault="00D72B4E">
      <w:pPr>
        <w:pStyle w:val="Paragrafoelenco"/>
        <w:numPr>
          <w:ilvl w:val="0"/>
          <w:numId w:val="4"/>
        </w:numPr>
        <w:tabs>
          <w:tab w:val="left" w:pos="1309"/>
        </w:tabs>
        <w:spacing w:before="38"/>
        <w:rPr>
          <w:rFonts w:ascii="Arial" w:hAnsi="Arial" w:cs="Arial"/>
          <w:sz w:val="21"/>
          <w:szCs w:val="21"/>
        </w:rPr>
      </w:pPr>
      <w:r>
        <w:rPr>
          <w:rFonts w:ascii="Arial" w:hAnsi="Arial" w:cs="Arial"/>
          <w:sz w:val="21"/>
          <w:szCs w:val="21"/>
        </w:rPr>
        <w:t>pagamenti per servizi</w:t>
      </w:r>
    </w:p>
    <w:p w:rsidR="00EB2FAA" w:rsidRDefault="00D72B4E">
      <w:pPr>
        <w:spacing w:before="155" w:line="276" w:lineRule="auto"/>
        <w:ind w:left="883"/>
        <w:jc w:val="both"/>
        <w:rPr>
          <w:rFonts w:ascii="Arial" w:hAnsi="Arial" w:cs="Arial"/>
          <w:sz w:val="21"/>
          <w:szCs w:val="21"/>
        </w:rPr>
      </w:pPr>
      <w:r>
        <w:rPr>
          <w:rFonts w:ascii="Arial" w:hAnsi="Arial" w:cs="Arial"/>
          <w:w w:val="99"/>
          <w:sz w:val="21"/>
          <w:szCs w:val="21"/>
        </w:rPr>
        <w:t>ma</w:t>
      </w:r>
      <w:r>
        <w:rPr>
          <w:rFonts w:ascii="Arial" w:hAnsi="Arial" w:cs="Arial"/>
          <w:sz w:val="21"/>
          <w:szCs w:val="21"/>
        </w:rPr>
        <w:t xml:space="preserve"> </w:t>
      </w:r>
      <w:r>
        <w:rPr>
          <w:rFonts w:ascii="Arial" w:hAnsi="Arial" w:cs="Arial"/>
          <w:spacing w:val="-1"/>
          <w:w w:val="99"/>
          <w:sz w:val="21"/>
          <w:szCs w:val="21"/>
        </w:rPr>
        <w:t>ch</w:t>
      </w:r>
      <w:r>
        <w:rPr>
          <w:rFonts w:ascii="Arial" w:hAnsi="Arial" w:cs="Arial"/>
          <w:w w:val="99"/>
          <w:sz w:val="21"/>
          <w:szCs w:val="21"/>
        </w:rPr>
        <w:t>e</w:t>
      </w:r>
      <w:r>
        <w:rPr>
          <w:rFonts w:ascii="Arial" w:hAnsi="Arial" w:cs="Arial"/>
          <w:sz w:val="21"/>
          <w:szCs w:val="21"/>
        </w:rPr>
        <w:t xml:space="preserve"> </w:t>
      </w:r>
      <w:r>
        <w:rPr>
          <w:rFonts w:ascii="Arial" w:hAnsi="Arial" w:cs="Arial"/>
          <w:spacing w:val="-1"/>
          <w:w w:val="99"/>
          <w:sz w:val="21"/>
          <w:szCs w:val="21"/>
        </w:rPr>
        <w:t>l</w:t>
      </w:r>
      <w:r>
        <w:rPr>
          <w:rFonts w:ascii="Arial" w:hAnsi="Arial" w:cs="Arial"/>
          <w:w w:val="99"/>
          <w:sz w:val="21"/>
          <w:szCs w:val="21"/>
        </w:rPr>
        <w:t>e</w:t>
      </w:r>
      <w:r>
        <w:rPr>
          <w:rFonts w:ascii="Arial" w:hAnsi="Arial" w:cs="Arial"/>
          <w:sz w:val="21"/>
          <w:szCs w:val="21"/>
        </w:rPr>
        <w:t xml:space="preserve"> </w:t>
      </w:r>
      <w:r>
        <w:rPr>
          <w:rFonts w:ascii="Arial" w:hAnsi="Arial" w:cs="Arial"/>
          <w:spacing w:val="-1"/>
          <w:w w:val="99"/>
          <w:sz w:val="21"/>
          <w:szCs w:val="21"/>
        </w:rPr>
        <w:t>e</w:t>
      </w:r>
      <w:r>
        <w:rPr>
          <w:rFonts w:ascii="Arial" w:hAnsi="Arial" w:cs="Arial"/>
          <w:w w:val="99"/>
          <w:sz w:val="21"/>
          <w:szCs w:val="21"/>
        </w:rPr>
        <w:t>n</w:t>
      </w:r>
      <w:r>
        <w:rPr>
          <w:rFonts w:ascii="Arial" w:hAnsi="Arial" w:cs="Arial"/>
          <w:spacing w:val="-1"/>
          <w:w w:val="99"/>
          <w:sz w:val="21"/>
          <w:szCs w:val="21"/>
        </w:rPr>
        <w:t>t</w:t>
      </w:r>
      <w:r>
        <w:rPr>
          <w:rFonts w:ascii="Arial" w:hAnsi="Arial" w:cs="Arial"/>
          <w:w w:val="99"/>
          <w:sz w:val="21"/>
          <w:szCs w:val="21"/>
        </w:rPr>
        <w:t>ra</w:t>
      </w:r>
      <w:r>
        <w:rPr>
          <w:rFonts w:ascii="Arial" w:hAnsi="Arial" w:cs="Arial"/>
          <w:spacing w:val="-1"/>
          <w:w w:val="99"/>
          <w:sz w:val="21"/>
          <w:szCs w:val="21"/>
        </w:rPr>
        <w:t>t</w:t>
      </w:r>
      <w:r>
        <w:rPr>
          <w:rFonts w:ascii="Arial" w:hAnsi="Arial" w:cs="Arial"/>
          <w:w w:val="99"/>
          <w:sz w:val="21"/>
          <w:szCs w:val="21"/>
        </w:rPr>
        <w:t>e</w:t>
      </w:r>
      <w:r>
        <w:rPr>
          <w:rFonts w:ascii="Arial" w:hAnsi="Arial" w:cs="Arial"/>
          <w:spacing w:val="-14"/>
          <w:sz w:val="21"/>
          <w:szCs w:val="21"/>
        </w:rPr>
        <w:t xml:space="preserve"> </w:t>
      </w:r>
      <w:r>
        <w:rPr>
          <w:rFonts w:ascii="Arial" w:hAnsi="Arial" w:cs="Arial"/>
          <w:spacing w:val="2"/>
          <w:w w:val="99"/>
          <w:sz w:val="21"/>
          <w:szCs w:val="21"/>
        </w:rPr>
        <w:t>g</w:t>
      </w:r>
      <w:r>
        <w:rPr>
          <w:rFonts w:ascii="Arial" w:hAnsi="Arial" w:cs="Arial"/>
          <w:spacing w:val="-1"/>
          <w:w w:val="99"/>
          <w:sz w:val="21"/>
          <w:szCs w:val="21"/>
        </w:rPr>
        <w:t>e</w:t>
      </w:r>
      <w:r>
        <w:rPr>
          <w:rFonts w:ascii="Arial" w:hAnsi="Arial" w:cs="Arial"/>
          <w:w w:val="99"/>
          <w:sz w:val="21"/>
          <w:szCs w:val="21"/>
        </w:rPr>
        <w:t>n</w:t>
      </w:r>
      <w:r>
        <w:rPr>
          <w:rFonts w:ascii="Arial" w:hAnsi="Arial" w:cs="Arial"/>
          <w:spacing w:val="-1"/>
          <w:w w:val="99"/>
          <w:sz w:val="21"/>
          <w:szCs w:val="21"/>
        </w:rPr>
        <w:t>e</w:t>
      </w:r>
      <w:r>
        <w:rPr>
          <w:rFonts w:ascii="Arial" w:hAnsi="Arial" w:cs="Arial"/>
          <w:w w:val="99"/>
          <w:sz w:val="21"/>
          <w:szCs w:val="21"/>
        </w:rPr>
        <w:t>r</w:t>
      </w:r>
      <w:r>
        <w:rPr>
          <w:rFonts w:ascii="Arial" w:hAnsi="Arial" w:cs="Arial"/>
          <w:spacing w:val="1"/>
          <w:w w:val="99"/>
          <w:sz w:val="21"/>
          <w:szCs w:val="21"/>
        </w:rPr>
        <w:t>a</w:t>
      </w:r>
      <w:r>
        <w:rPr>
          <w:rFonts w:ascii="Arial" w:hAnsi="Arial" w:cs="Arial"/>
          <w:spacing w:val="-1"/>
          <w:w w:val="99"/>
          <w:sz w:val="21"/>
          <w:szCs w:val="21"/>
        </w:rPr>
        <w:t>t</w:t>
      </w:r>
      <w:r>
        <w:rPr>
          <w:rFonts w:ascii="Arial" w:hAnsi="Arial" w:cs="Arial"/>
          <w:w w:val="99"/>
          <w:sz w:val="21"/>
          <w:szCs w:val="21"/>
        </w:rPr>
        <w:t>e</w:t>
      </w:r>
      <w:r>
        <w:rPr>
          <w:rFonts w:ascii="Arial" w:hAnsi="Arial" w:cs="Arial"/>
          <w:sz w:val="21"/>
          <w:szCs w:val="21"/>
        </w:rPr>
        <w:t xml:space="preserve"> </w:t>
      </w:r>
      <w:r>
        <w:rPr>
          <w:rFonts w:ascii="Arial" w:hAnsi="Arial" w:cs="Arial"/>
          <w:spacing w:val="-9"/>
          <w:sz w:val="21"/>
          <w:szCs w:val="21"/>
        </w:rPr>
        <w:t xml:space="preserve"> </w:t>
      </w:r>
      <w:r>
        <w:rPr>
          <w:rFonts w:ascii="Arial" w:hAnsi="Arial" w:cs="Arial"/>
          <w:w w:val="99"/>
          <w:sz w:val="21"/>
          <w:szCs w:val="21"/>
        </w:rPr>
        <w:t>n</w:t>
      </w:r>
      <w:r>
        <w:rPr>
          <w:rFonts w:ascii="Arial" w:hAnsi="Arial" w:cs="Arial"/>
          <w:spacing w:val="-1"/>
          <w:w w:val="99"/>
          <w:sz w:val="21"/>
          <w:szCs w:val="21"/>
        </w:rPr>
        <w:t>e</w:t>
      </w:r>
      <w:r>
        <w:rPr>
          <w:rFonts w:ascii="Arial" w:hAnsi="Arial" w:cs="Arial"/>
          <w:w w:val="99"/>
          <w:sz w:val="21"/>
          <w:szCs w:val="21"/>
        </w:rPr>
        <w:t>i</w:t>
      </w:r>
      <w:r>
        <w:rPr>
          <w:rFonts w:ascii="Arial" w:hAnsi="Arial" w:cs="Arial"/>
          <w:sz w:val="21"/>
          <w:szCs w:val="21"/>
        </w:rPr>
        <w:t xml:space="preserve"> </w:t>
      </w:r>
      <w:r>
        <w:rPr>
          <w:rFonts w:ascii="Arial" w:hAnsi="Arial" w:cs="Arial"/>
          <w:spacing w:val="-14"/>
          <w:sz w:val="21"/>
          <w:szCs w:val="21"/>
        </w:rPr>
        <w:t xml:space="preserve"> </w:t>
      </w:r>
      <w:r>
        <w:rPr>
          <w:rFonts w:ascii="Arial" w:hAnsi="Arial" w:cs="Arial"/>
          <w:w w:val="99"/>
          <w:sz w:val="21"/>
          <w:szCs w:val="21"/>
        </w:rPr>
        <w:t>3</w:t>
      </w:r>
      <w:r>
        <w:rPr>
          <w:rFonts w:ascii="Arial" w:hAnsi="Arial" w:cs="Arial"/>
          <w:sz w:val="21"/>
          <w:szCs w:val="21"/>
        </w:rPr>
        <w:t xml:space="preserve"> </w:t>
      </w:r>
      <w:r>
        <w:rPr>
          <w:rFonts w:ascii="Arial" w:hAnsi="Arial" w:cs="Arial"/>
          <w:spacing w:val="-13"/>
          <w:sz w:val="21"/>
          <w:szCs w:val="21"/>
        </w:rPr>
        <w:t xml:space="preserve"> </w:t>
      </w:r>
      <w:r>
        <w:rPr>
          <w:rFonts w:ascii="Arial" w:hAnsi="Arial" w:cs="Arial"/>
          <w:w w:val="99"/>
          <w:sz w:val="21"/>
          <w:szCs w:val="21"/>
        </w:rPr>
        <w:t>anni</w:t>
      </w:r>
      <w:r>
        <w:rPr>
          <w:rFonts w:ascii="Arial" w:hAnsi="Arial" w:cs="Arial"/>
          <w:sz w:val="21"/>
          <w:szCs w:val="21"/>
        </w:rPr>
        <w:t xml:space="preserve"> </w:t>
      </w:r>
      <w:r>
        <w:rPr>
          <w:rFonts w:ascii="Arial" w:hAnsi="Arial" w:cs="Arial"/>
          <w:spacing w:val="-14"/>
          <w:sz w:val="21"/>
          <w:szCs w:val="21"/>
        </w:rPr>
        <w:t xml:space="preserve"> </w:t>
      </w:r>
      <w:r>
        <w:rPr>
          <w:rFonts w:ascii="Arial" w:hAnsi="Arial" w:cs="Arial"/>
          <w:w w:val="99"/>
          <w:sz w:val="21"/>
          <w:szCs w:val="21"/>
        </w:rPr>
        <w:t>su</w:t>
      </w:r>
      <w:r>
        <w:rPr>
          <w:rFonts w:ascii="Arial" w:hAnsi="Arial" w:cs="Arial"/>
          <w:spacing w:val="1"/>
          <w:w w:val="99"/>
          <w:sz w:val="21"/>
          <w:szCs w:val="21"/>
        </w:rPr>
        <w:t>c</w:t>
      </w:r>
      <w:r>
        <w:rPr>
          <w:rFonts w:ascii="Arial" w:hAnsi="Arial" w:cs="Arial"/>
          <w:spacing w:val="-1"/>
          <w:w w:val="99"/>
          <w:sz w:val="21"/>
          <w:szCs w:val="21"/>
        </w:rPr>
        <w:t>ce</w:t>
      </w:r>
      <w:r>
        <w:rPr>
          <w:rFonts w:ascii="Arial" w:hAnsi="Arial" w:cs="Arial"/>
          <w:w w:val="99"/>
          <w:sz w:val="21"/>
          <w:szCs w:val="21"/>
        </w:rPr>
        <w:t>ss</w:t>
      </w:r>
      <w:r>
        <w:rPr>
          <w:rFonts w:ascii="Arial" w:hAnsi="Arial" w:cs="Arial"/>
          <w:spacing w:val="1"/>
          <w:w w:val="99"/>
          <w:sz w:val="21"/>
          <w:szCs w:val="21"/>
        </w:rPr>
        <w:t>i</w:t>
      </w:r>
      <w:r>
        <w:rPr>
          <w:rFonts w:ascii="Arial" w:hAnsi="Arial" w:cs="Arial"/>
          <w:spacing w:val="-1"/>
          <w:w w:val="99"/>
          <w:sz w:val="21"/>
          <w:szCs w:val="21"/>
        </w:rPr>
        <w:t>v</w:t>
      </w:r>
      <w:r>
        <w:rPr>
          <w:rFonts w:ascii="Arial" w:hAnsi="Arial" w:cs="Arial"/>
          <w:w w:val="99"/>
          <w:sz w:val="21"/>
          <w:szCs w:val="21"/>
        </w:rPr>
        <w:t>i</w:t>
      </w:r>
      <w:r>
        <w:rPr>
          <w:rFonts w:ascii="Arial" w:hAnsi="Arial" w:cs="Arial"/>
          <w:sz w:val="21"/>
          <w:szCs w:val="21"/>
        </w:rPr>
        <w:t xml:space="preserve"> </w:t>
      </w:r>
      <w:r>
        <w:rPr>
          <w:rFonts w:ascii="Arial" w:hAnsi="Arial" w:cs="Arial"/>
          <w:spacing w:val="-14"/>
          <w:sz w:val="21"/>
          <w:szCs w:val="21"/>
        </w:rPr>
        <w:t xml:space="preserve"> </w:t>
      </w:r>
      <w:r>
        <w:rPr>
          <w:rFonts w:ascii="Arial" w:hAnsi="Arial" w:cs="Arial"/>
          <w:w w:val="99"/>
          <w:sz w:val="21"/>
          <w:szCs w:val="21"/>
        </w:rPr>
        <w:t>a</w:t>
      </w:r>
      <w:r>
        <w:rPr>
          <w:rFonts w:ascii="Arial" w:hAnsi="Arial" w:cs="Arial"/>
          <w:spacing w:val="1"/>
          <w:w w:val="99"/>
          <w:sz w:val="21"/>
          <w:szCs w:val="21"/>
        </w:rPr>
        <w:t>l</w:t>
      </w:r>
      <w:r>
        <w:rPr>
          <w:rFonts w:ascii="Arial" w:hAnsi="Arial" w:cs="Arial"/>
          <w:spacing w:val="-1"/>
          <w:w w:val="99"/>
          <w:sz w:val="21"/>
          <w:szCs w:val="21"/>
        </w:rPr>
        <w:t>l</w:t>
      </w:r>
      <w:r>
        <w:rPr>
          <w:rFonts w:ascii="Arial" w:hAnsi="Arial" w:cs="Arial"/>
          <w:w w:val="99"/>
          <w:sz w:val="21"/>
          <w:szCs w:val="21"/>
        </w:rPr>
        <w:t>a</w:t>
      </w:r>
      <w:r>
        <w:rPr>
          <w:rFonts w:ascii="Arial" w:hAnsi="Arial" w:cs="Arial"/>
          <w:sz w:val="21"/>
          <w:szCs w:val="21"/>
        </w:rPr>
        <w:t xml:space="preserve"> </w:t>
      </w:r>
      <w:r>
        <w:rPr>
          <w:rFonts w:ascii="Arial" w:hAnsi="Arial" w:cs="Arial"/>
          <w:spacing w:val="-13"/>
          <w:sz w:val="21"/>
          <w:szCs w:val="21"/>
        </w:rPr>
        <w:t xml:space="preserve"> </w:t>
      </w:r>
      <w:r>
        <w:rPr>
          <w:rFonts w:ascii="Arial" w:hAnsi="Arial" w:cs="Arial"/>
          <w:w w:val="99"/>
          <w:sz w:val="21"/>
          <w:szCs w:val="21"/>
        </w:rPr>
        <w:t>ri</w:t>
      </w:r>
      <w:r>
        <w:rPr>
          <w:rFonts w:ascii="Arial" w:hAnsi="Arial" w:cs="Arial"/>
          <w:spacing w:val="1"/>
          <w:w w:val="99"/>
          <w:sz w:val="21"/>
          <w:szCs w:val="21"/>
        </w:rPr>
        <w:t>ch</w:t>
      </w:r>
      <w:r>
        <w:rPr>
          <w:rFonts w:ascii="Arial" w:hAnsi="Arial" w:cs="Arial"/>
          <w:spacing w:val="-1"/>
          <w:w w:val="99"/>
          <w:sz w:val="21"/>
          <w:szCs w:val="21"/>
        </w:rPr>
        <w:t>ie</w:t>
      </w:r>
      <w:r>
        <w:rPr>
          <w:rFonts w:ascii="Arial" w:hAnsi="Arial" w:cs="Arial"/>
          <w:w w:val="99"/>
          <w:sz w:val="21"/>
          <w:szCs w:val="21"/>
        </w:rPr>
        <w:t>s</w:t>
      </w:r>
      <w:r>
        <w:rPr>
          <w:rFonts w:ascii="Arial" w:hAnsi="Arial" w:cs="Arial"/>
          <w:spacing w:val="-1"/>
          <w:w w:val="99"/>
          <w:sz w:val="21"/>
          <w:szCs w:val="21"/>
        </w:rPr>
        <w:t>t</w:t>
      </w:r>
      <w:r>
        <w:rPr>
          <w:rFonts w:ascii="Arial" w:hAnsi="Arial" w:cs="Arial"/>
          <w:w w:val="99"/>
          <w:sz w:val="21"/>
          <w:szCs w:val="21"/>
        </w:rPr>
        <w:t>a</w:t>
      </w:r>
      <w:r>
        <w:rPr>
          <w:rFonts w:ascii="Arial" w:hAnsi="Arial" w:cs="Arial"/>
          <w:sz w:val="21"/>
          <w:szCs w:val="21"/>
        </w:rPr>
        <w:t xml:space="preserve"> </w:t>
      </w:r>
      <w:r>
        <w:rPr>
          <w:rFonts w:ascii="Arial" w:hAnsi="Arial" w:cs="Arial"/>
          <w:spacing w:val="-13"/>
          <w:sz w:val="21"/>
          <w:szCs w:val="21"/>
        </w:rPr>
        <w:t xml:space="preserve"> </w:t>
      </w:r>
      <w:r>
        <w:rPr>
          <w:rFonts w:ascii="Arial" w:hAnsi="Arial" w:cs="Arial"/>
          <w:spacing w:val="1"/>
          <w:w w:val="99"/>
          <w:sz w:val="21"/>
          <w:szCs w:val="21"/>
        </w:rPr>
        <w:t>d</w:t>
      </w:r>
      <w:r>
        <w:rPr>
          <w:rFonts w:ascii="Arial" w:hAnsi="Arial" w:cs="Arial"/>
          <w:spacing w:val="-1"/>
          <w:w w:val="99"/>
          <w:sz w:val="21"/>
          <w:szCs w:val="21"/>
        </w:rPr>
        <w:t>e</w:t>
      </w:r>
      <w:r>
        <w:rPr>
          <w:rFonts w:ascii="Arial" w:hAnsi="Arial" w:cs="Arial"/>
          <w:w w:val="99"/>
          <w:sz w:val="21"/>
          <w:szCs w:val="21"/>
        </w:rPr>
        <w:t>l</w:t>
      </w:r>
      <w:r>
        <w:rPr>
          <w:rFonts w:ascii="Arial" w:hAnsi="Arial" w:cs="Arial"/>
          <w:sz w:val="21"/>
          <w:szCs w:val="21"/>
        </w:rPr>
        <w:t xml:space="preserve"> </w:t>
      </w:r>
      <w:r>
        <w:rPr>
          <w:rFonts w:ascii="Arial" w:hAnsi="Arial" w:cs="Arial"/>
          <w:spacing w:val="-14"/>
          <w:sz w:val="21"/>
          <w:szCs w:val="21"/>
        </w:rPr>
        <w:t xml:space="preserve"> </w:t>
      </w:r>
      <w:r>
        <w:rPr>
          <w:rFonts w:ascii="Arial" w:hAnsi="Arial" w:cs="Arial"/>
          <w:w w:val="99"/>
          <w:sz w:val="21"/>
          <w:szCs w:val="21"/>
        </w:rPr>
        <w:t>sa</w:t>
      </w:r>
      <w:r>
        <w:rPr>
          <w:rFonts w:ascii="Arial" w:hAnsi="Arial" w:cs="Arial"/>
          <w:spacing w:val="1"/>
          <w:w w:val="99"/>
          <w:sz w:val="21"/>
          <w:szCs w:val="21"/>
        </w:rPr>
        <w:t>l</w:t>
      </w:r>
      <w:r>
        <w:rPr>
          <w:rFonts w:ascii="Arial" w:hAnsi="Arial" w:cs="Arial"/>
          <w:spacing w:val="-2"/>
          <w:w w:val="99"/>
          <w:sz w:val="21"/>
          <w:szCs w:val="21"/>
        </w:rPr>
        <w:t>d</w:t>
      </w:r>
      <w:r>
        <w:rPr>
          <w:rFonts w:ascii="Arial" w:hAnsi="Arial" w:cs="Arial"/>
          <w:w w:val="99"/>
          <w:sz w:val="21"/>
          <w:szCs w:val="21"/>
        </w:rPr>
        <w:t>o</w:t>
      </w:r>
      <w:r>
        <w:rPr>
          <w:rFonts w:ascii="Arial" w:hAnsi="Arial" w:cs="Arial"/>
          <w:sz w:val="21"/>
          <w:szCs w:val="21"/>
        </w:rPr>
        <w:t xml:space="preserve"> </w:t>
      </w:r>
      <w:r>
        <w:rPr>
          <w:rFonts w:ascii="Arial" w:hAnsi="Arial" w:cs="Arial"/>
          <w:spacing w:val="-12"/>
          <w:sz w:val="21"/>
          <w:szCs w:val="21"/>
        </w:rPr>
        <w:t xml:space="preserve"> </w:t>
      </w:r>
      <w:r>
        <w:rPr>
          <w:rFonts w:ascii="Arial" w:hAnsi="Arial" w:cs="Arial"/>
          <w:spacing w:val="-2"/>
          <w:w w:val="99"/>
          <w:sz w:val="21"/>
          <w:szCs w:val="21"/>
        </w:rPr>
        <w:t>d</w:t>
      </w:r>
      <w:r>
        <w:rPr>
          <w:rFonts w:ascii="Arial" w:hAnsi="Arial" w:cs="Arial"/>
          <w:spacing w:val="1"/>
          <w:w w:val="99"/>
          <w:sz w:val="21"/>
          <w:szCs w:val="21"/>
        </w:rPr>
        <w:t>e</w:t>
      </w:r>
      <w:r>
        <w:rPr>
          <w:rFonts w:ascii="Arial" w:hAnsi="Arial" w:cs="Arial"/>
          <w:w w:val="99"/>
          <w:sz w:val="21"/>
          <w:szCs w:val="21"/>
        </w:rPr>
        <w:t>l</w:t>
      </w:r>
      <w:r>
        <w:rPr>
          <w:rFonts w:ascii="Arial" w:hAnsi="Arial" w:cs="Arial"/>
          <w:sz w:val="21"/>
          <w:szCs w:val="21"/>
        </w:rPr>
        <w:t xml:space="preserve"> </w:t>
      </w:r>
      <w:r>
        <w:rPr>
          <w:rFonts w:ascii="Arial" w:hAnsi="Arial" w:cs="Arial"/>
          <w:spacing w:val="-14"/>
          <w:sz w:val="21"/>
          <w:szCs w:val="21"/>
        </w:rPr>
        <w:t xml:space="preserve"> </w:t>
      </w:r>
      <w:r>
        <w:rPr>
          <w:rFonts w:ascii="Arial" w:hAnsi="Arial" w:cs="Arial"/>
          <w:spacing w:val="1"/>
          <w:w w:val="99"/>
          <w:sz w:val="21"/>
          <w:szCs w:val="21"/>
        </w:rPr>
        <w:t>c</w:t>
      </w:r>
      <w:r>
        <w:rPr>
          <w:rFonts w:ascii="Arial" w:hAnsi="Arial" w:cs="Arial"/>
          <w:spacing w:val="-1"/>
          <w:w w:val="99"/>
          <w:sz w:val="21"/>
          <w:szCs w:val="21"/>
        </w:rPr>
        <w:t>ont</w:t>
      </w:r>
      <w:r>
        <w:rPr>
          <w:rFonts w:ascii="Arial" w:hAnsi="Arial" w:cs="Arial"/>
          <w:w w:val="99"/>
          <w:sz w:val="21"/>
          <w:szCs w:val="21"/>
        </w:rPr>
        <w:t>r</w:t>
      </w:r>
      <w:r>
        <w:rPr>
          <w:rFonts w:ascii="Arial" w:hAnsi="Arial" w:cs="Arial"/>
          <w:spacing w:val="-1"/>
          <w:w w:val="99"/>
          <w:sz w:val="21"/>
          <w:szCs w:val="21"/>
        </w:rPr>
        <w:t>i</w:t>
      </w:r>
      <w:r>
        <w:rPr>
          <w:rFonts w:ascii="Arial" w:hAnsi="Arial" w:cs="Arial"/>
          <w:spacing w:val="1"/>
          <w:w w:val="99"/>
          <w:sz w:val="21"/>
          <w:szCs w:val="21"/>
        </w:rPr>
        <w:t>b</w:t>
      </w:r>
      <w:r>
        <w:rPr>
          <w:rFonts w:ascii="Arial" w:hAnsi="Arial" w:cs="Arial"/>
          <w:w w:val="99"/>
          <w:sz w:val="21"/>
          <w:szCs w:val="21"/>
        </w:rPr>
        <w:t>u</w:t>
      </w:r>
      <w:r>
        <w:rPr>
          <w:rFonts w:ascii="Arial" w:hAnsi="Arial" w:cs="Arial"/>
          <w:spacing w:val="2"/>
          <w:w w:val="99"/>
          <w:sz w:val="21"/>
          <w:szCs w:val="21"/>
        </w:rPr>
        <w:t>t</w:t>
      </w:r>
      <w:r>
        <w:rPr>
          <w:rFonts w:ascii="Arial" w:hAnsi="Arial" w:cs="Arial"/>
          <w:w w:val="99"/>
          <w:sz w:val="21"/>
          <w:szCs w:val="21"/>
        </w:rPr>
        <w:t>o</w:t>
      </w:r>
      <w:r>
        <w:rPr>
          <w:rFonts w:ascii="Arial" w:hAnsi="Arial" w:cs="Arial"/>
          <w:sz w:val="21"/>
          <w:szCs w:val="21"/>
        </w:rPr>
        <w:t xml:space="preserve"> </w:t>
      </w:r>
      <w:r>
        <w:rPr>
          <w:rFonts w:ascii="Arial" w:hAnsi="Arial" w:cs="Arial"/>
          <w:spacing w:val="-14"/>
          <w:sz w:val="21"/>
          <w:szCs w:val="21"/>
        </w:rPr>
        <w:t xml:space="preserve"> </w:t>
      </w:r>
      <w:r>
        <w:rPr>
          <w:rFonts w:ascii="Arial" w:hAnsi="Arial" w:cs="Arial"/>
          <w:spacing w:val="-2"/>
          <w:w w:val="99"/>
          <w:sz w:val="21"/>
          <w:szCs w:val="21"/>
        </w:rPr>
        <w:t>d</w:t>
      </w:r>
      <w:r>
        <w:rPr>
          <w:rFonts w:ascii="Arial" w:hAnsi="Arial" w:cs="Arial"/>
          <w:w w:val="99"/>
          <w:sz w:val="21"/>
          <w:szCs w:val="21"/>
        </w:rPr>
        <w:t>a</w:t>
      </w:r>
      <w:r>
        <w:rPr>
          <w:rFonts w:ascii="Arial" w:hAnsi="Arial" w:cs="Arial"/>
          <w:sz w:val="21"/>
          <w:szCs w:val="21"/>
        </w:rPr>
        <w:t xml:space="preserve"> </w:t>
      </w:r>
      <w:r>
        <w:rPr>
          <w:rFonts w:ascii="Arial" w:hAnsi="Arial" w:cs="Arial"/>
          <w:spacing w:val="-13"/>
          <w:sz w:val="21"/>
          <w:szCs w:val="21"/>
        </w:rPr>
        <w:t xml:space="preserve"> </w:t>
      </w:r>
      <w:r>
        <w:rPr>
          <w:rFonts w:ascii="Arial" w:hAnsi="Arial" w:cs="Arial"/>
          <w:w w:val="99"/>
          <w:sz w:val="21"/>
          <w:szCs w:val="21"/>
        </w:rPr>
        <w:t>par</w:t>
      </w:r>
      <w:r>
        <w:rPr>
          <w:rFonts w:ascii="Arial" w:hAnsi="Arial" w:cs="Arial"/>
          <w:spacing w:val="3"/>
          <w:w w:val="99"/>
          <w:sz w:val="21"/>
          <w:szCs w:val="21"/>
        </w:rPr>
        <w:t>t</w:t>
      </w:r>
      <w:r>
        <w:rPr>
          <w:rFonts w:ascii="Arial" w:hAnsi="Arial" w:cs="Arial"/>
          <w:w w:val="99"/>
          <w:sz w:val="21"/>
          <w:szCs w:val="21"/>
        </w:rPr>
        <w:t>e</w:t>
      </w:r>
      <w:r>
        <w:rPr>
          <w:rFonts w:ascii="Arial" w:hAnsi="Arial" w:cs="Arial"/>
          <w:sz w:val="21"/>
          <w:szCs w:val="21"/>
        </w:rPr>
        <w:t xml:space="preserve"> </w:t>
      </w:r>
      <w:r>
        <w:rPr>
          <w:rFonts w:ascii="Arial" w:hAnsi="Arial" w:cs="Arial"/>
          <w:spacing w:val="-14"/>
          <w:sz w:val="21"/>
          <w:szCs w:val="21"/>
        </w:rPr>
        <w:t xml:space="preserve"> </w:t>
      </w:r>
      <w:r>
        <w:rPr>
          <w:rFonts w:ascii="Arial" w:hAnsi="Arial" w:cs="Arial"/>
          <w:spacing w:val="1"/>
          <w:w w:val="99"/>
          <w:sz w:val="21"/>
          <w:szCs w:val="21"/>
        </w:rPr>
        <w:t>d</w:t>
      </w:r>
      <w:r>
        <w:rPr>
          <w:rFonts w:ascii="Arial" w:hAnsi="Arial" w:cs="Arial"/>
          <w:spacing w:val="-1"/>
          <w:w w:val="99"/>
          <w:sz w:val="21"/>
          <w:szCs w:val="21"/>
        </w:rPr>
        <w:t>e</w:t>
      </w:r>
      <w:r>
        <w:rPr>
          <w:rFonts w:ascii="Arial" w:hAnsi="Arial" w:cs="Arial"/>
          <w:w w:val="99"/>
          <w:sz w:val="21"/>
          <w:szCs w:val="21"/>
        </w:rPr>
        <w:t>l</w:t>
      </w:r>
      <w:r>
        <w:rPr>
          <w:rFonts w:ascii="Arial" w:hAnsi="Arial" w:cs="Arial"/>
          <w:sz w:val="21"/>
          <w:szCs w:val="21"/>
        </w:rPr>
        <w:t xml:space="preserve"> </w:t>
      </w:r>
      <w:r>
        <w:rPr>
          <w:rFonts w:ascii="Arial" w:hAnsi="Arial" w:cs="Arial"/>
          <w:spacing w:val="-12"/>
          <w:sz w:val="21"/>
          <w:szCs w:val="21"/>
        </w:rPr>
        <w:t xml:space="preserve"> </w:t>
      </w:r>
      <w:r>
        <w:rPr>
          <w:rFonts w:ascii="Arial" w:hAnsi="Arial" w:cs="Arial"/>
          <w:spacing w:val="1"/>
          <w:w w:val="99"/>
          <w:sz w:val="21"/>
          <w:szCs w:val="21"/>
        </w:rPr>
        <w:t>b</w:t>
      </w:r>
      <w:r>
        <w:rPr>
          <w:rFonts w:ascii="Arial" w:hAnsi="Arial" w:cs="Arial"/>
          <w:spacing w:val="-1"/>
          <w:w w:val="99"/>
          <w:sz w:val="21"/>
          <w:szCs w:val="21"/>
        </w:rPr>
        <w:t>e</w:t>
      </w:r>
      <w:r>
        <w:rPr>
          <w:rFonts w:ascii="Arial" w:hAnsi="Arial" w:cs="Arial"/>
          <w:w w:val="99"/>
          <w:sz w:val="21"/>
          <w:szCs w:val="21"/>
        </w:rPr>
        <w:t>n</w:t>
      </w:r>
      <w:r>
        <w:rPr>
          <w:rFonts w:ascii="Arial" w:hAnsi="Arial" w:cs="Arial"/>
          <w:spacing w:val="-1"/>
          <w:w w:val="99"/>
          <w:sz w:val="21"/>
          <w:szCs w:val="21"/>
        </w:rPr>
        <w:t>e</w:t>
      </w:r>
      <w:r>
        <w:rPr>
          <w:rFonts w:ascii="Arial" w:hAnsi="Arial" w:cs="Arial"/>
          <w:spacing w:val="1"/>
          <w:w w:val="99"/>
          <w:sz w:val="21"/>
          <w:szCs w:val="21"/>
        </w:rPr>
        <w:t>f</w:t>
      </w:r>
      <w:r>
        <w:rPr>
          <w:rFonts w:ascii="Arial" w:hAnsi="Arial" w:cs="Arial"/>
          <w:spacing w:val="-1"/>
          <w:w w:val="99"/>
          <w:sz w:val="21"/>
          <w:szCs w:val="21"/>
        </w:rPr>
        <w:t>i</w:t>
      </w:r>
      <w:r>
        <w:rPr>
          <w:rFonts w:ascii="Arial" w:hAnsi="Arial" w:cs="Arial"/>
          <w:spacing w:val="1"/>
          <w:w w:val="99"/>
          <w:sz w:val="21"/>
          <w:szCs w:val="21"/>
        </w:rPr>
        <w:t>c</w:t>
      </w:r>
      <w:r>
        <w:rPr>
          <w:rFonts w:ascii="Arial" w:hAnsi="Arial" w:cs="Arial"/>
          <w:spacing w:val="-1"/>
          <w:w w:val="99"/>
          <w:sz w:val="21"/>
          <w:szCs w:val="21"/>
        </w:rPr>
        <w:t>i</w:t>
      </w:r>
      <w:r>
        <w:rPr>
          <w:rFonts w:ascii="Arial" w:hAnsi="Arial" w:cs="Arial"/>
          <w:w w:val="99"/>
          <w:sz w:val="21"/>
          <w:szCs w:val="21"/>
        </w:rPr>
        <w:t>ario</w:t>
      </w:r>
      <w:r>
        <w:rPr>
          <w:rFonts w:ascii="Arial" w:hAnsi="Arial" w:cs="Arial"/>
          <w:sz w:val="21"/>
          <w:szCs w:val="21"/>
        </w:rPr>
        <w:t xml:space="preserve"> </w:t>
      </w:r>
      <w:r>
        <w:rPr>
          <w:rFonts w:ascii="Arial" w:hAnsi="Arial" w:cs="Arial"/>
          <w:spacing w:val="-14"/>
          <w:sz w:val="21"/>
          <w:szCs w:val="21"/>
        </w:rPr>
        <w:t xml:space="preserve"> </w:t>
      </w:r>
      <w:r>
        <w:rPr>
          <w:rFonts w:ascii="Arial" w:hAnsi="Arial" w:cs="Arial"/>
          <w:spacing w:val="3"/>
          <w:w w:val="99"/>
          <w:sz w:val="21"/>
          <w:szCs w:val="21"/>
        </w:rPr>
        <w:t>s</w:t>
      </w:r>
      <w:r>
        <w:rPr>
          <w:rFonts w:ascii="Arial" w:hAnsi="Arial" w:cs="Arial"/>
          <w:w w:val="99"/>
          <w:sz w:val="21"/>
          <w:szCs w:val="21"/>
        </w:rPr>
        <w:t>ar</w:t>
      </w:r>
      <w:r>
        <w:rPr>
          <w:rFonts w:ascii="Arial" w:hAnsi="Arial" w:cs="Arial"/>
          <w:spacing w:val="1"/>
          <w:w w:val="99"/>
          <w:sz w:val="21"/>
          <w:szCs w:val="21"/>
        </w:rPr>
        <w:t>a</w:t>
      </w:r>
      <w:r>
        <w:rPr>
          <w:rFonts w:ascii="Arial" w:hAnsi="Arial" w:cs="Arial"/>
          <w:w w:val="99"/>
          <w:sz w:val="21"/>
          <w:szCs w:val="21"/>
        </w:rPr>
        <w:t xml:space="preserve">nno </w:t>
      </w:r>
      <w:r>
        <w:rPr>
          <w:rFonts w:ascii="Arial" w:hAnsi="Arial" w:cs="Arial"/>
          <w:spacing w:val="-1"/>
          <w:w w:val="99"/>
          <w:sz w:val="21"/>
          <w:szCs w:val="21"/>
        </w:rPr>
        <w:t>i</w:t>
      </w:r>
      <w:r>
        <w:rPr>
          <w:rFonts w:ascii="Arial" w:hAnsi="Arial" w:cs="Arial"/>
          <w:w w:val="99"/>
          <w:sz w:val="21"/>
          <w:szCs w:val="21"/>
        </w:rPr>
        <w:t>n</w:t>
      </w:r>
      <w:r>
        <w:rPr>
          <w:rFonts w:ascii="Arial" w:hAnsi="Arial" w:cs="Arial"/>
          <w:spacing w:val="-1"/>
          <w:w w:val="99"/>
          <w:sz w:val="21"/>
          <w:szCs w:val="21"/>
        </w:rPr>
        <w:t>fe</w:t>
      </w:r>
      <w:r>
        <w:rPr>
          <w:rFonts w:ascii="Arial" w:hAnsi="Arial" w:cs="Arial"/>
          <w:w w:val="99"/>
          <w:sz w:val="21"/>
          <w:szCs w:val="21"/>
        </w:rPr>
        <w:t>r</w:t>
      </w:r>
      <w:r>
        <w:rPr>
          <w:rFonts w:ascii="Arial" w:hAnsi="Arial" w:cs="Arial"/>
          <w:spacing w:val="2"/>
          <w:w w:val="99"/>
          <w:sz w:val="21"/>
          <w:szCs w:val="21"/>
        </w:rPr>
        <w:t>i</w:t>
      </w:r>
      <w:r>
        <w:rPr>
          <w:rFonts w:ascii="Arial" w:hAnsi="Arial" w:cs="Arial"/>
          <w:spacing w:val="-1"/>
          <w:w w:val="99"/>
          <w:sz w:val="21"/>
          <w:szCs w:val="21"/>
        </w:rPr>
        <w:t>or</w:t>
      </w:r>
      <w:r>
        <w:rPr>
          <w:rFonts w:ascii="Arial" w:hAnsi="Arial" w:cs="Arial"/>
          <w:w w:val="99"/>
          <w:sz w:val="21"/>
          <w:szCs w:val="21"/>
        </w:rPr>
        <w:t>i</w:t>
      </w:r>
      <w:r>
        <w:rPr>
          <w:rFonts w:ascii="Arial" w:hAnsi="Arial" w:cs="Arial"/>
          <w:spacing w:val="-1"/>
          <w:sz w:val="21"/>
          <w:szCs w:val="21"/>
        </w:rPr>
        <w:t xml:space="preserve"> </w:t>
      </w:r>
      <w:r>
        <w:rPr>
          <w:rFonts w:ascii="Arial" w:hAnsi="Arial" w:cs="Arial"/>
          <w:w w:val="99"/>
          <w:sz w:val="21"/>
          <w:szCs w:val="21"/>
        </w:rPr>
        <w:t>al</w:t>
      </w:r>
      <w:r>
        <w:rPr>
          <w:rFonts w:ascii="Arial" w:hAnsi="Arial" w:cs="Arial"/>
          <w:sz w:val="21"/>
          <w:szCs w:val="21"/>
        </w:rPr>
        <w:t xml:space="preserve"> </w:t>
      </w:r>
      <w:r>
        <w:rPr>
          <w:rFonts w:ascii="Arial" w:hAnsi="Arial" w:cs="Arial"/>
          <w:smallCaps/>
          <w:spacing w:val="-1"/>
          <w:w w:val="99"/>
          <w:sz w:val="21"/>
          <w:szCs w:val="21"/>
        </w:rPr>
        <w:t>2</w:t>
      </w:r>
      <w:r>
        <w:rPr>
          <w:rFonts w:ascii="Arial" w:hAnsi="Arial" w:cs="Arial"/>
          <w:w w:val="99"/>
          <w:sz w:val="21"/>
          <w:szCs w:val="21"/>
        </w:rPr>
        <w:t>0%</w:t>
      </w:r>
      <w:r>
        <w:rPr>
          <w:rFonts w:ascii="Arial" w:hAnsi="Arial" w:cs="Arial"/>
          <w:spacing w:val="1"/>
          <w:sz w:val="21"/>
          <w:szCs w:val="21"/>
        </w:rPr>
        <w:t xml:space="preserve"> </w:t>
      </w:r>
      <w:r>
        <w:rPr>
          <w:rFonts w:ascii="Arial" w:hAnsi="Arial" w:cs="Arial"/>
          <w:spacing w:val="1"/>
          <w:w w:val="99"/>
          <w:sz w:val="21"/>
          <w:szCs w:val="21"/>
        </w:rPr>
        <w:t>d</w:t>
      </w:r>
      <w:r>
        <w:rPr>
          <w:rFonts w:ascii="Arial" w:hAnsi="Arial" w:cs="Arial"/>
          <w:spacing w:val="-1"/>
          <w:w w:val="99"/>
          <w:sz w:val="21"/>
          <w:szCs w:val="21"/>
        </w:rPr>
        <w:t>e</w:t>
      </w:r>
      <w:r>
        <w:rPr>
          <w:rFonts w:ascii="Arial" w:hAnsi="Arial" w:cs="Arial"/>
          <w:spacing w:val="1"/>
          <w:w w:val="99"/>
          <w:sz w:val="21"/>
          <w:szCs w:val="21"/>
        </w:rPr>
        <w:t>l</w:t>
      </w:r>
      <w:r>
        <w:rPr>
          <w:rFonts w:ascii="Arial" w:hAnsi="Arial" w:cs="Arial"/>
          <w:spacing w:val="-1"/>
          <w:w w:val="99"/>
          <w:sz w:val="21"/>
          <w:szCs w:val="21"/>
        </w:rPr>
        <w:t>l’</w:t>
      </w:r>
      <w:r>
        <w:rPr>
          <w:rFonts w:ascii="Arial" w:hAnsi="Arial" w:cs="Arial"/>
          <w:spacing w:val="-2"/>
          <w:w w:val="99"/>
          <w:sz w:val="21"/>
          <w:szCs w:val="21"/>
        </w:rPr>
        <w:t>i</w:t>
      </w:r>
      <w:r>
        <w:rPr>
          <w:rFonts w:ascii="Arial" w:hAnsi="Arial" w:cs="Arial"/>
          <w:spacing w:val="2"/>
          <w:w w:val="99"/>
          <w:sz w:val="21"/>
          <w:szCs w:val="21"/>
        </w:rPr>
        <w:t>n</w:t>
      </w:r>
      <w:r>
        <w:rPr>
          <w:rFonts w:ascii="Arial" w:hAnsi="Arial" w:cs="Arial"/>
          <w:spacing w:val="-1"/>
          <w:w w:val="99"/>
          <w:sz w:val="21"/>
          <w:szCs w:val="21"/>
        </w:rPr>
        <w:t>ve</w:t>
      </w:r>
      <w:r>
        <w:rPr>
          <w:rFonts w:ascii="Arial" w:hAnsi="Arial" w:cs="Arial"/>
          <w:w w:val="99"/>
          <w:sz w:val="21"/>
          <w:szCs w:val="21"/>
        </w:rPr>
        <w:t>s</w:t>
      </w:r>
      <w:r>
        <w:rPr>
          <w:rFonts w:ascii="Arial" w:hAnsi="Arial" w:cs="Arial"/>
          <w:spacing w:val="-1"/>
          <w:w w:val="99"/>
          <w:sz w:val="21"/>
          <w:szCs w:val="21"/>
        </w:rPr>
        <w:t>ti</w:t>
      </w:r>
      <w:r>
        <w:rPr>
          <w:rFonts w:ascii="Arial" w:hAnsi="Arial" w:cs="Arial"/>
          <w:spacing w:val="2"/>
          <w:w w:val="99"/>
          <w:sz w:val="21"/>
          <w:szCs w:val="21"/>
        </w:rPr>
        <w:t>m</w:t>
      </w:r>
      <w:r>
        <w:rPr>
          <w:rFonts w:ascii="Arial" w:hAnsi="Arial" w:cs="Arial"/>
          <w:spacing w:val="1"/>
          <w:w w:val="99"/>
          <w:sz w:val="21"/>
          <w:szCs w:val="21"/>
        </w:rPr>
        <w:t>e</w:t>
      </w:r>
      <w:r>
        <w:rPr>
          <w:rFonts w:ascii="Arial" w:hAnsi="Arial" w:cs="Arial"/>
          <w:w w:val="99"/>
          <w:sz w:val="21"/>
          <w:szCs w:val="21"/>
        </w:rPr>
        <w:t>n</w:t>
      </w:r>
      <w:r>
        <w:rPr>
          <w:rFonts w:ascii="Arial" w:hAnsi="Arial" w:cs="Arial"/>
          <w:spacing w:val="-1"/>
          <w:w w:val="99"/>
          <w:sz w:val="21"/>
          <w:szCs w:val="21"/>
        </w:rPr>
        <w:t>t</w:t>
      </w:r>
      <w:r>
        <w:rPr>
          <w:rFonts w:ascii="Arial" w:hAnsi="Arial" w:cs="Arial"/>
          <w:w w:val="99"/>
          <w:sz w:val="21"/>
          <w:szCs w:val="21"/>
        </w:rPr>
        <w:t>o</w:t>
      </w:r>
      <w:r>
        <w:rPr>
          <w:rFonts w:ascii="Arial" w:hAnsi="Arial" w:cs="Arial"/>
          <w:sz w:val="21"/>
          <w:szCs w:val="21"/>
        </w:rPr>
        <w:t xml:space="preserve"> </w:t>
      </w:r>
      <w:r>
        <w:rPr>
          <w:rFonts w:ascii="Arial" w:hAnsi="Arial" w:cs="Arial"/>
          <w:w w:val="99"/>
          <w:sz w:val="21"/>
          <w:szCs w:val="21"/>
        </w:rPr>
        <w:t>amm</w:t>
      </w:r>
      <w:r>
        <w:rPr>
          <w:rFonts w:ascii="Arial" w:hAnsi="Arial" w:cs="Arial"/>
          <w:spacing w:val="-1"/>
          <w:w w:val="99"/>
          <w:sz w:val="21"/>
          <w:szCs w:val="21"/>
        </w:rPr>
        <w:t>e</w:t>
      </w:r>
      <w:r>
        <w:rPr>
          <w:rFonts w:ascii="Arial" w:hAnsi="Arial" w:cs="Arial"/>
          <w:w w:val="99"/>
          <w:sz w:val="21"/>
          <w:szCs w:val="21"/>
        </w:rPr>
        <w:t>sso</w:t>
      </w:r>
      <w:r>
        <w:rPr>
          <w:rFonts w:ascii="Arial" w:hAnsi="Arial" w:cs="Arial"/>
          <w:spacing w:val="-1"/>
          <w:sz w:val="21"/>
          <w:szCs w:val="21"/>
        </w:rPr>
        <w:t xml:space="preserve"> </w:t>
      </w:r>
      <w:r>
        <w:rPr>
          <w:rFonts w:ascii="Arial" w:hAnsi="Arial" w:cs="Arial"/>
          <w:w w:val="99"/>
          <w:sz w:val="21"/>
          <w:szCs w:val="21"/>
        </w:rPr>
        <w:t>a</w:t>
      </w:r>
      <w:r>
        <w:rPr>
          <w:rFonts w:ascii="Arial" w:hAnsi="Arial" w:cs="Arial"/>
          <w:spacing w:val="1"/>
          <w:sz w:val="21"/>
          <w:szCs w:val="21"/>
        </w:rPr>
        <w:t xml:space="preserve"> </w:t>
      </w:r>
      <w:r>
        <w:rPr>
          <w:rFonts w:ascii="Arial" w:hAnsi="Arial" w:cs="Arial"/>
          <w:spacing w:val="-1"/>
          <w:w w:val="99"/>
          <w:sz w:val="21"/>
          <w:szCs w:val="21"/>
        </w:rPr>
        <w:t>fi</w:t>
      </w:r>
      <w:r>
        <w:rPr>
          <w:rFonts w:ascii="Arial" w:hAnsi="Arial" w:cs="Arial"/>
          <w:w w:val="99"/>
          <w:sz w:val="21"/>
          <w:szCs w:val="21"/>
        </w:rPr>
        <w:t>nan</w:t>
      </w:r>
      <w:r>
        <w:rPr>
          <w:rFonts w:ascii="Arial" w:hAnsi="Arial" w:cs="Arial"/>
          <w:spacing w:val="-1"/>
          <w:w w:val="99"/>
          <w:sz w:val="21"/>
          <w:szCs w:val="21"/>
        </w:rPr>
        <w:t>zia</w:t>
      </w:r>
      <w:r>
        <w:rPr>
          <w:rFonts w:ascii="Arial" w:hAnsi="Arial" w:cs="Arial"/>
          <w:w w:val="99"/>
          <w:sz w:val="21"/>
          <w:szCs w:val="21"/>
        </w:rPr>
        <w:t>m</w:t>
      </w:r>
      <w:r>
        <w:rPr>
          <w:rFonts w:ascii="Arial" w:hAnsi="Arial" w:cs="Arial"/>
          <w:spacing w:val="-1"/>
          <w:w w:val="99"/>
          <w:sz w:val="21"/>
          <w:szCs w:val="21"/>
        </w:rPr>
        <w:t>e</w:t>
      </w:r>
      <w:r>
        <w:rPr>
          <w:rFonts w:ascii="Arial" w:hAnsi="Arial" w:cs="Arial"/>
          <w:w w:val="99"/>
          <w:sz w:val="21"/>
          <w:szCs w:val="21"/>
        </w:rPr>
        <w:t>n</w:t>
      </w:r>
      <w:r>
        <w:rPr>
          <w:rFonts w:ascii="Arial" w:hAnsi="Arial" w:cs="Arial"/>
          <w:spacing w:val="2"/>
          <w:w w:val="99"/>
          <w:sz w:val="21"/>
          <w:szCs w:val="21"/>
        </w:rPr>
        <w:t>t</w:t>
      </w:r>
      <w:r>
        <w:rPr>
          <w:rFonts w:ascii="Arial" w:hAnsi="Arial" w:cs="Arial"/>
          <w:spacing w:val="-1"/>
          <w:w w:val="99"/>
          <w:sz w:val="21"/>
          <w:szCs w:val="21"/>
        </w:rPr>
        <w:t>o.</w:t>
      </w:r>
    </w:p>
    <w:p w:rsidR="00EB2FAA" w:rsidRDefault="00EB2FAA">
      <w:pPr>
        <w:pStyle w:val="Corpotesto"/>
        <w:spacing w:before="1"/>
        <w:jc w:val="both"/>
        <w:rPr>
          <w:rFonts w:ascii="Arial" w:hAnsi="Arial" w:cs="Arial"/>
          <w:sz w:val="21"/>
          <w:szCs w:val="21"/>
        </w:rPr>
      </w:pPr>
    </w:p>
    <w:p w:rsidR="00EB2FAA" w:rsidRDefault="00D72B4E">
      <w:pPr>
        <w:tabs>
          <w:tab w:val="left" w:pos="2686"/>
          <w:tab w:val="left" w:pos="3300"/>
          <w:tab w:val="left" w:pos="3655"/>
          <w:tab w:val="left" w:pos="5703"/>
          <w:tab w:val="left" w:pos="10129"/>
        </w:tabs>
        <w:spacing w:before="58"/>
        <w:ind w:left="600"/>
        <w:jc w:val="both"/>
        <w:rPr>
          <w:rFonts w:ascii="Arial" w:hAnsi="Arial" w:cs="Arial"/>
          <w:sz w:val="21"/>
          <w:szCs w:val="21"/>
        </w:rPr>
      </w:pPr>
      <w:r>
        <w:rPr>
          <w:rFonts w:ascii="Arial" w:hAnsi="Arial" w:cs="Arial"/>
          <w:w w:val="99"/>
          <w:sz w:val="21"/>
          <w:szCs w:val="21"/>
          <w:u w:val="single"/>
        </w:rPr>
        <w:t xml:space="preserve"> </w:t>
      </w:r>
      <w:r>
        <w:rPr>
          <w:rFonts w:ascii="Arial" w:hAnsi="Arial" w:cs="Arial"/>
          <w:sz w:val="21"/>
          <w:szCs w:val="21"/>
          <w:u w:val="single"/>
        </w:rPr>
        <w:tab/>
      </w:r>
      <w:r>
        <w:rPr>
          <w:rFonts w:ascii="Arial" w:hAnsi="Arial" w:cs="Arial"/>
          <w:sz w:val="21"/>
          <w:szCs w:val="21"/>
        </w:rPr>
        <w:t>lì,</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_ /</w:t>
      </w:r>
      <w:r>
        <w:rPr>
          <w:rFonts w:ascii="Arial" w:hAnsi="Arial" w:cs="Arial"/>
          <w:sz w:val="21"/>
          <w:szCs w:val="21"/>
        </w:rPr>
        <w:tab/>
        <w:t xml:space="preserve">         </w:t>
      </w:r>
      <w:r>
        <w:rPr>
          <w:rFonts w:ascii="Arial" w:hAnsi="Arial" w:cs="Arial"/>
          <w:w w:val="99"/>
          <w:sz w:val="21"/>
          <w:szCs w:val="21"/>
          <w:u w:val="single"/>
        </w:rPr>
        <w:t xml:space="preserve"> </w:t>
      </w:r>
      <w:r>
        <w:rPr>
          <w:rFonts w:ascii="Arial" w:hAnsi="Arial" w:cs="Arial"/>
          <w:sz w:val="21"/>
          <w:szCs w:val="21"/>
          <w:u w:val="single"/>
        </w:rPr>
        <w:tab/>
      </w:r>
    </w:p>
    <w:p w:rsidR="00EB2FAA" w:rsidRDefault="00D72B4E">
      <w:pPr>
        <w:spacing w:before="37"/>
        <w:ind w:left="6265"/>
        <w:jc w:val="both"/>
        <w:rPr>
          <w:rFonts w:ascii="Arial" w:hAnsi="Arial" w:cs="Arial"/>
          <w:sz w:val="21"/>
          <w:szCs w:val="21"/>
        </w:rPr>
      </w:pPr>
      <w:r>
        <w:rPr>
          <w:rFonts w:ascii="Arial" w:hAnsi="Arial" w:cs="Arial"/>
          <w:sz w:val="21"/>
          <w:szCs w:val="21"/>
        </w:rPr>
        <w:t>(Timbro e firma del legale rappresentante)</w:t>
      </w:r>
    </w:p>
    <w:p w:rsidR="00EB2FAA" w:rsidRDefault="00EB2FAA">
      <w:pPr>
        <w:jc w:val="both"/>
        <w:rPr>
          <w:rFonts w:ascii="Arial" w:hAnsi="Arial" w:cs="Arial"/>
          <w:sz w:val="21"/>
          <w:szCs w:val="21"/>
        </w:rPr>
      </w:pPr>
    </w:p>
    <w:p w:rsidR="00EB2FAA" w:rsidRDefault="00EB2FAA">
      <w:pPr>
        <w:jc w:val="both"/>
        <w:rPr>
          <w:rFonts w:ascii="Arial" w:hAnsi="Arial" w:cs="Arial"/>
          <w:sz w:val="21"/>
          <w:szCs w:val="21"/>
        </w:rPr>
      </w:pPr>
    </w:p>
    <w:p w:rsidR="00EB2FAA" w:rsidRDefault="00EB2FAA">
      <w:pPr>
        <w:jc w:val="both"/>
        <w:rPr>
          <w:rFonts w:ascii="Arial" w:hAnsi="Arial" w:cs="Arial"/>
          <w:sz w:val="21"/>
          <w:szCs w:val="21"/>
        </w:rPr>
      </w:pPr>
    </w:p>
    <w:p w:rsidR="00EB2FAA" w:rsidRDefault="00EB2FAA">
      <w:pPr>
        <w:jc w:val="both"/>
        <w:rPr>
          <w:rFonts w:ascii="Arial" w:hAnsi="Arial" w:cs="Arial"/>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D72B4E">
      <w:pPr>
        <w:ind w:left="426" w:right="-1"/>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rsidR="00EB2FAA" w:rsidRDefault="00D72B4E">
      <w:pPr>
        <w:ind w:left="426"/>
        <w:jc w:val="both"/>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p w:rsidR="00EB2FAA" w:rsidRDefault="00EB2FAA">
      <w:pPr>
        <w:ind w:left="426"/>
        <w:rPr>
          <w:rFonts w:ascii="Arial" w:hAnsi="Arial" w:cs="Arial"/>
          <w:i/>
          <w:sz w:val="21"/>
          <w:szCs w:val="21"/>
        </w:rPr>
      </w:pPr>
    </w:p>
    <w:p w:rsidR="00EB2FAA" w:rsidRDefault="00EB2FAA">
      <w:pPr>
        <w:spacing w:before="4"/>
        <w:ind w:left="426"/>
        <w:rPr>
          <w:rFonts w:ascii="Arial" w:hAnsi="Arial" w:cs="Arial"/>
          <w:i/>
          <w:sz w:val="21"/>
          <w:szCs w:val="21"/>
        </w:rPr>
      </w:pP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trPr>
          <w:trHeight w:hRule="exact" w:val="533"/>
        </w:trPr>
        <w:tc>
          <w:tcPr>
            <w:tcW w:w="6440" w:type="dxa"/>
            <w:shd w:val="clear" w:color="auto" w:fill="auto"/>
          </w:tcPr>
          <w:p w:rsidR="00EB2FAA" w:rsidRDefault="00EB2FAA">
            <w:pPr>
              <w:pStyle w:val="TableParagraph"/>
              <w:spacing w:before="6"/>
              <w:ind w:left="426"/>
              <w:rPr>
                <w:rFonts w:ascii="Arial" w:eastAsia="Times New Roman" w:hAnsi="Arial" w:cs="Arial"/>
                <w:sz w:val="21"/>
                <w:szCs w:val="21"/>
              </w:rPr>
            </w:pPr>
          </w:p>
          <w:p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rsidR="00EB2FAA" w:rsidRDefault="00EB2FAA">
      <w:pPr>
        <w:ind w:left="426"/>
        <w:rPr>
          <w:rFonts w:ascii="Arial" w:hAnsi="Arial" w:cs="Arial"/>
          <w:i/>
          <w:sz w:val="21"/>
          <w:szCs w:val="21"/>
        </w:rPr>
      </w:pPr>
    </w:p>
    <w:p w:rsidR="00EB2FAA" w:rsidRDefault="00EB2FAA">
      <w:pPr>
        <w:ind w:left="426"/>
        <w:rPr>
          <w:rFonts w:ascii="Arial" w:hAnsi="Arial" w:cs="Arial"/>
          <w:i/>
          <w:sz w:val="21"/>
          <w:szCs w:val="21"/>
        </w:rPr>
      </w:pPr>
    </w:p>
    <w:p w:rsidR="00EB2FAA" w:rsidRDefault="00D72B4E">
      <w:pPr>
        <w:ind w:left="426"/>
        <w:jc w:val="both"/>
        <w:rPr>
          <w:rFonts w:ascii="Arial" w:hAnsi="Arial" w:cs="Arial"/>
          <w:sz w:val="21"/>
          <w:szCs w:val="21"/>
        </w:rPr>
      </w:pP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p>
    <w:p w:rsidR="00EB2FAA" w:rsidRDefault="00D72B4E">
      <w:pPr>
        <w:widowControl/>
        <w:spacing w:after="160" w:line="259" w:lineRule="auto"/>
        <w:rPr>
          <w:sz w:val="20"/>
        </w:rPr>
      </w:pPr>
      <w:r>
        <w:br w:type="page"/>
      </w:r>
    </w:p>
    <w:p w:rsidR="00EB2FAA" w:rsidRDefault="00EB2FAA">
      <w:pPr>
        <w:widowControl/>
        <w:spacing w:after="160" w:line="259" w:lineRule="auto"/>
        <w:rPr>
          <w:rFonts w:ascii="Arial" w:eastAsia="Times New Roman" w:hAnsi="Arial" w:cs="Times New Roman"/>
          <w:b/>
          <w:bCs/>
          <w:sz w:val="21"/>
          <w:szCs w:val="21"/>
          <w:lang w:eastAsia="x-none" w:bidi="ar-SA"/>
        </w:rPr>
        <w:sectPr w:rsidR="00EB2FAA">
          <w:pgSz w:w="11906" w:h="16838"/>
          <w:pgMar w:top="720" w:right="400" w:bottom="1200" w:left="120" w:header="0" w:footer="0" w:gutter="0"/>
          <w:cols w:space="720"/>
          <w:formProt w:val="0"/>
          <w:docGrid w:linePitch="240" w:charSpace="-2049"/>
        </w:sectPr>
      </w:pPr>
    </w:p>
    <w:tbl>
      <w:tblPr>
        <w:tblW w:w="11481" w:type="dxa"/>
        <w:tblInd w:w="567" w:type="dxa"/>
        <w:tblCellMar>
          <w:left w:w="70" w:type="dxa"/>
          <w:right w:w="70" w:type="dxa"/>
        </w:tblCellMar>
        <w:tblLook w:val="0000" w:firstRow="0" w:lastRow="0" w:firstColumn="0" w:lastColumn="0" w:noHBand="0" w:noVBand="0"/>
      </w:tblPr>
      <w:tblGrid>
        <w:gridCol w:w="10904"/>
        <w:gridCol w:w="577"/>
      </w:tblGrid>
      <w:tr w:rsidR="00EB2FAA" w:rsidTr="00387C6F">
        <w:trPr>
          <w:trHeight w:val="2130"/>
        </w:trPr>
        <w:tc>
          <w:tcPr>
            <w:tcW w:w="10904" w:type="dxa"/>
            <w:shd w:val="clear" w:color="auto" w:fill="auto"/>
            <w:vAlign w:val="center"/>
          </w:tcPr>
          <w:p w:rsidR="00EB2FAA" w:rsidRDefault="00D72B4E">
            <w:pPr>
              <w:ind w:left="61" w:firstLine="284"/>
              <w:rPr>
                <w:rFonts w:ascii="Arial" w:hAnsi="Arial" w:cs="Arial"/>
                <w:color w:val="0070C0"/>
                <w:sz w:val="21"/>
                <w:szCs w:val="21"/>
              </w:rPr>
            </w:pPr>
            <w:r>
              <w:rPr>
                <w:noProof/>
                <w:lang w:bidi="ar-SA"/>
              </w:rPr>
              <w:drawing>
                <wp:inline distT="0" distB="0" distL="0" distR="0">
                  <wp:extent cx="5922645" cy="1169670"/>
                  <wp:effectExtent l="0" t="0" r="0" b="0"/>
                  <wp:docPr id="87"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 76"/>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c>
          <w:tcPr>
            <w:tcW w:w="577" w:type="dxa"/>
            <w:shd w:val="clear" w:color="auto" w:fill="auto"/>
          </w:tcPr>
          <w:p w:rsidR="00EB2FAA" w:rsidRDefault="00EB2FAA"/>
        </w:tc>
      </w:tr>
      <w:tr w:rsidR="00EB2FAA" w:rsidTr="00387C6F">
        <w:trPr>
          <w:cantSplit/>
          <w:trHeight w:val="571"/>
        </w:trPr>
        <w:tc>
          <w:tcPr>
            <w:tcW w:w="11481" w:type="dxa"/>
            <w:gridSpan w:val="2"/>
            <w:shd w:val="clear" w:color="auto" w:fill="FFFFFF"/>
            <w:vAlign w:val="center"/>
          </w:tcPr>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rsidTr="00387C6F">
        <w:trPr>
          <w:cantSplit/>
          <w:trHeight w:val="2319"/>
        </w:trPr>
        <w:tc>
          <w:tcPr>
            <w:tcW w:w="11481" w:type="dxa"/>
            <w:gridSpan w:val="2"/>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8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 78"/>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16">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 xml:space="preserve">egato </w:t>
                  </w:r>
                  <w:r>
                    <w:rPr>
                      <w:rFonts w:ascii="Arial" w:hAnsi="Arial" w:cs="Arial"/>
                      <w:b/>
                      <w:spacing w:val="-2"/>
                      <w:sz w:val="21"/>
                      <w:szCs w:val="21"/>
                    </w:rPr>
                    <w:t xml:space="preserve">a) </w:t>
                  </w:r>
                  <w:r>
                    <w:rPr>
                      <w:rFonts w:ascii="Arial" w:hAnsi="Arial" w:cs="Arial"/>
                      <w:b/>
                      <w:sz w:val="21"/>
                      <w:szCs w:val="21"/>
                    </w:rPr>
                    <w:t>–</w:t>
                  </w:r>
                  <w:r>
                    <w:rPr>
                      <w:rFonts w:ascii="Arial" w:hAnsi="Arial" w:cs="Arial"/>
                      <w:b/>
                      <w:spacing w:val="-1"/>
                      <w:sz w:val="21"/>
                      <w:szCs w:val="21"/>
                    </w:rPr>
                    <w:t xml:space="preserve"> </w:t>
                  </w:r>
                  <w:r>
                    <w:rPr>
                      <w:rFonts w:ascii="Arial" w:hAnsi="Arial" w:cs="Arial"/>
                      <w:b/>
                      <w:sz w:val="21"/>
                      <w:szCs w:val="21"/>
                    </w:rPr>
                    <w:t>Relazione sulla realizzazione del progetto</w:t>
                  </w:r>
                </w:p>
              </w:tc>
            </w:tr>
          </w:tbl>
          <w:p w:rsidR="00EB2FAA" w:rsidRDefault="00EB2FAA">
            <w:pPr>
              <w:jc w:val="center"/>
              <w:rPr>
                <w:rFonts w:ascii="Arial" w:hAnsi="Arial" w:cs="Arial"/>
                <w:b/>
                <w:sz w:val="21"/>
                <w:szCs w:val="21"/>
                <w:shd w:val="clear" w:color="auto" w:fill="FFFFFF"/>
              </w:rPr>
            </w:pPr>
          </w:p>
          <w:p w:rsidR="00EB2FAA" w:rsidRDefault="00EB2FAA">
            <w:pPr>
              <w:jc w:val="center"/>
              <w:rPr>
                <w:rFonts w:ascii="Arial" w:hAnsi="Arial" w:cs="Arial"/>
                <w:b/>
                <w:sz w:val="21"/>
                <w:szCs w:val="21"/>
              </w:rPr>
            </w:pPr>
          </w:p>
        </w:tc>
      </w:tr>
    </w:tbl>
    <w:p w:rsidR="00EB2FAA" w:rsidRDefault="00EB2FAA">
      <w:pPr>
        <w:pStyle w:val="Corpotesto"/>
        <w:spacing w:before="7"/>
        <w:rPr>
          <w:rFonts w:ascii="Arial" w:hAnsi="Arial" w:cs="Arial"/>
          <w:b/>
          <w:sz w:val="21"/>
          <w:szCs w:val="21"/>
        </w:rPr>
      </w:pPr>
    </w:p>
    <w:p w:rsidR="00EB2FAA" w:rsidRDefault="00D72B4E">
      <w:pPr>
        <w:tabs>
          <w:tab w:val="left" w:pos="11097"/>
        </w:tabs>
        <w:spacing w:before="55"/>
        <w:ind w:left="919"/>
        <w:rPr>
          <w:rFonts w:ascii="Arial" w:hAnsi="Arial" w:cs="Arial"/>
          <w:b/>
          <w:sz w:val="21"/>
          <w:szCs w:val="21"/>
        </w:rPr>
      </w:pPr>
      <w:r>
        <w:rPr>
          <w:rFonts w:ascii="Arial" w:hAnsi="Arial" w:cs="Arial"/>
          <w:b/>
          <w:spacing w:val="-17"/>
          <w:sz w:val="21"/>
          <w:szCs w:val="21"/>
          <w:shd w:val="clear" w:color="auto" w:fill="D9D9D9"/>
        </w:rPr>
        <w:t xml:space="preserve"> </w:t>
      </w:r>
      <w:r>
        <w:rPr>
          <w:rFonts w:ascii="Arial" w:hAnsi="Arial" w:cs="Arial"/>
          <w:b/>
          <w:smallCaps/>
          <w:spacing w:val="1"/>
          <w:sz w:val="21"/>
          <w:szCs w:val="21"/>
          <w:shd w:val="clear" w:color="auto" w:fill="D9D9D9"/>
        </w:rPr>
        <w:t>1</w:t>
      </w:r>
      <w:r>
        <w:rPr>
          <w:rFonts w:ascii="Arial" w:hAnsi="Arial" w:cs="Arial"/>
          <w:b/>
          <w:sz w:val="21"/>
          <w:szCs w:val="21"/>
          <w:shd w:val="clear" w:color="auto" w:fill="D9D9D9"/>
        </w:rPr>
        <w:t xml:space="preserve">.   </w:t>
      </w:r>
      <w:r>
        <w:rPr>
          <w:rFonts w:ascii="Arial" w:hAnsi="Arial" w:cs="Arial"/>
          <w:b/>
          <w:spacing w:val="4"/>
          <w:sz w:val="21"/>
          <w:szCs w:val="21"/>
          <w:shd w:val="clear" w:color="auto" w:fill="D9D9D9"/>
        </w:rPr>
        <w:t xml:space="preserve"> </w:t>
      </w:r>
      <w:r>
        <w:rPr>
          <w:rFonts w:ascii="Arial" w:hAnsi="Arial" w:cs="Arial"/>
          <w:b/>
          <w:spacing w:val="-1"/>
          <w:sz w:val="21"/>
          <w:szCs w:val="21"/>
          <w:shd w:val="clear" w:color="auto" w:fill="D9D9D9"/>
        </w:rPr>
        <w:t>D</w:t>
      </w:r>
      <w:r>
        <w:rPr>
          <w:rFonts w:ascii="Arial" w:hAnsi="Arial" w:cs="Arial"/>
          <w:b/>
          <w:sz w:val="21"/>
          <w:szCs w:val="21"/>
          <w:shd w:val="clear" w:color="auto" w:fill="D9D9D9"/>
        </w:rPr>
        <w:t>o</w:t>
      </w:r>
      <w:r>
        <w:rPr>
          <w:rFonts w:ascii="Arial" w:hAnsi="Arial" w:cs="Arial"/>
          <w:b/>
          <w:spacing w:val="-1"/>
          <w:sz w:val="21"/>
          <w:szCs w:val="21"/>
          <w:shd w:val="clear" w:color="auto" w:fill="D9D9D9"/>
        </w:rPr>
        <w:t>ma</w:t>
      </w:r>
      <w:r>
        <w:rPr>
          <w:rFonts w:ascii="Arial" w:hAnsi="Arial" w:cs="Arial"/>
          <w:b/>
          <w:sz w:val="21"/>
          <w:szCs w:val="21"/>
          <w:shd w:val="clear" w:color="auto" w:fill="D9D9D9"/>
        </w:rPr>
        <w:t>n</w:t>
      </w:r>
      <w:r>
        <w:rPr>
          <w:rFonts w:ascii="Arial" w:hAnsi="Arial" w:cs="Arial"/>
          <w:b/>
          <w:spacing w:val="-1"/>
          <w:sz w:val="21"/>
          <w:szCs w:val="21"/>
          <w:shd w:val="clear" w:color="auto" w:fill="D9D9D9"/>
        </w:rPr>
        <w:t>d</w:t>
      </w:r>
      <w:r>
        <w:rPr>
          <w:rFonts w:ascii="Arial" w:hAnsi="Arial" w:cs="Arial"/>
          <w:b/>
          <w:sz w:val="21"/>
          <w:szCs w:val="21"/>
          <w:shd w:val="clear" w:color="auto" w:fill="D9D9D9"/>
        </w:rPr>
        <w:t>a</w:t>
      </w:r>
      <w:r>
        <w:rPr>
          <w:rFonts w:ascii="Arial" w:hAnsi="Arial" w:cs="Arial"/>
          <w:b/>
          <w:spacing w:val="-1"/>
          <w:sz w:val="21"/>
          <w:szCs w:val="21"/>
          <w:shd w:val="clear" w:color="auto" w:fill="D9D9D9"/>
        </w:rPr>
        <w:t xml:space="preserve"> d</w:t>
      </w:r>
      <w:r>
        <w:rPr>
          <w:rFonts w:ascii="Arial" w:hAnsi="Arial" w:cs="Arial"/>
          <w:b/>
          <w:sz w:val="21"/>
          <w:szCs w:val="21"/>
          <w:shd w:val="clear" w:color="auto" w:fill="D9D9D9"/>
        </w:rPr>
        <w:t xml:space="preserve">i </w:t>
      </w:r>
      <w:r>
        <w:rPr>
          <w:rFonts w:ascii="Arial" w:hAnsi="Arial" w:cs="Arial"/>
          <w:b/>
          <w:spacing w:val="1"/>
          <w:sz w:val="21"/>
          <w:szCs w:val="21"/>
          <w:shd w:val="clear" w:color="auto" w:fill="D9D9D9"/>
        </w:rPr>
        <w:t>p</w:t>
      </w:r>
      <w:r>
        <w:rPr>
          <w:rFonts w:ascii="Arial" w:hAnsi="Arial" w:cs="Arial"/>
          <w:b/>
          <w:spacing w:val="-1"/>
          <w:sz w:val="21"/>
          <w:szCs w:val="21"/>
          <w:shd w:val="clear" w:color="auto" w:fill="D9D9D9"/>
        </w:rPr>
        <w:t>a</w:t>
      </w:r>
      <w:r>
        <w:rPr>
          <w:rFonts w:ascii="Arial" w:hAnsi="Arial" w:cs="Arial"/>
          <w:b/>
          <w:sz w:val="21"/>
          <w:szCs w:val="21"/>
          <w:shd w:val="clear" w:color="auto" w:fill="D9D9D9"/>
        </w:rPr>
        <w:t>g</w:t>
      </w:r>
      <w:r>
        <w:rPr>
          <w:rFonts w:ascii="Arial" w:hAnsi="Arial" w:cs="Arial"/>
          <w:b/>
          <w:spacing w:val="-1"/>
          <w:sz w:val="21"/>
          <w:szCs w:val="21"/>
          <w:shd w:val="clear" w:color="auto" w:fill="D9D9D9"/>
        </w:rPr>
        <w:t>am</w:t>
      </w:r>
      <w:r>
        <w:rPr>
          <w:rFonts w:ascii="Arial" w:hAnsi="Arial" w:cs="Arial"/>
          <w:b/>
          <w:sz w:val="21"/>
          <w:szCs w:val="21"/>
          <w:shd w:val="clear" w:color="auto" w:fill="D9D9D9"/>
        </w:rPr>
        <w:t>ento</w:t>
      </w:r>
      <w:r>
        <w:rPr>
          <w:rFonts w:ascii="Arial" w:hAnsi="Arial" w:cs="Arial"/>
          <w:b/>
          <w:sz w:val="21"/>
          <w:szCs w:val="21"/>
          <w:shd w:val="clear" w:color="auto" w:fill="D9D9D9"/>
        </w:rPr>
        <w:tab/>
      </w:r>
    </w:p>
    <w:p w:rsidR="00EB2FAA" w:rsidRDefault="00EB2FAA">
      <w:pPr>
        <w:pStyle w:val="Corpotesto"/>
        <w:spacing w:before="1"/>
        <w:rPr>
          <w:rFonts w:ascii="Arial" w:hAnsi="Arial" w:cs="Arial"/>
          <w:b/>
          <w:sz w:val="21"/>
          <w:szCs w:val="21"/>
        </w:rPr>
      </w:pPr>
    </w:p>
    <w:p w:rsidR="00EB2FAA" w:rsidRDefault="00D72B4E">
      <w:pPr>
        <w:pStyle w:val="Paragrafoelenco"/>
        <w:numPr>
          <w:ilvl w:val="0"/>
          <w:numId w:val="3"/>
        </w:numPr>
        <w:tabs>
          <w:tab w:val="left" w:pos="1308"/>
          <w:tab w:val="left" w:pos="1309"/>
        </w:tabs>
        <w:jc w:val="left"/>
        <w:rPr>
          <w:rFonts w:ascii="Arial" w:hAnsi="Arial" w:cs="Arial"/>
          <w:b/>
          <w:sz w:val="21"/>
          <w:szCs w:val="21"/>
        </w:rPr>
      </w:pPr>
      <w:r>
        <w:rPr>
          <w:rFonts w:ascii="Arial" w:hAnsi="Arial" w:cs="Arial"/>
          <w:b/>
          <w:sz w:val="21"/>
          <w:szCs w:val="21"/>
        </w:rPr>
        <w:t>Acconto</w:t>
      </w:r>
    </w:p>
    <w:p w:rsidR="00EB2FAA" w:rsidRDefault="00D72B4E">
      <w:pPr>
        <w:pStyle w:val="Paragrafoelenco"/>
        <w:numPr>
          <w:ilvl w:val="0"/>
          <w:numId w:val="3"/>
        </w:numPr>
        <w:tabs>
          <w:tab w:val="left" w:pos="1308"/>
          <w:tab w:val="left" w:pos="1309"/>
        </w:tabs>
        <w:jc w:val="left"/>
        <w:rPr>
          <w:rFonts w:ascii="Arial" w:hAnsi="Arial" w:cs="Arial"/>
          <w:b/>
          <w:sz w:val="21"/>
          <w:szCs w:val="21"/>
        </w:rPr>
      </w:pPr>
      <w:r>
        <w:rPr>
          <w:rFonts w:ascii="Arial" w:hAnsi="Arial" w:cs="Arial"/>
          <w:b/>
          <w:sz w:val="21"/>
          <w:szCs w:val="21"/>
        </w:rPr>
        <w:t>Saldo</w:t>
      </w:r>
    </w:p>
    <w:p w:rsidR="00EB2FAA" w:rsidRDefault="00EB2FAA">
      <w:pPr>
        <w:pStyle w:val="Corpotesto"/>
        <w:spacing w:before="7"/>
        <w:rPr>
          <w:rFonts w:ascii="Arial" w:hAnsi="Arial" w:cs="Arial"/>
          <w:b/>
          <w:sz w:val="21"/>
          <w:szCs w:val="21"/>
        </w:rPr>
      </w:pPr>
    </w:p>
    <w:p w:rsidR="00EB2FAA" w:rsidRDefault="00D72B4E">
      <w:pPr>
        <w:tabs>
          <w:tab w:val="left" w:pos="11097"/>
        </w:tabs>
        <w:spacing w:before="55"/>
        <w:ind w:left="919"/>
        <w:rPr>
          <w:rFonts w:ascii="Arial" w:hAnsi="Arial" w:cs="Arial"/>
          <w:b/>
          <w:sz w:val="21"/>
          <w:szCs w:val="21"/>
        </w:rPr>
      </w:pPr>
      <w:r>
        <w:rPr>
          <w:rFonts w:ascii="Arial" w:hAnsi="Arial" w:cs="Arial"/>
          <w:b/>
          <w:spacing w:val="-17"/>
          <w:sz w:val="21"/>
          <w:szCs w:val="21"/>
          <w:shd w:val="clear" w:color="auto" w:fill="D9D9D9"/>
        </w:rPr>
        <w:t xml:space="preserve"> </w:t>
      </w:r>
      <w:r>
        <w:rPr>
          <w:rFonts w:ascii="Arial" w:hAnsi="Arial" w:cs="Arial"/>
          <w:b/>
          <w:smallCaps/>
          <w:sz w:val="21"/>
          <w:szCs w:val="21"/>
          <w:shd w:val="clear" w:color="auto" w:fill="D9D9D9"/>
        </w:rPr>
        <w:t>2</w:t>
      </w:r>
      <w:r>
        <w:rPr>
          <w:rFonts w:ascii="Arial" w:hAnsi="Arial" w:cs="Arial"/>
          <w:b/>
          <w:sz w:val="21"/>
          <w:szCs w:val="21"/>
          <w:shd w:val="clear" w:color="auto" w:fill="D9D9D9"/>
        </w:rPr>
        <w:t xml:space="preserve">.   </w:t>
      </w:r>
      <w:r>
        <w:rPr>
          <w:rFonts w:ascii="Arial" w:hAnsi="Arial" w:cs="Arial"/>
          <w:b/>
          <w:spacing w:val="4"/>
          <w:sz w:val="21"/>
          <w:szCs w:val="21"/>
          <w:shd w:val="clear" w:color="auto" w:fill="D9D9D9"/>
        </w:rPr>
        <w:t xml:space="preserve"> </w:t>
      </w:r>
      <w:r>
        <w:rPr>
          <w:rFonts w:ascii="Arial" w:hAnsi="Arial" w:cs="Arial"/>
          <w:b/>
          <w:spacing w:val="-1"/>
          <w:sz w:val="21"/>
          <w:szCs w:val="21"/>
          <w:shd w:val="clear" w:color="auto" w:fill="D9D9D9"/>
        </w:rPr>
        <w:t>Dat</w:t>
      </w:r>
      <w:r>
        <w:rPr>
          <w:rFonts w:ascii="Arial" w:hAnsi="Arial" w:cs="Arial"/>
          <w:b/>
          <w:sz w:val="21"/>
          <w:szCs w:val="21"/>
          <w:shd w:val="clear" w:color="auto" w:fill="D9D9D9"/>
        </w:rPr>
        <w:t>i</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del</w:t>
      </w:r>
      <w:r>
        <w:rPr>
          <w:rFonts w:ascii="Arial" w:hAnsi="Arial" w:cs="Arial"/>
          <w:b/>
          <w:spacing w:val="-1"/>
          <w:sz w:val="21"/>
          <w:szCs w:val="21"/>
          <w:shd w:val="clear" w:color="auto" w:fill="D9D9D9"/>
        </w:rPr>
        <w:t xml:space="preserve"> be</w:t>
      </w:r>
      <w:r>
        <w:rPr>
          <w:rFonts w:ascii="Arial" w:hAnsi="Arial" w:cs="Arial"/>
          <w:b/>
          <w:sz w:val="21"/>
          <w:szCs w:val="21"/>
          <w:shd w:val="clear" w:color="auto" w:fill="D9D9D9"/>
        </w:rPr>
        <w:t>ne</w:t>
      </w:r>
      <w:r>
        <w:rPr>
          <w:rFonts w:ascii="Arial" w:hAnsi="Arial" w:cs="Arial"/>
          <w:b/>
          <w:spacing w:val="-2"/>
          <w:sz w:val="21"/>
          <w:szCs w:val="21"/>
          <w:shd w:val="clear" w:color="auto" w:fill="D9D9D9"/>
        </w:rPr>
        <w:t>f</w:t>
      </w:r>
      <w:r>
        <w:rPr>
          <w:rFonts w:ascii="Arial" w:hAnsi="Arial" w:cs="Arial"/>
          <w:b/>
          <w:sz w:val="21"/>
          <w:szCs w:val="21"/>
          <w:shd w:val="clear" w:color="auto" w:fill="D9D9D9"/>
        </w:rPr>
        <w:t>i</w:t>
      </w:r>
      <w:r>
        <w:rPr>
          <w:rFonts w:ascii="Arial" w:hAnsi="Arial" w:cs="Arial"/>
          <w:b/>
          <w:spacing w:val="1"/>
          <w:sz w:val="21"/>
          <w:szCs w:val="21"/>
          <w:shd w:val="clear" w:color="auto" w:fill="D9D9D9"/>
        </w:rPr>
        <w:t>c</w:t>
      </w:r>
      <w:r>
        <w:rPr>
          <w:rFonts w:ascii="Arial" w:hAnsi="Arial" w:cs="Arial"/>
          <w:b/>
          <w:sz w:val="21"/>
          <w:szCs w:val="21"/>
          <w:shd w:val="clear" w:color="auto" w:fill="D9D9D9"/>
        </w:rPr>
        <w:t>i</w:t>
      </w:r>
      <w:r>
        <w:rPr>
          <w:rFonts w:ascii="Arial" w:hAnsi="Arial" w:cs="Arial"/>
          <w:b/>
          <w:spacing w:val="-1"/>
          <w:sz w:val="21"/>
          <w:szCs w:val="21"/>
          <w:shd w:val="clear" w:color="auto" w:fill="D9D9D9"/>
        </w:rPr>
        <w:t>a</w:t>
      </w:r>
      <w:r>
        <w:rPr>
          <w:rFonts w:ascii="Arial" w:hAnsi="Arial" w:cs="Arial"/>
          <w:b/>
          <w:sz w:val="21"/>
          <w:szCs w:val="21"/>
          <w:shd w:val="clear" w:color="auto" w:fill="D9D9D9"/>
        </w:rPr>
        <w:t>rio e</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o</w:t>
      </w:r>
      <w:r>
        <w:rPr>
          <w:rFonts w:ascii="Arial" w:hAnsi="Arial" w:cs="Arial"/>
          <w:b/>
          <w:spacing w:val="-2"/>
          <w:sz w:val="21"/>
          <w:szCs w:val="21"/>
          <w:shd w:val="clear" w:color="auto" w:fill="D9D9D9"/>
        </w:rPr>
        <w:t>p</w:t>
      </w:r>
      <w:r>
        <w:rPr>
          <w:rFonts w:ascii="Arial" w:hAnsi="Arial" w:cs="Arial"/>
          <w:b/>
          <w:sz w:val="21"/>
          <w:szCs w:val="21"/>
          <w:shd w:val="clear" w:color="auto" w:fill="D9D9D9"/>
        </w:rPr>
        <w:t>e</w:t>
      </w:r>
      <w:r>
        <w:rPr>
          <w:rFonts w:ascii="Arial" w:hAnsi="Arial" w:cs="Arial"/>
          <w:b/>
          <w:spacing w:val="-1"/>
          <w:sz w:val="21"/>
          <w:szCs w:val="21"/>
          <w:shd w:val="clear" w:color="auto" w:fill="D9D9D9"/>
        </w:rPr>
        <w:t>ra</w:t>
      </w:r>
      <w:r>
        <w:rPr>
          <w:rFonts w:ascii="Arial" w:hAnsi="Arial" w:cs="Arial"/>
          <w:b/>
          <w:sz w:val="21"/>
          <w:szCs w:val="21"/>
          <w:shd w:val="clear" w:color="auto" w:fill="D9D9D9"/>
        </w:rPr>
        <w:t xml:space="preserve">zione </w:t>
      </w:r>
      <w:r>
        <w:rPr>
          <w:rFonts w:ascii="Arial" w:hAnsi="Arial" w:cs="Arial"/>
          <w:b/>
          <w:spacing w:val="-2"/>
          <w:sz w:val="21"/>
          <w:szCs w:val="21"/>
          <w:shd w:val="clear" w:color="auto" w:fill="D9D9D9"/>
        </w:rPr>
        <w:t>d</w:t>
      </w:r>
      <w:r>
        <w:rPr>
          <w:rFonts w:ascii="Arial" w:hAnsi="Arial" w:cs="Arial"/>
          <w:b/>
          <w:sz w:val="21"/>
          <w:szCs w:val="21"/>
          <w:shd w:val="clear" w:color="auto" w:fill="D9D9D9"/>
        </w:rPr>
        <w:t>i rif</w:t>
      </w:r>
      <w:r>
        <w:rPr>
          <w:rFonts w:ascii="Arial" w:hAnsi="Arial" w:cs="Arial"/>
          <w:b/>
          <w:spacing w:val="-1"/>
          <w:sz w:val="21"/>
          <w:szCs w:val="21"/>
          <w:shd w:val="clear" w:color="auto" w:fill="D9D9D9"/>
        </w:rPr>
        <w:t>e</w:t>
      </w:r>
      <w:r>
        <w:rPr>
          <w:rFonts w:ascii="Arial" w:hAnsi="Arial" w:cs="Arial"/>
          <w:b/>
          <w:sz w:val="21"/>
          <w:szCs w:val="21"/>
          <w:shd w:val="clear" w:color="auto" w:fill="D9D9D9"/>
        </w:rPr>
        <w:t>ri</w:t>
      </w:r>
      <w:r>
        <w:rPr>
          <w:rFonts w:ascii="Arial" w:hAnsi="Arial" w:cs="Arial"/>
          <w:b/>
          <w:spacing w:val="-2"/>
          <w:sz w:val="21"/>
          <w:szCs w:val="21"/>
          <w:shd w:val="clear" w:color="auto" w:fill="D9D9D9"/>
        </w:rPr>
        <w:t>m</w:t>
      </w:r>
      <w:r>
        <w:rPr>
          <w:rFonts w:ascii="Arial" w:hAnsi="Arial" w:cs="Arial"/>
          <w:b/>
          <w:sz w:val="21"/>
          <w:szCs w:val="21"/>
          <w:shd w:val="clear" w:color="auto" w:fill="D9D9D9"/>
        </w:rPr>
        <w:t>en</w:t>
      </w:r>
      <w:r>
        <w:rPr>
          <w:rFonts w:ascii="Arial" w:hAnsi="Arial" w:cs="Arial"/>
          <w:b/>
          <w:spacing w:val="-3"/>
          <w:sz w:val="21"/>
          <w:szCs w:val="21"/>
          <w:shd w:val="clear" w:color="auto" w:fill="D9D9D9"/>
        </w:rPr>
        <w:t>t</w:t>
      </w:r>
      <w:r>
        <w:rPr>
          <w:rFonts w:ascii="Arial" w:hAnsi="Arial" w:cs="Arial"/>
          <w:b/>
          <w:sz w:val="21"/>
          <w:szCs w:val="21"/>
          <w:shd w:val="clear" w:color="auto" w:fill="D9D9D9"/>
        </w:rPr>
        <w:t>o</w:t>
      </w:r>
      <w:r>
        <w:rPr>
          <w:rFonts w:ascii="Arial" w:hAnsi="Arial" w:cs="Arial"/>
          <w:b/>
          <w:sz w:val="21"/>
          <w:szCs w:val="21"/>
          <w:shd w:val="clear" w:color="auto" w:fill="D9D9D9"/>
        </w:rPr>
        <w:tab/>
      </w:r>
    </w:p>
    <w:p w:rsidR="00EB2FAA" w:rsidRDefault="00EB2FAA">
      <w:pPr>
        <w:pStyle w:val="Corpotesto"/>
        <w:spacing w:before="1"/>
        <w:rPr>
          <w:rFonts w:ascii="Arial" w:hAnsi="Arial" w:cs="Arial"/>
          <w:b/>
          <w:sz w:val="21"/>
          <w:szCs w:val="21"/>
        </w:rPr>
      </w:pPr>
    </w:p>
    <w:tbl>
      <w:tblPr>
        <w:tblW w:w="10213" w:type="dxa"/>
        <w:tblInd w:w="6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2671"/>
        <w:gridCol w:w="1583"/>
        <w:gridCol w:w="1704"/>
        <w:gridCol w:w="2411"/>
        <w:gridCol w:w="850"/>
        <w:gridCol w:w="994"/>
      </w:tblGrid>
      <w:tr w:rsidR="00EB2FAA">
        <w:trPr>
          <w:trHeight w:val="388"/>
        </w:trPr>
        <w:tc>
          <w:tcPr>
            <w:tcW w:w="4254"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Nome e cognome</w:t>
            </w:r>
          </w:p>
        </w:tc>
        <w:tc>
          <w:tcPr>
            <w:tcW w:w="170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6"/>
              <w:rPr>
                <w:rFonts w:ascii="Arial" w:hAnsi="Arial" w:cs="Arial"/>
                <w:sz w:val="21"/>
                <w:szCs w:val="21"/>
              </w:rPr>
            </w:pPr>
            <w:r>
              <w:rPr>
                <w:rFonts w:ascii="Arial" w:hAnsi="Arial" w:cs="Arial"/>
                <w:sz w:val="21"/>
                <w:szCs w:val="21"/>
              </w:rPr>
              <w:t>nata/o il</w:t>
            </w:r>
          </w:p>
        </w:tc>
        <w:tc>
          <w:tcPr>
            <w:tcW w:w="3261"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5"/>
              <w:rPr>
                <w:rFonts w:ascii="Arial" w:hAnsi="Arial" w:cs="Arial"/>
                <w:sz w:val="21"/>
                <w:szCs w:val="21"/>
              </w:rPr>
            </w:pPr>
            <w:r>
              <w:rPr>
                <w:rFonts w:ascii="Arial" w:hAnsi="Arial" w:cs="Arial"/>
                <w:sz w:val="21"/>
                <w:szCs w:val="21"/>
              </w:rPr>
              <w:t>nel Comune di</w:t>
            </w:r>
          </w:p>
        </w:tc>
        <w:tc>
          <w:tcPr>
            <w:tcW w:w="99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4"/>
              <w:rPr>
                <w:rFonts w:ascii="Arial" w:hAnsi="Arial" w:cs="Arial"/>
                <w:sz w:val="21"/>
                <w:szCs w:val="21"/>
              </w:rPr>
            </w:pPr>
            <w:r>
              <w:rPr>
                <w:rFonts w:ascii="Arial" w:hAnsi="Arial" w:cs="Arial"/>
                <w:sz w:val="21"/>
                <w:szCs w:val="21"/>
              </w:rPr>
              <w:t>Prov.</w:t>
            </w:r>
          </w:p>
        </w:tc>
      </w:tr>
      <w:tr w:rsidR="00EB2FAA">
        <w:trPr>
          <w:trHeight w:val="397"/>
        </w:trPr>
        <w:tc>
          <w:tcPr>
            <w:tcW w:w="425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7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326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2671"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Comune di residenza</w:t>
            </w:r>
          </w:p>
        </w:tc>
        <w:tc>
          <w:tcPr>
            <w:tcW w:w="1583"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5"/>
              <w:rPr>
                <w:rFonts w:ascii="Arial" w:hAnsi="Arial" w:cs="Arial"/>
                <w:sz w:val="21"/>
                <w:szCs w:val="21"/>
              </w:rPr>
            </w:pPr>
            <w:r>
              <w:rPr>
                <w:rFonts w:ascii="Arial" w:hAnsi="Arial" w:cs="Arial"/>
                <w:sz w:val="21"/>
                <w:szCs w:val="21"/>
              </w:rPr>
              <w:t>CAP</w:t>
            </w:r>
          </w:p>
        </w:tc>
        <w:tc>
          <w:tcPr>
            <w:tcW w:w="4115"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6"/>
              <w:rPr>
                <w:rFonts w:ascii="Arial" w:hAnsi="Arial" w:cs="Arial"/>
                <w:sz w:val="21"/>
                <w:szCs w:val="21"/>
              </w:rPr>
            </w:pPr>
            <w:r>
              <w:rPr>
                <w:rFonts w:ascii="Arial" w:hAnsi="Arial" w:cs="Arial"/>
                <w:sz w:val="21"/>
                <w:szCs w:val="21"/>
              </w:rPr>
              <w:t>Via</w:t>
            </w:r>
          </w:p>
        </w:tc>
        <w:tc>
          <w:tcPr>
            <w:tcW w:w="850"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4"/>
              <w:rPr>
                <w:rFonts w:ascii="Arial" w:hAnsi="Arial" w:cs="Arial"/>
                <w:sz w:val="21"/>
                <w:szCs w:val="21"/>
              </w:rPr>
            </w:pPr>
            <w:r>
              <w:rPr>
                <w:rFonts w:ascii="Arial" w:hAnsi="Arial" w:cs="Arial"/>
                <w:sz w:val="21"/>
                <w:szCs w:val="21"/>
              </w:rPr>
              <w:t>n.</w:t>
            </w:r>
          </w:p>
        </w:tc>
        <w:tc>
          <w:tcPr>
            <w:tcW w:w="99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4"/>
              <w:rPr>
                <w:rFonts w:ascii="Arial" w:hAnsi="Arial" w:cs="Arial"/>
                <w:sz w:val="21"/>
                <w:szCs w:val="21"/>
              </w:rPr>
            </w:pPr>
            <w:r>
              <w:rPr>
                <w:rFonts w:ascii="Arial" w:hAnsi="Arial" w:cs="Arial"/>
                <w:sz w:val="21"/>
                <w:szCs w:val="21"/>
              </w:rPr>
              <w:t>Prov.</w:t>
            </w:r>
          </w:p>
        </w:tc>
      </w:tr>
      <w:tr w:rsidR="00EB2FAA">
        <w:trPr>
          <w:trHeight w:val="397"/>
        </w:trPr>
        <w:tc>
          <w:tcPr>
            <w:tcW w:w="267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5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4115"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bl>
    <w:p w:rsidR="00EB2FAA" w:rsidRDefault="00EB2FAA">
      <w:pPr>
        <w:pStyle w:val="Corpotesto"/>
        <w:spacing w:before="9"/>
        <w:rPr>
          <w:rFonts w:ascii="Arial" w:hAnsi="Arial" w:cs="Arial"/>
          <w:b/>
          <w:sz w:val="21"/>
          <w:szCs w:val="21"/>
        </w:rPr>
      </w:pPr>
    </w:p>
    <w:p w:rsidR="00EB2FAA" w:rsidRDefault="00D72B4E">
      <w:pPr>
        <w:ind w:left="600"/>
        <w:rPr>
          <w:rFonts w:ascii="Arial" w:hAnsi="Arial" w:cs="Arial"/>
          <w:b/>
          <w:sz w:val="21"/>
          <w:szCs w:val="21"/>
        </w:rPr>
      </w:pPr>
      <w:r>
        <w:rPr>
          <w:rFonts w:ascii="Arial" w:hAnsi="Arial" w:cs="Arial"/>
          <w:sz w:val="21"/>
          <w:szCs w:val="21"/>
        </w:rPr>
        <w:t xml:space="preserve">in qualità di </w:t>
      </w:r>
      <w:r>
        <w:rPr>
          <w:rFonts w:ascii="Arial" w:hAnsi="Arial" w:cs="Arial"/>
          <w:b/>
          <w:sz w:val="21"/>
          <w:szCs w:val="21"/>
        </w:rPr>
        <w:t>titolare/legale rappresentante dell’impresa</w:t>
      </w:r>
    </w:p>
    <w:p w:rsidR="00EB2FAA" w:rsidRDefault="00EB2FAA">
      <w:pPr>
        <w:pStyle w:val="Corpotesto"/>
        <w:spacing w:before="2"/>
        <w:rPr>
          <w:rFonts w:ascii="Arial" w:hAnsi="Arial" w:cs="Arial"/>
          <w:b/>
          <w:sz w:val="21"/>
          <w:szCs w:val="21"/>
        </w:rPr>
      </w:pPr>
    </w:p>
    <w:tbl>
      <w:tblPr>
        <w:tblW w:w="10206" w:type="dxa"/>
        <w:tblInd w:w="6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1516"/>
        <w:gridCol w:w="1585"/>
        <w:gridCol w:w="1550"/>
        <w:gridCol w:w="629"/>
        <w:gridCol w:w="1267"/>
        <w:gridCol w:w="1961"/>
        <w:gridCol w:w="706"/>
        <w:gridCol w:w="992"/>
      </w:tblGrid>
      <w:tr w:rsidR="00EB2FAA">
        <w:trPr>
          <w:trHeight w:val="388"/>
        </w:trPr>
        <w:tc>
          <w:tcPr>
            <w:tcW w:w="4677" w:type="dxa"/>
            <w:gridSpan w:val="3"/>
            <w:tcBorders>
              <w:top w:val="single" w:sz="4" w:space="0" w:color="000001"/>
              <w:left w:val="single" w:sz="4" w:space="0" w:color="000001"/>
              <w:bottom w:val="single" w:sz="4" w:space="0" w:color="000001"/>
              <w:right w:val="single" w:sz="4" w:space="0" w:color="000001"/>
            </w:tcBorders>
            <w:shd w:val="clear" w:color="auto" w:fill="ECECEC"/>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Denominazione/ragione sociale dell’impresa</w:t>
            </w:r>
          </w:p>
        </w:tc>
        <w:tc>
          <w:tcPr>
            <w:tcW w:w="1842"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9"/>
              <w:rPr>
                <w:rFonts w:ascii="Arial" w:hAnsi="Arial" w:cs="Arial"/>
                <w:sz w:val="21"/>
                <w:szCs w:val="21"/>
              </w:rPr>
            </w:pPr>
            <w:r>
              <w:rPr>
                <w:rFonts w:ascii="Arial" w:hAnsi="Arial" w:cs="Arial"/>
                <w:sz w:val="21"/>
                <w:szCs w:val="21"/>
              </w:rPr>
              <w:t>Forma giuridica</w:t>
            </w:r>
          </w:p>
        </w:tc>
        <w:tc>
          <w:tcPr>
            <w:tcW w:w="368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621"/>
        </w:trPr>
        <w:tc>
          <w:tcPr>
            <w:tcW w:w="10205" w:type="dxa"/>
            <w:gridSpan w:val="8"/>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3119" w:type="dxa"/>
            <w:gridSpan w:val="2"/>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Comune sede legale</w:t>
            </w:r>
          </w:p>
        </w:tc>
        <w:tc>
          <w:tcPr>
            <w:tcW w:w="1557"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8"/>
              <w:rPr>
                <w:rFonts w:ascii="Arial" w:hAnsi="Arial" w:cs="Arial"/>
                <w:sz w:val="21"/>
                <w:szCs w:val="21"/>
              </w:rPr>
            </w:pPr>
            <w:r>
              <w:rPr>
                <w:rFonts w:ascii="Arial" w:hAnsi="Arial" w:cs="Arial"/>
                <w:sz w:val="21"/>
                <w:szCs w:val="21"/>
              </w:rPr>
              <w:t>CAP</w:t>
            </w:r>
          </w:p>
        </w:tc>
        <w:tc>
          <w:tcPr>
            <w:tcW w:w="565"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9"/>
              <w:rPr>
                <w:rFonts w:ascii="Arial" w:hAnsi="Arial" w:cs="Arial"/>
                <w:sz w:val="21"/>
                <w:szCs w:val="21"/>
              </w:rPr>
            </w:pPr>
            <w:r>
              <w:rPr>
                <w:rFonts w:ascii="Arial" w:hAnsi="Arial" w:cs="Arial"/>
                <w:sz w:val="21"/>
                <w:szCs w:val="21"/>
              </w:rPr>
              <w:t>Via</w:t>
            </w:r>
          </w:p>
        </w:tc>
        <w:tc>
          <w:tcPr>
            <w:tcW w:w="3262" w:type="dxa"/>
            <w:gridSpan w:val="2"/>
            <w:tcBorders>
              <w:top w:val="single" w:sz="4" w:space="0" w:color="000001"/>
              <w:left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708"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10"/>
              <w:rPr>
                <w:rFonts w:ascii="Arial" w:hAnsi="Arial" w:cs="Arial"/>
                <w:sz w:val="21"/>
                <w:szCs w:val="21"/>
              </w:rPr>
            </w:pPr>
            <w:r>
              <w:rPr>
                <w:rFonts w:ascii="Arial" w:hAnsi="Arial" w:cs="Arial"/>
                <w:sz w:val="21"/>
                <w:szCs w:val="21"/>
              </w:rPr>
              <w:t>n.</w:t>
            </w:r>
          </w:p>
        </w:tc>
        <w:tc>
          <w:tcPr>
            <w:tcW w:w="994"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10"/>
              <w:rPr>
                <w:rFonts w:ascii="Arial" w:hAnsi="Arial" w:cs="Arial"/>
                <w:sz w:val="21"/>
                <w:szCs w:val="21"/>
              </w:rPr>
            </w:pPr>
            <w:r>
              <w:rPr>
                <w:rFonts w:ascii="Arial" w:hAnsi="Arial" w:cs="Arial"/>
                <w:sz w:val="21"/>
                <w:szCs w:val="21"/>
              </w:rPr>
              <w:t>Prov.</w:t>
            </w:r>
          </w:p>
        </w:tc>
      </w:tr>
      <w:tr w:rsidR="00EB2FAA">
        <w:trPr>
          <w:trHeight w:val="431"/>
        </w:trPr>
        <w:tc>
          <w:tcPr>
            <w:tcW w:w="31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15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3827" w:type="dxa"/>
            <w:gridSpan w:val="3"/>
            <w:tcBorders>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657"/>
        </w:trPr>
        <w:tc>
          <w:tcPr>
            <w:tcW w:w="1516"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ind w:left="107" w:right="518"/>
              <w:rPr>
                <w:rFonts w:ascii="Arial" w:hAnsi="Arial" w:cs="Arial"/>
                <w:sz w:val="21"/>
                <w:szCs w:val="21"/>
              </w:rPr>
            </w:pPr>
            <w:r>
              <w:rPr>
                <w:rFonts w:ascii="Arial" w:hAnsi="Arial" w:cs="Arial"/>
                <w:sz w:val="21"/>
                <w:szCs w:val="21"/>
              </w:rPr>
              <w:t>Codice fiscale</w:t>
            </w:r>
          </w:p>
        </w:tc>
        <w:tc>
          <w:tcPr>
            <w:tcW w:w="8689" w:type="dxa"/>
            <w:gridSpan w:val="7"/>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388"/>
        </w:trPr>
        <w:tc>
          <w:tcPr>
            <w:tcW w:w="1516" w:type="dxa"/>
            <w:tcBorders>
              <w:top w:val="single" w:sz="4" w:space="0" w:color="000001"/>
              <w:left w:val="single" w:sz="4" w:space="0" w:color="000001"/>
              <w:bottom w:val="single" w:sz="4" w:space="0" w:color="000001"/>
              <w:right w:val="single" w:sz="4" w:space="0" w:color="000001"/>
            </w:tcBorders>
            <w:shd w:val="clear" w:color="auto" w:fill="E7E6E6"/>
            <w:tcMar>
              <w:left w:w="108" w:type="dxa"/>
            </w:tcMar>
          </w:tcPr>
          <w:p w:rsidR="00EB2FAA" w:rsidRDefault="00D72B4E">
            <w:pPr>
              <w:pStyle w:val="TableParagraph"/>
              <w:spacing w:line="265" w:lineRule="exact"/>
              <w:ind w:left="107"/>
              <w:rPr>
                <w:rFonts w:ascii="Arial" w:hAnsi="Arial" w:cs="Arial"/>
                <w:sz w:val="21"/>
                <w:szCs w:val="21"/>
              </w:rPr>
            </w:pPr>
            <w:r>
              <w:rPr>
                <w:rFonts w:ascii="Arial" w:hAnsi="Arial" w:cs="Arial"/>
                <w:sz w:val="21"/>
                <w:szCs w:val="21"/>
              </w:rPr>
              <w:t>Partita IVA</w:t>
            </w:r>
          </w:p>
        </w:tc>
        <w:tc>
          <w:tcPr>
            <w:tcW w:w="8689" w:type="dxa"/>
            <w:gridSpan w:val="7"/>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B2FAA" w:rsidRDefault="00EB2FAA">
            <w:pPr>
              <w:pStyle w:val="TableParagraph"/>
              <w:rPr>
                <w:rFonts w:ascii="Arial" w:hAnsi="Arial" w:cs="Arial"/>
                <w:sz w:val="21"/>
                <w:szCs w:val="21"/>
              </w:rPr>
            </w:pPr>
          </w:p>
        </w:tc>
      </w:tr>
    </w:tbl>
    <w:p w:rsidR="00EB2FAA" w:rsidRDefault="00EB2FAA">
      <w:pPr>
        <w:pStyle w:val="Corpotesto"/>
        <w:spacing w:before="9"/>
        <w:rPr>
          <w:rFonts w:ascii="Arial" w:hAnsi="Arial" w:cs="Arial"/>
          <w:b/>
          <w:sz w:val="21"/>
          <w:szCs w:val="21"/>
        </w:rPr>
      </w:pPr>
    </w:p>
    <w:p w:rsidR="00EB2FAA" w:rsidRDefault="00D72B4E">
      <w:pPr>
        <w:pStyle w:val="Titolo3"/>
        <w:tabs>
          <w:tab w:val="left" w:pos="11097"/>
        </w:tabs>
        <w:spacing w:before="1"/>
        <w:ind w:left="919"/>
        <w:rPr>
          <w:rFonts w:ascii="Arial" w:hAnsi="Arial" w:cs="Arial"/>
          <w:sz w:val="21"/>
          <w:szCs w:val="21"/>
        </w:rPr>
      </w:pPr>
      <w:r>
        <w:rPr>
          <w:rFonts w:ascii="Arial" w:hAnsi="Arial" w:cs="Arial"/>
          <w:spacing w:val="-17"/>
          <w:sz w:val="21"/>
          <w:szCs w:val="21"/>
          <w:shd w:val="clear" w:color="auto" w:fill="D9D9D9"/>
        </w:rPr>
        <w:t xml:space="preserve"> </w:t>
      </w:r>
      <w:r>
        <w:rPr>
          <w:rFonts w:ascii="Arial" w:hAnsi="Arial" w:cs="Arial"/>
          <w:sz w:val="21"/>
          <w:szCs w:val="21"/>
          <w:shd w:val="clear" w:color="auto" w:fill="D9D9D9"/>
        </w:rPr>
        <w:t>3.    Descrizione dell’intervento realizzato e del valore degli</w:t>
      </w:r>
      <w:r>
        <w:rPr>
          <w:rFonts w:ascii="Arial" w:hAnsi="Arial" w:cs="Arial"/>
          <w:spacing w:val="-11"/>
          <w:sz w:val="21"/>
          <w:szCs w:val="21"/>
          <w:shd w:val="clear" w:color="auto" w:fill="D9D9D9"/>
        </w:rPr>
        <w:t xml:space="preserve"> </w:t>
      </w:r>
      <w:r>
        <w:rPr>
          <w:rFonts w:ascii="Arial" w:hAnsi="Arial" w:cs="Arial"/>
          <w:sz w:val="21"/>
          <w:szCs w:val="21"/>
          <w:shd w:val="clear" w:color="auto" w:fill="D9D9D9"/>
        </w:rPr>
        <w:t>investimenti</w:t>
      </w:r>
      <w:r>
        <w:rPr>
          <w:rFonts w:ascii="Arial" w:hAnsi="Arial" w:cs="Arial"/>
          <w:sz w:val="21"/>
          <w:szCs w:val="21"/>
          <w:shd w:val="clear" w:color="auto" w:fill="D9D9D9"/>
        </w:rPr>
        <w:tab/>
      </w:r>
    </w:p>
    <w:p w:rsidR="00EB2FAA" w:rsidRDefault="00EB2FAA">
      <w:pPr>
        <w:pStyle w:val="Corpotesto"/>
        <w:rPr>
          <w:rFonts w:ascii="Arial" w:hAnsi="Arial" w:cs="Arial"/>
          <w:b/>
          <w:sz w:val="21"/>
          <w:szCs w:val="21"/>
        </w:rPr>
      </w:pPr>
    </w:p>
    <w:p w:rsidR="00EB2FAA" w:rsidRDefault="00D72B4E">
      <w:pPr>
        <w:ind w:left="600"/>
        <w:rPr>
          <w:rFonts w:ascii="Arial" w:hAnsi="Arial" w:cs="Arial"/>
          <w:i/>
          <w:sz w:val="21"/>
          <w:szCs w:val="21"/>
        </w:rPr>
      </w:pPr>
      <w:r>
        <w:rPr>
          <w:rFonts w:ascii="Arial" w:hAnsi="Arial" w:cs="Arial"/>
          <w:i/>
          <w:sz w:val="21"/>
          <w:szCs w:val="21"/>
        </w:rPr>
        <w:t>Descrivere tutti gli investimenti effettuati (inserire testo) nell’ambito del progetto di valorizzazione.</w:t>
      </w:r>
    </w:p>
    <w:p w:rsidR="00EB2FAA" w:rsidRDefault="00EB2FAA">
      <w:pPr>
        <w:pStyle w:val="Corpotesto"/>
        <w:spacing w:before="4"/>
        <w:rPr>
          <w:rFonts w:ascii="Arial" w:hAnsi="Arial" w:cs="Arial"/>
          <w:i/>
          <w:sz w:val="21"/>
          <w:szCs w:val="21"/>
        </w:rPr>
      </w:pPr>
    </w:p>
    <w:p w:rsidR="00EB2FAA" w:rsidRDefault="00D72B4E">
      <w:pPr>
        <w:pStyle w:val="Titolo3"/>
        <w:tabs>
          <w:tab w:val="left" w:pos="11097"/>
        </w:tabs>
        <w:spacing w:before="55"/>
        <w:ind w:left="919"/>
        <w:rPr>
          <w:rFonts w:ascii="Arial" w:hAnsi="Arial" w:cs="Arial"/>
          <w:sz w:val="21"/>
          <w:szCs w:val="21"/>
        </w:rPr>
      </w:pPr>
      <w:r>
        <w:rPr>
          <w:rFonts w:ascii="Arial" w:hAnsi="Arial" w:cs="Arial"/>
          <w:b w:val="0"/>
          <w:i/>
          <w:spacing w:val="-16"/>
          <w:sz w:val="21"/>
          <w:szCs w:val="21"/>
          <w:shd w:val="clear" w:color="auto" w:fill="D9D9D9"/>
        </w:rPr>
        <w:t xml:space="preserve"> </w:t>
      </w:r>
      <w:r>
        <w:rPr>
          <w:rFonts w:ascii="Arial" w:hAnsi="Arial" w:cs="Arial"/>
          <w:b w:val="0"/>
          <w:i/>
          <w:sz w:val="21"/>
          <w:szCs w:val="21"/>
          <w:shd w:val="clear" w:color="auto" w:fill="D9D9D9"/>
        </w:rPr>
        <w:t xml:space="preserve">4.    </w:t>
      </w:r>
      <w:r>
        <w:rPr>
          <w:rFonts w:ascii="Arial" w:hAnsi="Arial" w:cs="Arial"/>
          <w:sz w:val="21"/>
          <w:szCs w:val="21"/>
          <w:shd w:val="clear" w:color="auto" w:fill="D9D9D9"/>
        </w:rPr>
        <w:t>Descrizione sintetica dei risultati</w:t>
      </w:r>
      <w:r>
        <w:rPr>
          <w:rFonts w:ascii="Arial" w:hAnsi="Arial" w:cs="Arial"/>
          <w:spacing w:val="6"/>
          <w:sz w:val="21"/>
          <w:szCs w:val="21"/>
          <w:shd w:val="clear" w:color="auto" w:fill="D9D9D9"/>
        </w:rPr>
        <w:t xml:space="preserve"> </w:t>
      </w:r>
      <w:r>
        <w:rPr>
          <w:rFonts w:ascii="Arial" w:hAnsi="Arial" w:cs="Arial"/>
          <w:sz w:val="21"/>
          <w:szCs w:val="21"/>
          <w:shd w:val="clear" w:color="auto" w:fill="D9D9D9"/>
        </w:rPr>
        <w:t>raggiunti</w:t>
      </w:r>
      <w:r>
        <w:rPr>
          <w:rFonts w:ascii="Arial" w:hAnsi="Arial" w:cs="Arial"/>
          <w:sz w:val="21"/>
          <w:szCs w:val="21"/>
          <w:shd w:val="clear" w:color="auto" w:fill="D9D9D9"/>
        </w:rPr>
        <w:tab/>
      </w:r>
    </w:p>
    <w:p w:rsidR="00EB2FAA" w:rsidRDefault="00EB2FAA">
      <w:pPr>
        <w:pStyle w:val="Corpotesto"/>
        <w:spacing w:before="1"/>
        <w:ind w:right="191"/>
        <w:rPr>
          <w:rFonts w:ascii="Arial" w:hAnsi="Arial" w:cs="Arial"/>
          <w:b/>
          <w:sz w:val="21"/>
          <w:szCs w:val="21"/>
        </w:rPr>
      </w:pPr>
    </w:p>
    <w:p w:rsidR="00EB2FAA" w:rsidRDefault="00D72B4E">
      <w:pPr>
        <w:ind w:left="600" w:right="333"/>
        <w:jc w:val="both"/>
        <w:rPr>
          <w:rFonts w:ascii="Arial" w:hAnsi="Arial" w:cs="Arial"/>
          <w:i/>
          <w:sz w:val="21"/>
          <w:szCs w:val="21"/>
        </w:rPr>
      </w:pPr>
      <w:r>
        <w:rPr>
          <w:rFonts w:ascii="Arial" w:hAnsi="Arial" w:cs="Arial"/>
          <w:i/>
          <w:sz w:val="21"/>
          <w:szCs w:val="21"/>
        </w:rPr>
        <w:t>Descrivere eventuali risultati già raggiunti e le attività che il beneficiario è in grado di realizzare grazie agli investimenti effettuati e eventuali attività già realizzate, evidenziando come queste siano funzionali al progetto di valorizzazione.</w:t>
      </w:r>
    </w:p>
    <w:p w:rsidR="00EB2FAA" w:rsidRDefault="00D72B4E">
      <w:pPr>
        <w:pStyle w:val="Titolo3"/>
        <w:spacing w:before="27"/>
        <w:rPr>
          <w:rFonts w:ascii="Arial" w:hAnsi="Arial" w:cs="Arial"/>
          <w:sz w:val="21"/>
          <w:szCs w:val="21"/>
        </w:rPr>
      </w:pPr>
      <w:r>
        <w:rPr>
          <w:rFonts w:ascii="Arial" w:hAnsi="Arial" w:cs="Arial"/>
          <w:sz w:val="21"/>
          <w:szCs w:val="21"/>
        </w:rPr>
        <w:t>Descrivere inoltre, in estrema sintesi, i seguenti contenuti. Eliminare i paragrafi se non pertinenti.</w:t>
      </w:r>
    </w:p>
    <w:p w:rsidR="00EB2FAA" w:rsidRDefault="00D72B4E">
      <w:pPr>
        <w:pStyle w:val="Corpotesto"/>
        <w:spacing w:before="4"/>
        <w:rPr>
          <w:rFonts w:ascii="Arial" w:hAnsi="Arial" w:cs="Arial"/>
          <w:b/>
          <w:sz w:val="21"/>
          <w:szCs w:val="21"/>
        </w:rPr>
      </w:pPr>
      <w:r>
        <w:rPr>
          <w:rFonts w:ascii="Arial" w:hAnsi="Arial" w:cs="Arial"/>
          <w:b/>
          <w:noProof/>
          <w:sz w:val="21"/>
          <w:szCs w:val="21"/>
          <w:lang w:bidi="ar-SA"/>
        </w:rPr>
        <mc:AlternateContent>
          <mc:Choice Requires="wps">
            <w:drawing>
              <wp:anchor distT="0" distB="0" distL="0" distR="0" simplePos="0" relativeHeight="5" behindDoc="1" locked="0" layoutInCell="1" allowOverlap="1" wp14:anchorId="2D88F853">
                <wp:simplePos x="0" y="0"/>
                <wp:positionH relativeFrom="page">
                  <wp:posOffset>659765</wp:posOffset>
                </wp:positionH>
                <wp:positionV relativeFrom="paragraph">
                  <wp:posOffset>172720</wp:posOffset>
                </wp:positionV>
                <wp:extent cx="6463665" cy="171450"/>
                <wp:effectExtent l="0" t="0" r="0" b="0"/>
                <wp:wrapTopAndBottom/>
                <wp:docPr id="89" name="Text Box 11"/>
                <wp:cNvGraphicFramePr/>
                <a:graphic xmlns:a="http://schemas.openxmlformats.org/drawingml/2006/main">
                  <a:graphicData uri="http://schemas.microsoft.com/office/word/2010/wordprocessingShape">
                    <wps:wsp>
                      <wps:cNvSpPr/>
                      <wps:spPr>
                        <a:xfrm>
                          <a:off x="0" y="0"/>
                          <a:ext cx="6463080" cy="170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rsidR="00D72B4E" w:rsidRDefault="00D72B4E">
                            <w:pPr>
                              <w:pStyle w:val="Contenutocornice"/>
                              <w:spacing w:line="265" w:lineRule="exact"/>
                              <w:ind w:left="28"/>
                            </w:pPr>
                            <w:r>
                              <w:rPr>
                                <w:b/>
                              </w:rPr>
                              <w:t>5. Coerenza del progetto rispetto al Manuale del GAL Tradizione delle Terre Occitane</w:t>
                            </w:r>
                          </w:p>
                        </w:txbxContent>
                      </wps:txbx>
                      <wps:bodyPr lIns="0" tIns="0" rIns="0" bIns="0">
                        <a:noAutofit/>
                      </wps:bodyPr>
                    </wps:wsp>
                  </a:graphicData>
                </a:graphic>
              </wp:anchor>
            </w:drawing>
          </mc:Choice>
          <mc:Fallback>
            <w:pict>
              <v:rect w14:anchorId="2D88F853" id="Text Box 11" o:spid="_x0000_s1026" style="position:absolute;margin-left:51.95pt;margin-top:13.6pt;width:508.95pt;height:13.5pt;z-index:-5033164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" fillcolor="#d9d9d9" stroked="f">
                <v:textbox inset="0,0,0,0">
                  <w:txbxContent>
                    <w:p w:rsidR="00D72B4E" w:rsidRDefault="00D72B4E">
                      <w:pPr>
                        <w:pStyle w:val="Contenutocornice"/>
                        <w:spacing w:line="265" w:lineRule="exact"/>
                        <w:ind w:left="28"/>
                      </w:pPr>
                      <w:r>
                        <w:rPr>
                          <w:b/>
                        </w:rPr>
                        <w:t>5. Coerenza del progetto rispetto al Manuale del GAL Tradizione delle Terre Occitane</w:t>
                      </w:r>
                    </w:p>
                  </w:txbxContent>
                </v:textbox>
                <w10:wrap type="topAndBottom" anchorx="page"/>
              </v:rect>
            </w:pict>
          </mc:Fallback>
        </mc:AlternateContent>
      </w:r>
    </w:p>
    <w:p w:rsidR="00EB2FAA" w:rsidRDefault="00D72B4E">
      <w:pPr>
        <w:spacing w:line="251" w:lineRule="exact"/>
        <w:ind w:left="600"/>
        <w:rPr>
          <w:rFonts w:ascii="Arial" w:hAnsi="Arial" w:cs="Arial"/>
          <w:i/>
          <w:sz w:val="21"/>
          <w:szCs w:val="21"/>
        </w:rPr>
      </w:pPr>
      <w:r>
        <w:rPr>
          <w:rFonts w:ascii="Arial" w:hAnsi="Arial" w:cs="Arial"/>
          <w:i/>
          <w:sz w:val="21"/>
          <w:szCs w:val="21"/>
        </w:rPr>
        <w:t>Descrivere quali tecniche presenti nel Manuale del GAL siano state utilizzate per la realizzazione dell’intervento</w:t>
      </w:r>
    </w:p>
    <w:p w:rsidR="00EB2FAA" w:rsidRDefault="00D72B4E">
      <w:pPr>
        <w:pStyle w:val="Corpotesto"/>
        <w:spacing w:before="1"/>
        <w:rPr>
          <w:rFonts w:ascii="Arial" w:hAnsi="Arial" w:cs="Arial"/>
          <w:i/>
          <w:sz w:val="21"/>
          <w:szCs w:val="21"/>
        </w:rPr>
      </w:pPr>
      <w:r>
        <w:rPr>
          <w:rFonts w:ascii="Arial" w:hAnsi="Arial" w:cs="Arial"/>
          <w:i/>
          <w:noProof/>
          <w:sz w:val="21"/>
          <w:szCs w:val="21"/>
          <w:lang w:bidi="ar-SA"/>
        </w:rPr>
        <mc:AlternateContent>
          <mc:Choice Requires="wps">
            <w:drawing>
              <wp:anchor distT="0" distB="0" distL="0" distR="0" simplePos="0" relativeHeight="6" behindDoc="1" locked="0" layoutInCell="1" allowOverlap="1" wp14:anchorId="18C78262">
                <wp:simplePos x="0" y="0"/>
                <wp:positionH relativeFrom="page">
                  <wp:posOffset>659765</wp:posOffset>
                </wp:positionH>
                <wp:positionV relativeFrom="paragraph">
                  <wp:posOffset>171450</wp:posOffset>
                </wp:positionV>
                <wp:extent cx="6463665" cy="171450"/>
                <wp:effectExtent l="0" t="0" r="0" b="0"/>
                <wp:wrapTopAndBottom/>
                <wp:docPr id="91" name="Text Box 10"/>
                <wp:cNvGraphicFramePr/>
                <a:graphic xmlns:a="http://schemas.openxmlformats.org/drawingml/2006/main">
                  <a:graphicData uri="http://schemas.microsoft.com/office/word/2010/wordprocessingShape">
                    <wps:wsp>
                      <wps:cNvSpPr/>
                      <wps:spPr>
                        <a:xfrm>
                          <a:off x="0" y="0"/>
                          <a:ext cx="6463080" cy="170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rsidR="00D72B4E" w:rsidRDefault="00D72B4E">
                            <w:pPr>
                              <w:pStyle w:val="Contenutocornice"/>
                              <w:spacing w:line="265" w:lineRule="exact"/>
                              <w:ind w:left="28"/>
                            </w:pPr>
                            <w:r>
                              <w:rPr>
                                <w:b/>
                                <w:sz w:val="20"/>
                              </w:rPr>
                              <w:t xml:space="preserve">6. </w:t>
                            </w:r>
                            <w:r>
                              <w:rPr>
                                <w:b/>
                              </w:rPr>
                              <w:t>Recupero complessivo dell’intera area in cui si colloca l’intervento</w:t>
                            </w:r>
                          </w:p>
                        </w:txbxContent>
                      </wps:txbx>
                      <wps:bodyPr lIns="0" tIns="0" rIns="0" bIns="0">
                        <a:noAutofit/>
                      </wps:bodyPr>
                    </wps:wsp>
                  </a:graphicData>
                </a:graphic>
              </wp:anchor>
            </w:drawing>
          </mc:Choice>
          <mc:Fallback>
            <w:pict>
              <v:rect w14:anchorId="18C78262" id="Text Box 10" o:spid="_x0000_s1027" style="position:absolute;margin-left:51.95pt;margin-top:13.5pt;width:508.95pt;height:13.5pt;z-index:-50331647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" fillcolor="#d9d9d9" stroked="f">
                <v:textbox inset="0,0,0,0">
                  <w:txbxContent>
                    <w:p w:rsidR="00D72B4E" w:rsidRDefault="00D72B4E">
                      <w:pPr>
                        <w:pStyle w:val="Contenutocornice"/>
                        <w:spacing w:line="265" w:lineRule="exact"/>
                        <w:ind w:left="28"/>
                      </w:pPr>
                      <w:r>
                        <w:rPr>
                          <w:b/>
                          <w:sz w:val="20"/>
                        </w:rPr>
                        <w:t xml:space="preserve">6. </w:t>
                      </w:r>
                      <w:r>
                        <w:rPr>
                          <w:b/>
                        </w:rPr>
                        <w:t>Recupero complessivo dell’intera area in cui si colloca l’intervento</w:t>
                      </w:r>
                    </w:p>
                  </w:txbxContent>
                </v:textbox>
                <w10:wrap type="topAndBottom" anchorx="page"/>
              </v:rect>
            </w:pict>
          </mc:Fallback>
        </mc:AlternateContent>
      </w:r>
    </w:p>
    <w:p w:rsidR="00EB2FAA" w:rsidRDefault="00D72B4E">
      <w:pPr>
        <w:spacing w:line="250" w:lineRule="exact"/>
        <w:ind w:left="600" w:right="333"/>
        <w:jc w:val="both"/>
        <w:rPr>
          <w:rFonts w:ascii="Arial" w:hAnsi="Arial" w:cs="Arial"/>
          <w:i/>
          <w:sz w:val="21"/>
          <w:szCs w:val="21"/>
        </w:rPr>
      </w:pPr>
      <w:r>
        <w:rPr>
          <w:rFonts w:ascii="Arial" w:hAnsi="Arial" w:cs="Arial"/>
          <w:i/>
          <w:sz w:val="21"/>
          <w:szCs w:val="21"/>
        </w:rPr>
        <w:t>Descrivere come l'intervento di recupero abbia proposto una valutazione del contesto di riferimento rispetto ai temi</w:t>
      </w:r>
    </w:p>
    <w:p w:rsidR="00EB2FAA" w:rsidRDefault="00D72B4E">
      <w:pPr>
        <w:ind w:left="600" w:right="314"/>
        <w:jc w:val="both"/>
        <w:rPr>
          <w:rFonts w:ascii="Arial" w:hAnsi="Arial" w:cs="Arial"/>
          <w:i/>
          <w:sz w:val="21"/>
          <w:szCs w:val="21"/>
        </w:rPr>
      </w:pPr>
      <w:r>
        <w:rPr>
          <w:rFonts w:ascii="Arial" w:hAnsi="Arial" w:cs="Arial"/>
          <w:i/>
          <w:sz w:val="21"/>
          <w:szCs w:val="21"/>
        </w:rPr>
        <w:t xml:space="preserve">paesaggistici, agronomici, storico-culturali, indicando se siano presenti un centro storico, una borgata rappresentativa dell’architettura locale, un contesto ambientale naturale paesaggistico di particolare pregio (ambiti individuati ai sensi art. 136 e 142 Codice beni culturali del paesaggio </w:t>
      </w:r>
      <w:proofErr w:type="spellStart"/>
      <w:r>
        <w:rPr>
          <w:rFonts w:ascii="Arial" w:hAnsi="Arial" w:cs="Arial"/>
          <w:i/>
          <w:sz w:val="21"/>
          <w:szCs w:val="21"/>
        </w:rPr>
        <w:t>D.Lgs.</w:t>
      </w:r>
      <w:proofErr w:type="spellEnd"/>
      <w:r>
        <w:rPr>
          <w:rFonts w:ascii="Arial" w:hAnsi="Arial" w:cs="Arial"/>
          <w:i/>
          <w:sz w:val="21"/>
          <w:szCs w:val="21"/>
        </w:rPr>
        <w:t xml:space="preserve"> 42/2004) o debolmente antropizzato, una zona di particolare pregio ambientale (zona parco, riserva naturale, zona Natura 2000).</w:t>
      </w:r>
    </w:p>
    <w:p w:rsidR="00EB2FAA" w:rsidRDefault="00D72B4E">
      <w:pPr>
        <w:pStyle w:val="Corpotesto"/>
        <w:spacing w:before="4"/>
        <w:rPr>
          <w:rFonts w:ascii="Arial" w:hAnsi="Arial" w:cs="Arial"/>
          <w:i/>
          <w:sz w:val="21"/>
          <w:szCs w:val="21"/>
        </w:rPr>
      </w:pPr>
      <w:r>
        <w:rPr>
          <w:rFonts w:ascii="Arial" w:hAnsi="Arial" w:cs="Arial"/>
          <w:i/>
          <w:noProof/>
          <w:sz w:val="21"/>
          <w:szCs w:val="21"/>
          <w:lang w:bidi="ar-SA"/>
        </w:rPr>
        <mc:AlternateContent>
          <mc:Choice Requires="wps">
            <w:drawing>
              <wp:anchor distT="0" distB="0" distL="0" distR="0" simplePos="0" relativeHeight="7" behindDoc="1" locked="0" layoutInCell="1" allowOverlap="1" wp14:anchorId="44C0BE01">
                <wp:simplePos x="0" y="0"/>
                <wp:positionH relativeFrom="page">
                  <wp:posOffset>659765</wp:posOffset>
                </wp:positionH>
                <wp:positionV relativeFrom="paragraph">
                  <wp:posOffset>173355</wp:posOffset>
                </wp:positionV>
                <wp:extent cx="6463665" cy="171450"/>
                <wp:effectExtent l="0" t="0" r="0" b="0"/>
                <wp:wrapTopAndBottom/>
                <wp:docPr id="93" name="Text Box 9"/>
                <wp:cNvGraphicFramePr/>
                <a:graphic xmlns:a="http://schemas.openxmlformats.org/drawingml/2006/main">
                  <a:graphicData uri="http://schemas.microsoft.com/office/word/2010/wordprocessingShape">
                    <wps:wsp>
                      <wps:cNvSpPr/>
                      <wps:spPr>
                        <a:xfrm>
                          <a:off x="0" y="0"/>
                          <a:ext cx="6463080" cy="170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rsidR="00D72B4E" w:rsidRDefault="00D72B4E">
                            <w:pPr>
                              <w:pStyle w:val="Contenutocornice"/>
                              <w:spacing w:line="265" w:lineRule="exact"/>
                              <w:ind w:left="28"/>
                            </w:pPr>
                            <w:r>
                              <w:rPr>
                                <w:b/>
                              </w:rPr>
                              <w:t>7. Piano di gestione pluriennale</w:t>
                            </w:r>
                          </w:p>
                        </w:txbxContent>
                      </wps:txbx>
                      <wps:bodyPr lIns="0" tIns="0" rIns="0" bIns="0">
                        <a:noAutofit/>
                      </wps:bodyPr>
                    </wps:wsp>
                  </a:graphicData>
                </a:graphic>
              </wp:anchor>
            </w:drawing>
          </mc:Choice>
          <mc:Fallback>
            <w:pict>
              <v:rect w14:anchorId="44C0BE01" id="Text Box 9" o:spid="_x0000_s1028" style="position:absolute;margin-left:51.95pt;margin-top:13.65pt;width:508.95pt;height:13.5pt;z-index:-5033164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" fillcolor="#d9d9d9" stroked="f">
                <v:textbox inset="0,0,0,0">
                  <w:txbxContent>
                    <w:p w:rsidR="00D72B4E" w:rsidRDefault="00D72B4E">
                      <w:pPr>
                        <w:pStyle w:val="Contenutocornice"/>
                        <w:spacing w:line="265" w:lineRule="exact"/>
                        <w:ind w:left="28"/>
                      </w:pPr>
                      <w:r>
                        <w:rPr>
                          <w:b/>
                        </w:rPr>
                        <w:t>7. Piano di gestione pluriennale</w:t>
                      </w:r>
                    </w:p>
                  </w:txbxContent>
                </v:textbox>
                <w10:wrap type="topAndBottom" anchorx="page"/>
              </v:rect>
            </w:pict>
          </mc:Fallback>
        </mc:AlternateContent>
      </w:r>
    </w:p>
    <w:p w:rsidR="00EB2FAA" w:rsidRDefault="00D72B4E">
      <w:pPr>
        <w:spacing w:line="249" w:lineRule="exact"/>
        <w:ind w:left="600"/>
        <w:jc w:val="both"/>
        <w:rPr>
          <w:rFonts w:ascii="Arial" w:hAnsi="Arial" w:cs="Arial"/>
          <w:i/>
          <w:sz w:val="21"/>
          <w:szCs w:val="21"/>
        </w:rPr>
      </w:pPr>
      <w:r>
        <w:rPr>
          <w:rFonts w:ascii="Arial" w:hAnsi="Arial" w:cs="Arial"/>
          <w:i/>
          <w:sz w:val="21"/>
          <w:szCs w:val="21"/>
        </w:rPr>
        <w:t>Descrivere la sostenibilità economica del piano di manutenzione del bene da recuperare comprensivo della</w:t>
      </w:r>
    </w:p>
    <w:p w:rsidR="00EB2FAA" w:rsidRDefault="00D72B4E">
      <w:pPr>
        <w:spacing w:line="267" w:lineRule="exact"/>
        <w:ind w:left="600"/>
        <w:jc w:val="both"/>
        <w:rPr>
          <w:rFonts w:ascii="Arial" w:hAnsi="Arial" w:cs="Arial"/>
          <w:i/>
          <w:sz w:val="21"/>
          <w:szCs w:val="21"/>
        </w:rPr>
      </w:pPr>
      <w:r>
        <w:rPr>
          <w:rFonts w:ascii="Arial" w:hAnsi="Arial" w:cs="Arial"/>
          <w:i/>
          <w:sz w:val="21"/>
          <w:szCs w:val="21"/>
        </w:rPr>
        <w:t>partecipazione di operatori privati, e i dati inerenti il contratto di gestione.</w:t>
      </w:r>
    </w:p>
    <w:p w:rsidR="00EB2FAA" w:rsidRDefault="00D72B4E">
      <w:pPr>
        <w:pStyle w:val="Corpotesto"/>
        <w:spacing w:before="3"/>
        <w:rPr>
          <w:rFonts w:ascii="Arial" w:hAnsi="Arial" w:cs="Arial"/>
          <w:i/>
          <w:sz w:val="21"/>
          <w:szCs w:val="21"/>
        </w:rPr>
      </w:pPr>
      <w:r>
        <w:rPr>
          <w:rFonts w:ascii="Arial" w:hAnsi="Arial" w:cs="Arial"/>
          <w:i/>
          <w:noProof/>
          <w:sz w:val="21"/>
          <w:szCs w:val="21"/>
          <w:lang w:bidi="ar-SA"/>
        </w:rPr>
        <mc:AlternateContent>
          <mc:Choice Requires="wps">
            <w:drawing>
              <wp:anchor distT="0" distB="0" distL="0" distR="0" simplePos="0" relativeHeight="8" behindDoc="1" locked="0" layoutInCell="1" allowOverlap="1" wp14:anchorId="652C98C9">
                <wp:simplePos x="0" y="0"/>
                <wp:positionH relativeFrom="page">
                  <wp:posOffset>659765</wp:posOffset>
                </wp:positionH>
                <wp:positionV relativeFrom="paragraph">
                  <wp:posOffset>172720</wp:posOffset>
                </wp:positionV>
                <wp:extent cx="6463665" cy="342900"/>
                <wp:effectExtent l="0" t="0" r="0" b="0"/>
                <wp:wrapTopAndBottom/>
                <wp:docPr id="95" name="Text Box 8"/>
                <wp:cNvGraphicFramePr/>
                <a:graphic xmlns:a="http://schemas.openxmlformats.org/drawingml/2006/main">
                  <a:graphicData uri="http://schemas.microsoft.com/office/word/2010/wordprocessingShape">
                    <wps:wsp>
                      <wps:cNvSpPr/>
                      <wps:spPr>
                        <a:xfrm>
                          <a:off x="0" y="0"/>
                          <a:ext cx="6463080" cy="34236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rsidR="00D72B4E" w:rsidRDefault="00D72B4E">
                            <w:pPr>
                              <w:pStyle w:val="Contenutocornice"/>
                              <w:ind w:left="389" w:hanging="361"/>
                            </w:pPr>
                            <w:r>
                              <w:rPr>
                                <w:b/>
                              </w:rPr>
                              <w:t>8. Interventi di riqualificazione energetica ammissibili e/o interventi di recupero e gestione realizzati con tecniche eco-sostenibili</w:t>
                            </w:r>
                          </w:p>
                        </w:txbxContent>
                      </wps:txbx>
                      <wps:bodyPr lIns="0" tIns="0" rIns="0" bIns="0">
                        <a:noAutofit/>
                      </wps:bodyPr>
                    </wps:wsp>
                  </a:graphicData>
                </a:graphic>
              </wp:anchor>
            </w:drawing>
          </mc:Choice>
          <mc:Fallback>
            <w:pict>
              <v:rect w14:anchorId="652C98C9" id="Text Box 8" o:spid="_x0000_s1029" style="position:absolute;margin-left:51.95pt;margin-top:13.6pt;width:508.95pt;height:27pt;z-index:-503316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" fillcolor="#d9d9d9" stroked="f">
                <v:textbox inset="0,0,0,0">
                  <w:txbxContent>
                    <w:p w:rsidR="00D72B4E" w:rsidRDefault="00D72B4E">
                      <w:pPr>
                        <w:pStyle w:val="Contenutocornice"/>
                        <w:ind w:left="389" w:hanging="361"/>
                      </w:pPr>
                      <w:r>
                        <w:rPr>
                          <w:b/>
                        </w:rPr>
                        <w:t>8. Interventi di riqualificazione energetica ammissibili e/o interventi di recupero e gestione realizzati con tecniche eco-sostenibili</w:t>
                      </w:r>
                    </w:p>
                  </w:txbxContent>
                </v:textbox>
                <w10:wrap type="topAndBottom" anchorx="page"/>
              </v:rect>
            </w:pict>
          </mc:Fallback>
        </mc:AlternateContent>
      </w:r>
    </w:p>
    <w:p w:rsidR="00EB2FAA" w:rsidRDefault="00D72B4E">
      <w:pPr>
        <w:spacing w:before="102" w:after="123"/>
        <w:ind w:left="600" w:right="319"/>
        <w:jc w:val="both"/>
        <w:rPr>
          <w:rFonts w:ascii="Arial" w:hAnsi="Arial" w:cs="Arial"/>
          <w:i/>
          <w:sz w:val="21"/>
          <w:szCs w:val="21"/>
        </w:rPr>
      </w:pPr>
      <w:r>
        <w:rPr>
          <w:rFonts w:ascii="Arial" w:hAnsi="Arial" w:cs="Arial"/>
          <w:i/>
          <w:sz w:val="21"/>
          <w:szCs w:val="21"/>
        </w:rPr>
        <w:t>Descrivere brevemente in cosa consiste la riqualificazione energetica e con quale modalità, e se sono state utilizzate tecnico eco-sostenibili.</w:t>
      </w:r>
    </w:p>
    <w:p w:rsidR="00EB2FAA" w:rsidRDefault="00D72B4E">
      <w:pPr>
        <w:pStyle w:val="Corpotesto"/>
        <w:ind w:left="919"/>
        <w:rPr>
          <w:rFonts w:ascii="Arial" w:hAnsi="Arial" w:cs="Arial"/>
          <w:sz w:val="21"/>
          <w:szCs w:val="21"/>
        </w:rPr>
      </w:pPr>
      <w:r>
        <w:rPr>
          <w:noProof/>
          <w:lang w:bidi="ar-SA"/>
        </w:rPr>
        <mc:AlternateContent>
          <mc:Choice Requires="wps">
            <w:drawing>
              <wp:inline distT="0" distB="0" distL="0" distR="0" wp14:anchorId="23758450">
                <wp:extent cx="6463665" cy="171450"/>
                <wp:effectExtent l="0" t="0" r="0" b="0"/>
                <wp:docPr id="97" name="Rettangolo 97"/>
                <wp:cNvGraphicFramePr/>
                <a:graphic xmlns:a="http://schemas.openxmlformats.org/drawingml/2006/main">
                  <a:graphicData uri="http://schemas.microsoft.com/office/word/2010/wordprocessingShape">
                    <wps:wsp>
                      <wps:cNvSpPr/>
                      <wps:spPr>
                        <a:xfrm>
                          <a:off x="0" y="0"/>
                          <a:ext cx="6463080" cy="170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rsidR="00D72B4E" w:rsidRDefault="00D72B4E">
                            <w:pPr>
                              <w:pStyle w:val="Contenutocornice"/>
                              <w:spacing w:line="265" w:lineRule="exact"/>
                              <w:ind w:left="28"/>
                            </w:pPr>
                            <w:r>
                              <w:rPr>
                                <w:b/>
                              </w:rPr>
                              <w:t>9. Fruibilità del bene</w:t>
                            </w:r>
                          </w:p>
                        </w:txbxContent>
                      </wps:txbx>
                      <wps:bodyPr lIns="0" tIns="0" rIns="0" bIns="0">
                        <a:noAutofit/>
                      </wps:bodyPr>
                    </wps:wsp>
                  </a:graphicData>
                </a:graphic>
              </wp:inline>
            </w:drawing>
          </mc:Choice>
          <mc:Fallback>
            <w:pict>
              <v:rect w14:anchorId="23758450" id="Rettangolo 97" o:spid="_x0000_s1030" style="width:508.9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" fillcolor="#d9d9d9" stroked="f">
                <v:textbox inset="0,0,0,0">
                  <w:txbxContent>
                    <w:p w:rsidR="00D72B4E" w:rsidRDefault="00D72B4E">
                      <w:pPr>
                        <w:pStyle w:val="Contenutocornice"/>
                        <w:spacing w:line="265" w:lineRule="exact"/>
                        <w:ind w:left="28"/>
                      </w:pPr>
                      <w:r>
                        <w:rPr>
                          <w:b/>
                        </w:rPr>
                        <w:t>9. Fruibilità del bene</w:t>
                      </w:r>
                    </w:p>
                  </w:txbxContent>
                </v:textbox>
                <w10:anchorlock/>
              </v:rect>
            </w:pict>
          </mc:Fallback>
        </mc:AlternateContent>
      </w:r>
    </w:p>
    <w:p w:rsidR="00EB2FAA" w:rsidRDefault="00D72B4E">
      <w:pPr>
        <w:spacing w:line="249" w:lineRule="exact"/>
        <w:ind w:left="600" w:right="333"/>
        <w:jc w:val="both"/>
        <w:rPr>
          <w:rFonts w:ascii="Arial" w:hAnsi="Arial" w:cs="Arial"/>
          <w:i/>
          <w:sz w:val="21"/>
          <w:szCs w:val="21"/>
        </w:rPr>
      </w:pPr>
      <w:r>
        <w:rPr>
          <w:rFonts w:ascii="Arial" w:hAnsi="Arial" w:cs="Arial"/>
          <w:i/>
          <w:sz w:val="21"/>
          <w:szCs w:val="21"/>
        </w:rPr>
        <w:t>Fermo restando l'obbligo di garantire la fruibilità del bene, descrivere il livello di tale fruibilità in relazione al concetto di Turismo Accessibile, ovvero di rendere il bene fruibile per utenti con esigenze speciali.</w:t>
      </w:r>
    </w:p>
    <w:p w:rsidR="00EB2FAA" w:rsidRDefault="00D72B4E">
      <w:pPr>
        <w:pStyle w:val="Corpotesto"/>
        <w:spacing w:before="1"/>
        <w:rPr>
          <w:rFonts w:ascii="Arial" w:hAnsi="Arial" w:cs="Arial"/>
          <w:i/>
          <w:sz w:val="21"/>
          <w:szCs w:val="21"/>
        </w:rPr>
      </w:pPr>
      <w:r>
        <w:rPr>
          <w:rFonts w:ascii="Arial" w:hAnsi="Arial" w:cs="Arial"/>
          <w:i/>
          <w:noProof/>
          <w:sz w:val="21"/>
          <w:szCs w:val="21"/>
          <w:lang w:bidi="ar-SA"/>
        </w:rPr>
        <mc:AlternateContent>
          <mc:Choice Requires="wps">
            <w:drawing>
              <wp:anchor distT="0" distB="0" distL="0" distR="0" simplePos="0" relativeHeight="9" behindDoc="1" locked="0" layoutInCell="1" allowOverlap="1" wp14:anchorId="372AE32E">
                <wp:simplePos x="0" y="0"/>
                <wp:positionH relativeFrom="page">
                  <wp:posOffset>659765</wp:posOffset>
                </wp:positionH>
                <wp:positionV relativeFrom="paragraph">
                  <wp:posOffset>171450</wp:posOffset>
                </wp:positionV>
                <wp:extent cx="6463665" cy="342265"/>
                <wp:effectExtent l="0" t="0" r="0" b="0"/>
                <wp:wrapTopAndBottom/>
                <wp:docPr id="99" name="Text Box 6"/>
                <wp:cNvGraphicFramePr/>
                <a:graphic xmlns:a="http://schemas.openxmlformats.org/drawingml/2006/main">
                  <a:graphicData uri="http://schemas.microsoft.com/office/word/2010/wordprocessingShape">
                    <wps:wsp>
                      <wps:cNvSpPr/>
                      <wps:spPr>
                        <a:xfrm>
                          <a:off x="0" y="0"/>
                          <a:ext cx="6463080" cy="341640"/>
                        </a:xfrm>
                        <a:prstGeom prst="rect">
                          <a:avLst/>
                        </a:prstGeom>
                        <a:solidFill>
                          <a:srgbClr val="D9D9D9"/>
                        </a:solidFill>
                        <a:ln>
                          <a:noFill/>
                        </a:ln>
                      </wps:spPr>
                      <wps:style>
                        <a:lnRef idx="0">
                          <a:scrgbClr r="0" g="0" b="0"/>
                        </a:lnRef>
                        <a:fillRef idx="0">
                          <a:scrgbClr r="0" g="0" b="0"/>
                        </a:fillRef>
                        <a:effectRef idx="0">
                          <a:scrgbClr r="0" g="0" b="0"/>
                        </a:effectRef>
                        <a:fontRef idx="minor"/>
                      </wps:style>
                      <wps:txbx>
                        <w:txbxContent>
                          <w:p w:rsidR="00D72B4E" w:rsidRDefault="00D72B4E">
                            <w:pPr>
                              <w:pStyle w:val="Contenutocornice"/>
                              <w:ind w:left="389" w:hanging="361"/>
                            </w:pPr>
                            <w:r>
                              <w:rPr>
                                <w:b/>
                                <w:smallCaps/>
                              </w:rPr>
                              <w:t>1</w:t>
                            </w:r>
                            <w:r>
                              <w:rPr>
                                <w:b/>
                                <w:spacing w:val="-1"/>
                              </w:rPr>
                              <w:t>0</w:t>
                            </w:r>
                            <w:r>
                              <w:rPr>
                                <w:b/>
                              </w:rPr>
                              <w:t xml:space="preserve">. </w:t>
                            </w:r>
                            <w:r>
                              <w:rPr>
                                <w:b/>
                                <w:spacing w:val="-18"/>
                              </w:rPr>
                              <w:t xml:space="preserve"> </w:t>
                            </w:r>
                            <w:r>
                              <w:rPr>
                                <w:b/>
                              </w:rPr>
                              <w:t>Visibil</w:t>
                            </w:r>
                            <w:r>
                              <w:rPr>
                                <w:b/>
                                <w:spacing w:val="-3"/>
                              </w:rPr>
                              <w:t>i</w:t>
                            </w:r>
                            <w:r>
                              <w:rPr>
                                <w:b/>
                                <w:spacing w:val="-1"/>
                              </w:rPr>
                              <w:t>t</w:t>
                            </w:r>
                            <w:r>
                              <w:rPr>
                                <w:b/>
                              </w:rPr>
                              <w:t xml:space="preserve">à  </w:t>
                            </w:r>
                            <w:r>
                              <w:rPr>
                                <w:b/>
                                <w:spacing w:val="-10"/>
                              </w:rPr>
                              <w:t xml:space="preserve"> </w:t>
                            </w:r>
                            <w:r>
                              <w:rPr>
                                <w:b/>
                              </w:rPr>
                              <w:t>risp</w:t>
                            </w:r>
                            <w:r>
                              <w:rPr>
                                <w:b/>
                                <w:spacing w:val="-3"/>
                              </w:rPr>
                              <w:t>e</w:t>
                            </w:r>
                            <w:r>
                              <w:rPr>
                                <w:b/>
                                <w:spacing w:val="-1"/>
                              </w:rPr>
                              <w:t>tt</w:t>
                            </w:r>
                            <w:r>
                              <w:rPr>
                                <w:b/>
                              </w:rPr>
                              <w:t xml:space="preserve">o  </w:t>
                            </w:r>
                            <w:r>
                              <w:rPr>
                                <w:b/>
                                <w:spacing w:val="-9"/>
                              </w:rPr>
                              <w:t xml:space="preserve"> </w:t>
                            </w:r>
                            <w:r>
                              <w:rPr>
                                <w:b/>
                              </w:rPr>
                              <w:t xml:space="preserve">a  </w:t>
                            </w:r>
                            <w:r>
                              <w:rPr>
                                <w:b/>
                                <w:spacing w:val="-10"/>
                              </w:rPr>
                              <w:t xml:space="preserve"> </w:t>
                            </w:r>
                            <w:r>
                              <w:rPr>
                                <w:b/>
                              </w:rPr>
                              <w:t>str</w:t>
                            </w:r>
                            <w:r>
                              <w:rPr>
                                <w:b/>
                                <w:spacing w:val="-4"/>
                              </w:rPr>
                              <w:t>a</w:t>
                            </w:r>
                            <w:r>
                              <w:rPr>
                                <w:b/>
                                <w:spacing w:val="-1"/>
                              </w:rPr>
                              <w:t>d</w:t>
                            </w:r>
                            <w:r>
                              <w:rPr>
                                <w:b/>
                              </w:rPr>
                              <w:t xml:space="preserve">e  </w:t>
                            </w:r>
                            <w:r>
                              <w:rPr>
                                <w:b/>
                                <w:spacing w:val="-10"/>
                              </w:rPr>
                              <w:t xml:space="preserve"> </w:t>
                            </w:r>
                            <w:r>
                              <w:rPr>
                                <w:b/>
                              </w:rPr>
                              <w:t>pro</w:t>
                            </w:r>
                            <w:r>
                              <w:rPr>
                                <w:b/>
                                <w:spacing w:val="-1"/>
                              </w:rPr>
                              <w:t>v</w:t>
                            </w:r>
                            <w:r>
                              <w:rPr>
                                <w:b/>
                              </w:rPr>
                              <w:t>i</w:t>
                            </w:r>
                            <w:r>
                              <w:rPr>
                                <w:b/>
                                <w:spacing w:val="-3"/>
                              </w:rPr>
                              <w:t>n</w:t>
                            </w:r>
                            <w:r>
                              <w:rPr>
                                <w:b/>
                              </w:rPr>
                              <w:t>ci</w:t>
                            </w:r>
                            <w:r>
                              <w:rPr>
                                <w:b/>
                                <w:spacing w:val="-1"/>
                              </w:rPr>
                              <w:t>ali/</w:t>
                            </w:r>
                            <w:r>
                              <w:rPr>
                                <w:b/>
                                <w:spacing w:val="-2"/>
                              </w:rPr>
                              <w:t>c</w:t>
                            </w:r>
                            <w:r>
                              <w:rPr>
                                <w:b/>
                              </w:rPr>
                              <w:t>o</w:t>
                            </w:r>
                            <w:r>
                              <w:rPr>
                                <w:b/>
                                <w:spacing w:val="-1"/>
                              </w:rPr>
                              <w:t>m</w:t>
                            </w:r>
                            <w:r>
                              <w:rPr>
                                <w:b/>
                              </w:rPr>
                              <w:t>un</w:t>
                            </w:r>
                            <w:r>
                              <w:rPr>
                                <w:b/>
                                <w:spacing w:val="-2"/>
                              </w:rPr>
                              <w:t>a</w:t>
                            </w:r>
                            <w:r>
                              <w:rPr>
                                <w:b/>
                                <w:spacing w:val="-1"/>
                              </w:rPr>
                              <w:t>l</w:t>
                            </w:r>
                            <w:r>
                              <w:rPr>
                                <w:b/>
                              </w:rPr>
                              <w:t xml:space="preserve">i  </w:t>
                            </w:r>
                            <w:r>
                              <w:rPr>
                                <w:b/>
                                <w:spacing w:val="-12"/>
                              </w:rPr>
                              <w:t xml:space="preserve"> </w:t>
                            </w:r>
                            <w:r>
                              <w:rPr>
                                <w:b/>
                              </w:rPr>
                              <w:t xml:space="preserve">o  </w:t>
                            </w:r>
                            <w:r>
                              <w:rPr>
                                <w:b/>
                                <w:spacing w:val="-9"/>
                              </w:rPr>
                              <w:t xml:space="preserve"> </w:t>
                            </w:r>
                            <w:r>
                              <w:rPr>
                                <w:b/>
                              </w:rPr>
                              <w:t>rispe</w:t>
                            </w:r>
                            <w:r>
                              <w:rPr>
                                <w:b/>
                                <w:spacing w:val="-3"/>
                              </w:rPr>
                              <w:t>t</w:t>
                            </w:r>
                            <w:r>
                              <w:rPr>
                                <w:b/>
                                <w:spacing w:val="-1"/>
                              </w:rPr>
                              <w:t>t</w:t>
                            </w:r>
                            <w:r>
                              <w:rPr>
                                <w:b/>
                              </w:rPr>
                              <w:t xml:space="preserve">o  </w:t>
                            </w:r>
                            <w:r>
                              <w:rPr>
                                <w:b/>
                                <w:spacing w:val="-9"/>
                              </w:rPr>
                              <w:t xml:space="preserve"> </w:t>
                            </w:r>
                            <w:r>
                              <w:rPr>
                                <w:b/>
                              </w:rPr>
                              <w:t xml:space="preserve">a  </w:t>
                            </w:r>
                            <w:r>
                              <w:rPr>
                                <w:b/>
                                <w:spacing w:val="-13"/>
                              </w:rPr>
                              <w:t xml:space="preserve"> </w:t>
                            </w:r>
                            <w:r>
                              <w:rPr>
                                <w:b/>
                              </w:rPr>
                              <w:t xml:space="preserve">coni  </w:t>
                            </w:r>
                            <w:r>
                              <w:rPr>
                                <w:b/>
                                <w:spacing w:val="-9"/>
                              </w:rPr>
                              <w:t xml:space="preserve"> </w:t>
                            </w:r>
                            <w:r>
                              <w:rPr>
                                <w:b/>
                                <w:spacing w:val="-1"/>
                              </w:rPr>
                              <w:t>v</w:t>
                            </w:r>
                            <w:r>
                              <w:rPr>
                                <w:b/>
                                <w:spacing w:val="-3"/>
                              </w:rPr>
                              <w:t>i</w:t>
                            </w:r>
                            <w:r>
                              <w:rPr>
                                <w:b/>
                              </w:rPr>
                              <w:t>su</w:t>
                            </w:r>
                            <w:r>
                              <w:rPr>
                                <w:b/>
                                <w:spacing w:val="-2"/>
                              </w:rPr>
                              <w:t>a</w:t>
                            </w:r>
                            <w:r>
                              <w:rPr>
                                <w:b/>
                                <w:spacing w:val="-1"/>
                              </w:rPr>
                              <w:t>l</w:t>
                            </w:r>
                            <w:r>
                              <w:rPr>
                                <w:b/>
                              </w:rPr>
                              <w:t xml:space="preserve">i  </w:t>
                            </w:r>
                            <w:r>
                              <w:rPr>
                                <w:b/>
                                <w:spacing w:val="-10"/>
                              </w:rPr>
                              <w:t xml:space="preserve"> </w:t>
                            </w:r>
                            <w:r>
                              <w:rPr>
                                <w:b/>
                                <w:spacing w:val="-1"/>
                              </w:rPr>
                              <w:t>d</w:t>
                            </w:r>
                            <w:r>
                              <w:rPr>
                                <w:b/>
                              </w:rPr>
                              <w:t xml:space="preserve">a  </w:t>
                            </w:r>
                            <w:r>
                              <w:rPr>
                                <w:b/>
                                <w:spacing w:val="-10"/>
                              </w:rPr>
                              <w:t xml:space="preserve"> </w:t>
                            </w:r>
                            <w:r>
                              <w:rPr>
                                <w:b/>
                              </w:rPr>
                              <w:t xml:space="preserve">punti  </w:t>
                            </w:r>
                            <w:r>
                              <w:rPr>
                                <w:b/>
                                <w:spacing w:val="-12"/>
                              </w:rPr>
                              <w:t xml:space="preserve"> </w:t>
                            </w:r>
                            <w:r>
                              <w:rPr>
                                <w:b/>
                              </w:rPr>
                              <w:t>pri</w:t>
                            </w:r>
                            <w:r>
                              <w:rPr>
                                <w:b/>
                                <w:spacing w:val="-1"/>
                              </w:rPr>
                              <w:t>v</w:t>
                            </w:r>
                            <w:r>
                              <w:rPr>
                                <w:b/>
                              </w:rPr>
                              <w:t>il</w:t>
                            </w:r>
                            <w:r>
                              <w:rPr>
                                <w:b/>
                                <w:spacing w:val="-3"/>
                              </w:rPr>
                              <w:t>e</w:t>
                            </w:r>
                            <w:r>
                              <w:rPr>
                                <w:b/>
                              </w:rPr>
                              <w:t>gi</w:t>
                            </w:r>
                            <w:r>
                              <w:rPr>
                                <w:b/>
                                <w:spacing w:val="-1"/>
                              </w:rPr>
                              <w:t>at</w:t>
                            </w:r>
                            <w:r>
                              <w:rPr>
                                <w:b/>
                              </w:rPr>
                              <w:t xml:space="preserve">i  </w:t>
                            </w:r>
                            <w:r>
                              <w:rPr>
                                <w:b/>
                                <w:spacing w:val="-9"/>
                              </w:rPr>
                              <w:t xml:space="preserve"> </w:t>
                            </w:r>
                            <w:r>
                              <w:rPr>
                                <w:b/>
                                <w:spacing w:val="-4"/>
                              </w:rPr>
                              <w:t>d</w:t>
                            </w:r>
                            <w:r>
                              <w:rPr>
                                <w:b/>
                              </w:rPr>
                              <w:t>i osse</w:t>
                            </w:r>
                            <w:r>
                              <w:rPr>
                                <w:b/>
                                <w:spacing w:val="-1"/>
                              </w:rPr>
                              <w:t>rv</w:t>
                            </w:r>
                            <w:r>
                              <w:rPr>
                                <w:b/>
                                <w:spacing w:val="-2"/>
                              </w:rPr>
                              <w:t>a</w:t>
                            </w:r>
                            <w:r>
                              <w:rPr>
                                <w:b/>
                              </w:rPr>
                              <w:t xml:space="preserve">zione </w:t>
                            </w:r>
                            <w:r>
                              <w:rPr>
                                <w:b/>
                                <w:spacing w:val="-1"/>
                              </w:rPr>
                              <w:t>(b</w:t>
                            </w:r>
                            <w:r>
                              <w:rPr>
                                <w:b/>
                                <w:spacing w:val="-2"/>
                              </w:rPr>
                              <w:t>e</w:t>
                            </w:r>
                            <w:r>
                              <w:rPr>
                                <w:b/>
                                <w:spacing w:val="-1"/>
                              </w:rPr>
                              <w:t>lv</w:t>
                            </w:r>
                            <w:r>
                              <w:rPr>
                                <w:b/>
                              </w:rPr>
                              <w:t>e</w:t>
                            </w:r>
                            <w:r>
                              <w:rPr>
                                <w:b/>
                                <w:spacing w:val="-2"/>
                              </w:rPr>
                              <w:t>d</w:t>
                            </w:r>
                            <w:r>
                              <w:rPr>
                                <w:b/>
                              </w:rPr>
                              <w:t>e</w:t>
                            </w:r>
                            <w:r>
                              <w:rPr>
                                <w:b/>
                                <w:spacing w:val="-1"/>
                              </w:rPr>
                              <w:t>r</w:t>
                            </w:r>
                            <w:r>
                              <w:rPr>
                                <w:b/>
                              </w:rPr>
                              <w:t>e)</w:t>
                            </w:r>
                          </w:p>
                        </w:txbxContent>
                      </wps:txbx>
                      <wps:bodyPr lIns="0" tIns="0" rIns="0" bIns="0">
                        <a:noAutofit/>
                      </wps:bodyPr>
                    </wps:wsp>
                  </a:graphicData>
                </a:graphic>
              </wp:anchor>
            </w:drawing>
          </mc:Choice>
          <mc:Fallback>
            <w:pict>
              <v:rect w14:anchorId="372AE32E" id="Text Box 6" o:spid="_x0000_s1031" style="position:absolute;margin-left:51.95pt;margin-top:13.5pt;width:508.95pt;height:26.95pt;z-index:-5033164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" fillcolor="#d9d9d9" stroked="f">
                <v:textbox inset="0,0,0,0">
                  <w:txbxContent>
                    <w:p w:rsidR="00D72B4E" w:rsidRDefault="00D72B4E">
                      <w:pPr>
                        <w:pStyle w:val="Contenutocornice"/>
                        <w:ind w:left="389" w:hanging="361"/>
                      </w:pPr>
                      <w:r>
                        <w:rPr>
                          <w:b/>
                          <w:smallCaps/>
                        </w:rPr>
                        <w:t>1</w:t>
                      </w:r>
                      <w:r>
                        <w:rPr>
                          <w:b/>
                          <w:spacing w:val="-1"/>
                        </w:rPr>
                        <w:t>0</w:t>
                      </w:r>
                      <w:r>
                        <w:rPr>
                          <w:b/>
                        </w:rPr>
                        <w:t xml:space="preserve">. </w:t>
                      </w:r>
                      <w:r>
                        <w:rPr>
                          <w:b/>
                          <w:spacing w:val="-18"/>
                        </w:rPr>
                        <w:t xml:space="preserve"> </w:t>
                      </w:r>
                      <w:r>
                        <w:rPr>
                          <w:b/>
                        </w:rPr>
                        <w:t>Visibil</w:t>
                      </w:r>
                      <w:r>
                        <w:rPr>
                          <w:b/>
                          <w:spacing w:val="-3"/>
                        </w:rPr>
                        <w:t>i</w:t>
                      </w:r>
                      <w:r>
                        <w:rPr>
                          <w:b/>
                          <w:spacing w:val="-1"/>
                        </w:rPr>
                        <w:t>t</w:t>
                      </w:r>
                      <w:r>
                        <w:rPr>
                          <w:b/>
                        </w:rPr>
                        <w:t xml:space="preserve">à  </w:t>
                      </w:r>
                      <w:r>
                        <w:rPr>
                          <w:b/>
                          <w:spacing w:val="-10"/>
                        </w:rPr>
                        <w:t xml:space="preserve"> </w:t>
                      </w:r>
                      <w:r>
                        <w:rPr>
                          <w:b/>
                        </w:rPr>
                        <w:t>risp</w:t>
                      </w:r>
                      <w:r>
                        <w:rPr>
                          <w:b/>
                          <w:spacing w:val="-3"/>
                        </w:rPr>
                        <w:t>e</w:t>
                      </w:r>
                      <w:r>
                        <w:rPr>
                          <w:b/>
                          <w:spacing w:val="-1"/>
                        </w:rPr>
                        <w:t>tt</w:t>
                      </w:r>
                      <w:r>
                        <w:rPr>
                          <w:b/>
                        </w:rPr>
                        <w:t xml:space="preserve">o  </w:t>
                      </w:r>
                      <w:r>
                        <w:rPr>
                          <w:b/>
                          <w:spacing w:val="-9"/>
                        </w:rPr>
                        <w:t xml:space="preserve"> </w:t>
                      </w:r>
                      <w:r>
                        <w:rPr>
                          <w:b/>
                        </w:rPr>
                        <w:t xml:space="preserve">a  </w:t>
                      </w:r>
                      <w:r>
                        <w:rPr>
                          <w:b/>
                          <w:spacing w:val="-10"/>
                        </w:rPr>
                        <w:t xml:space="preserve"> </w:t>
                      </w:r>
                      <w:r>
                        <w:rPr>
                          <w:b/>
                        </w:rPr>
                        <w:t>str</w:t>
                      </w:r>
                      <w:r>
                        <w:rPr>
                          <w:b/>
                          <w:spacing w:val="-4"/>
                        </w:rPr>
                        <w:t>a</w:t>
                      </w:r>
                      <w:r>
                        <w:rPr>
                          <w:b/>
                          <w:spacing w:val="-1"/>
                        </w:rPr>
                        <w:t>d</w:t>
                      </w:r>
                      <w:r>
                        <w:rPr>
                          <w:b/>
                        </w:rPr>
                        <w:t xml:space="preserve">e  </w:t>
                      </w:r>
                      <w:r>
                        <w:rPr>
                          <w:b/>
                          <w:spacing w:val="-10"/>
                        </w:rPr>
                        <w:t xml:space="preserve"> </w:t>
                      </w:r>
                      <w:r>
                        <w:rPr>
                          <w:b/>
                        </w:rPr>
                        <w:t>pro</w:t>
                      </w:r>
                      <w:r>
                        <w:rPr>
                          <w:b/>
                          <w:spacing w:val="-1"/>
                        </w:rPr>
                        <w:t>v</w:t>
                      </w:r>
                      <w:r>
                        <w:rPr>
                          <w:b/>
                        </w:rPr>
                        <w:t>i</w:t>
                      </w:r>
                      <w:r>
                        <w:rPr>
                          <w:b/>
                          <w:spacing w:val="-3"/>
                        </w:rPr>
                        <w:t>n</w:t>
                      </w:r>
                      <w:r>
                        <w:rPr>
                          <w:b/>
                        </w:rPr>
                        <w:t>ci</w:t>
                      </w:r>
                      <w:r>
                        <w:rPr>
                          <w:b/>
                          <w:spacing w:val="-1"/>
                        </w:rPr>
                        <w:t>ali/</w:t>
                      </w:r>
                      <w:r>
                        <w:rPr>
                          <w:b/>
                          <w:spacing w:val="-2"/>
                        </w:rPr>
                        <w:t>c</w:t>
                      </w:r>
                      <w:r>
                        <w:rPr>
                          <w:b/>
                        </w:rPr>
                        <w:t>o</w:t>
                      </w:r>
                      <w:r>
                        <w:rPr>
                          <w:b/>
                          <w:spacing w:val="-1"/>
                        </w:rPr>
                        <w:t>m</w:t>
                      </w:r>
                      <w:r>
                        <w:rPr>
                          <w:b/>
                        </w:rPr>
                        <w:t>un</w:t>
                      </w:r>
                      <w:r>
                        <w:rPr>
                          <w:b/>
                          <w:spacing w:val="-2"/>
                        </w:rPr>
                        <w:t>a</w:t>
                      </w:r>
                      <w:r>
                        <w:rPr>
                          <w:b/>
                          <w:spacing w:val="-1"/>
                        </w:rPr>
                        <w:t>l</w:t>
                      </w:r>
                      <w:r>
                        <w:rPr>
                          <w:b/>
                        </w:rPr>
                        <w:t xml:space="preserve">i  </w:t>
                      </w:r>
                      <w:r>
                        <w:rPr>
                          <w:b/>
                          <w:spacing w:val="-12"/>
                        </w:rPr>
                        <w:t xml:space="preserve"> </w:t>
                      </w:r>
                      <w:r>
                        <w:rPr>
                          <w:b/>
                        </w:rPr>
                        <w:t xml:space="preserve">o  </w:t>
                      </w:r>
                      <w:r>
                        <w:rPr>
                          <w:b/>
                          <w:spacing w:val="-9"/>
                        </w:rPr>
                        <w:t xml:space="preserve"> </w:t>
                      </w:r>
                      <w:r>
                        <w:rPr>
                          <w:b/>
                        </w:rPr>
                        <w:t>rispe</w:t>
                      </w:r>
                      <w:r>
                        <w:rPr>
                          <w:b/>
                          <w:spacing w:val="-3"/>
                        </w:rPr>
                        <w:t>t</w:t>
                      </w:r>
                      <w:r>
                        <w:rPr>
                          <w:b/>
                          <w:spacing w:val="-1"/>
                        </w:rPr>
                        <w:t>t</w:t>
                      </w:r>
                      <w:r>
                        <w:rPr>
                          <w:b/>
                        </w:rPr>
                        <w:t xml:space="preserve">o  </w:t>
                      </w:r>
                      <w:r>
                        <w:rPr>
                          <w:b/>
                          <w:spacing w:val="-9"/>
                        </w:rPr>
                        <w:t xml:space="preserve"> </w:t>
                      </w:r>
                      <w:r>
                        <w:rPr>
                          <w:b/>
                        </w:rPr>
                        <w:t xml:space="preserve">a  </w:t>
                      </w:r>
                      <w:r>
                        <w:rPr>
                          <w:b/>
                          <w:spacing w:val="-13"/>
                        </w:rPr>
                        <w:t xml:space="preserve"> </w:t>
                      </w:r>
                      <w:r>
                        <w:rPr>
                          <w:b/>
                        </w:rPr>
                        <w:t xml:space="preserve">coni  </w:t>
                      </w:r>
                      <w:r>
                        <w:rPr>
                          <w:b/>
                          <w:spacing w:val="-9"/>
                        </w:rPr>
                        <w:t xml:space="preserve"> </w:t>
                      </w:r>
                      <w:r>
                        <w:rPr>
                          <w:b/>
                          <w:spacing w:val="-1"/>
                        </w:rPr>
                        <w:t>v</w:t>
                      </w:r>
                      <w:r>
                        <w:rPr>
                          <w:b/>
                          <w:spacing w:val="-3"/>
                        </w:rPr>
                        <w:t>i</w:t>
                      </w:r>
                      <w:r>
                        <w:rPr>
                          <w:b/>
                        </w:rPr>
                        <w:t>su</w:t>
                      </w:r>
                      <w:r>
                        <w:rPr>
                          <w:b/>
                          <w:spacing w:val="-2"/>
                        </w:rPr>
                        <w:t>a</w:t>
                      </w:r>
                      <w:r>
                        <w:rPr>
                          <w:b/>
                          <w:spacing w:val="-1"/>
                        </w:rPr>
                        <w:t>l</w:t>
                      </w:r>
                      <w:r>
                        <w:rPr>
                          <w:b/>
                        </w:rPr>
                        <w:t xml:space="preserve">i  </w:t>
                      </w:r>
                      <w:r>
                        <w:rPr>
                          <w:b/>
                          <w:spacing w:val="-10"/>
                        </w:rPr>
                        <w:t xml:space="preserve"> </w:t>
                      </w:r>
                      <w:r>
                        <w:rPr>
                          <w:b/>
                          <w:spacing w:val="-1"/>
                        </w:rPr>
                        <w:t>d</w:t>
                      </w:r>
                      <w:r>
                        <w:rPr>
                          <w:b/>
                        </w:rPr>
                        <w:t xml:space="preserve">a  </w:t>
                      </w:r>
                      <w:r>
                        <w:rPr>
                          <w:b/>
                          <w:spacing w:val="-10"/>
                        </w:rPr>
                        <w:t xml:space="preserve"> </w:t>
                      </w:r>
                      <w:r>
                        <w:rPr>
                          <w:b/>
                        </w:rPr>
                        <w:t xml:space="preserve">punti  </w:t>
                      </w:r>
                      <w:r>
                        <w:rPr>
                          <w:b/>
                          <w:spacing w:val="-12"/>
                        </w:rPr>
                        <w:t xml:space="preserve"> </w:t>
                      </w:r>
                      <w:r>
                        <w:rPr>
                          <w:b/>
                        </w:rPr>
                        <w:t>pri</w:t>
                      </w:r>
                      <w:r>
                        <w:rPr>
                          <w:b/>
                          <w:spacing w:val="-1"/>
                        </w:rPr>
                        <w:t>v</w:t>
                      </w:r>
                      <w:r>
                        <w:rPr>
                          <w:b/>
                        </w:rPr>
                        <w:t>il</w:t>
                      </w:r>
                      <w:r>
                        <w:rPr>
                          <w:b/>
                          <w:spacing w:val="-3"/>
                        </w:rPr>
                        <w:t>e</w:t>
                      </w:r>
                      <w:r>
                        <w:rPr>
                          <w:b/>
                        </w:rPr>
                        <w:t>gi</w:t>
                      </w:r>
                      <w:r>
                        <w:rPr>
                          <w:b/>
                          <w:spacing w:val="-1"/>
                        </w:rPr>
                        <w:t>at</w:t>
                      </w:r>
                      <w:r>
                        <w:rPr>
                          <w:b/>
                        </w:rPr>
                        <w:t xml:space="preserve">i  </w:t>
                      </w:r>
                      <w:r>
                        <w:rPr>
                          <w:b/>
                          <w:spacing w:val="-9"/>
                        </w:rPr>
                        <w:t xml:space="preserve"> </w:t>
                      </w:r>
                      <w:r>
                        <w:rPr>
                          <w:b/>
                          <w:spacing w:val="-4"/>
                        </w:rPr>
                        <w:t>d</w:t>
                      </w:r>
                      <w:r>
                        <w:rPr>
                          <w:b/>
                        </w:rPr>
                        <w:t>i osse</w:t>
                      </w:r>
                      <w:r>
                        <w:rPr>
                          <w:b/>
                          <w:spacing w:val="-1"/>
                        </w:rPr>
                        <w:t>rv</w:t>
                      </w:r>
                      <w:r>
                        <w:rPr>
                          <w:b/>
                          <w:spacing w:val="-2"/>
                        </w:rPr>
                        <w:t>a</w:t>
                      </w:r>
                      <w:r>
                        <w:rPr>
                          <w:b/>
                        </w:rPr>
                        <w:t xml:space="preserve">zione </w:t>
                      </w:r>
                      <w:r>
                        <w:rPr>
                          <w:b/>
                          <w:spacing w:val="-1"/>
                        </w:rPr>
                        <w:t>(b</w:t>
                      </w:r>
                      <w:r>
                        <w:rPr>
                          <w:b/>
                          <w:spacing w:val="-2"/>
                        </w:rPr>
                        <w:t>e</w:t>
                      </w:r>
                      <w:r>
                        <w:rPr>
                          <w:b/>
                          <w:spacing w:val="-1"/>
                        </w:rPr>
                        <w:t>lv</w:t>
                      </w:r>
                      <w:r>
                        <w:rPr>
                          <w:b/>
                        </w:rPr>
                        <w:t>e</w:t>
                      </w:r>
                      <w:r>
                        <w:rPr>
                          <w:b/>
                          <w:spacing w:val="-2"/>
                        </w:rPr>
                        <w:t>d</w:t>
                      </w:r>
                      <w:r>
                        <w:rPr>
                          <w:b/>
                        </w:rPr>
                        <w:t>e</w:t>
                      </w:r>
                      <w:r>
                        <w:rPr>
                          <w:b/>
                          <w:spacing w:val="-1"/>
                        </w:rPr>
                        <w:t>r</w:t>
                      </w:r>
                      <w:r>
                        <w:rPr>
                          <w:b/>
                        </w:rPr>
                        <w:t>e)</w:t>
                      </w:r>
                    </w:p>
                  </w:txbxContent>
                </v:textbox>
                <w10:wrap type="topAndBottom" anchorx="page"/>
              </v:rect>
            </w:pict>
          </mc:Fallback>
        </mc:AlternateContent>
      </w:r>
    </w:p>
    <w:p w:rsidR="00EB2FAA" w:rsidRDefault="00D72B4E">
      <w:pPr>
        <w:spacing w:before="102"/>
        <w:ind w:left="600" w:right="320"/>
        <w:jc w:val="both"/>
        <w:rPr>
          <w:rFonts w:ascii="Arial" w:hAnsi="Arial" w:cs="Arial"/>
          <w:i/>
          <w:sz w:val="21"/>
          <w:szCs w:val="21"/>
        </w:rPr>
      </w:pPr>
      <w:r>
        <w:rPr>
          <w:rFonts w:ascii="Arial" w:hAnsi="Arial" w:cs="Arial"/>
          <w:i/>
          <w:sz w:val="21"/>
          <w:szCs w:val="21"/>
        </w:rPr>
        <w:t>Descrivere in che modo è stata garantita la visibilità dell’intervento da strade provinciali/comunali o punti belvedere, con eventuale supporto fotografico.</w:t>
      </w:r>
    </w:p>
    <w:p w:rsidR="00EB2FAA" w:rsidRDefault="00D72B4E">
      <w:pPr>
        <w:spacing w:before="120"/>
        <w:ind w:left="600" w:right="287" w:firstLine="319"/>
        <w:jc w:val="both"/>
        <w:rPr>
          <w:rFonts w:ascii="Arial" w:hAnsi="Arial" w:cs="Arial"/>
          <w:i/>
          <w:sz w:val="21"/>
          <w:szCs w:val="21"/>
        </w:rPr>
      </w:pPr>
      <w:r>
        <w:rPr>
          <w:rFonts w:ascii="Arial" w:hAnsi="Arial" w:cs="Arial"/>
          <w:b/>
          <w:spacing w:val="-17"/>
          <w:sz w:val="21"/>
          <w:szCs w:val="21"/>
          <w:shd w:val="clear" w:color="auto" w:fill="D9D9D9"/>
        </w:rPr>
        <w:t xml:space="preserve"> </w:t>
      </w:r>
      <w:r>
        <w:rPr>
          <w:rFonts w:ascii="Arial" w:hAnsi="Arial" w:cs="Arial"/>
          <w:b/>
          <w:smallCaps/>
          <w:spacing w:val="1"/>
          <w:sz w:val="21"/>
          <w:szCs w:val="21"/>
          <w:shd w:val="clear" w:color="auto" w:fill="D9D9D9"/>
        </w:rPr>
        <w:t>11</w:t>
      </w:r>
      <w:r>
        <w:rPr>
          <w:rFonts w:ascii="Arial" w:hAnsi="Arial" w:cs="Arial"/>
          <w:b/>
          <w:sz w:val="21"/>
          <w:szCs w:val="21"/>
          <w:shd w:val="clear" w:color="auto" w:fill="D9D9D9"/>
        </w:rPr>
        <w:t xml:space="preserve">. </w:t>
      </w:r>
      <w:r>
        <w:rPr>
          <w:rFonts w:ascii="Arial" w:hAnsi="Arial" w:cs="Arial"/>
          <w:b/>
          <w:spacing w:val="-16"/>
          <w:sz w:val="21"/>
          <w:szCs w:val="21"/>
          <w:shd w:val="clear" w:color="auto" w:fill="D9D9D9"/>
        </w:rPr>
        <w:t xml:space="preserve"> </w:t>
      </w:r>
      <w:r>
        <w:rPr>
          <w:rFonts w:ascii="Arial" w:hAnsi="Arial" w:cs="Arial"/>
          <w:b/>
          <w:spacing w:val="-1"/>
          <w:sz w:val="21"/>
          <w:szCs w:val="21"/>
          <w:shd w:val="clear" w:color="auto" w:fill="D9D9D9"/>
        </w:rPr>
        <w:t>I</w:t>
      </w:r>
      <w:r>
        <w:rPr>
          <w:rFonts w:ascii="Arial" w:hAnsi="Arial" w:cs="Arial"/>
          <w:b/>
          <w:sz w:val="21"/>
          <w:szCs w:val="21"/>
          <w:shd w:val="clear" w:color="auto" w:fill="D9D9D9"/>
        </w:rPr>
        <w:t>ntegr</w:t>
      </w:r>
      <w:r>
        <w:rPr>
          <w:rFonts w:ascii="Arial" w:hAnsi="Arial" w:cs="Arial"/>
          <w:b/>
          <w:spacing w:val="-2"/>
          <w:sz w:val="21"/>
          <w:szCs w:val="21"/>
          <w:shd w:val="clear" w:color="auto" w:fill="D9D9D9"/>
        </w:rPr>
        <w:t>a</w:t>
      </w:r>
      <w:r>
        <w:rPr>
          <w:rFonts w:ascii="Arial" w:hAnsi="Arial" w:cs="Arial"/>
          <w:b/>
          <w:sz w:val="21"/>
          <w:szCs w:val="21"/>
          <w:shd w:val="clear" w:color="auto" w:fill="D9D9D9"/>
        </w:rPr>
        <w:t>zione</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con</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ci</w:t>
      </w:r>
      <w:r>
        <w:rPr>
          <w:rFonts w:ascii="Arial" w:hAnsi="Arial" w:cs="Arial"/>
          <w:b/>
          <w:spacing w:val="-3"/>
          <w:sz w:val="21"/>
          <w:szCs w:val="21"/>
          <w:shd w:val="clear" w:color="auto" w:fill="D9D9D9"/>
        </w:rPr>
        <w:t>r</w:t>
      </w:r>
      <w:r>
        <w:rPr>
          <w:rFonts w:ascii="Arial" w:hAnsi="Arial" w:cs="Arial"/>
          <w:b/>
          <w:sz w:val="21"/>
          <w:szCs w:val="21"/>
          <w:shd w:val="clear" w:color="auto" w:fill="D9D9D9"/>
        </w:rPr>
        <w:t>cuiti</w:t>
      </w:r>
      <w:r>
        <w:rPr>
          <w:rFonts w:ascii="Arial" w:hAnsi="Arial" w:cs="Arial"/>
          <w:b/>
          <w:spacing w:val="-2"/>
          <w:sz w:val="21"/>
          <w:szCs w:val="21"/>
          <w:shd w:val="clear" w:color="auto" w:fill="D9D9D9"/>
        </w:rPr>
        <w:t xml:space="preserve"> </w:t>
      </w:r>
      <w:r>
        <w:rPr>
          <w:rFonts w:ascii="Arial" w:hAnsi="Arial" w:cs="Arial"/>
          <w:b/>
          <w:spacing w:val="-3"/>
          <w:sz w:val="21"/>
          <w:szCs w:val="21"/>
          <w:shd w:val="clear" w:color="auto" w:fill="D9D9D9"/>
        </w:rPr>
        <w:t>t</w:t>
      </w:r>
      <w:r>
        <w:rPr>
          <w:rFonts w:ascii="Arial" w:hAnsi="Arial" w:cs="Arial"/>
          <w:b/>
          <w:sz w:val="21"/>
          <w:szCs w:val="21"/>
          <w:shd w:val="clear" w:color="auto" w:fill="D9D9D9"/>
        </w:rPr>
        <w:t>e</w:t>
      </w:r>
      <w:r>
        <w:rPr>
          <w:rFonts w:ascii="Arial" w:hAnsi="Arial" w:cs="Arial"/>
          <w:b/>
          <w:spacing w:val="-2"/>
          <w:sz w:val="21"/>
          <w:szCs w:val="21"/>
          <w:shd w:val="clear" w:color="auto" w:fill="D9D9D9"/>
        </w:rPr>
        <w:t>m</w:t>
      </w:r>
      <w:r>
        <w:rPr>
          <w:rFonts w:ascii="Arial" w:hAnsi="Arial" w:cs="Arial"/>
          <w:b/>
          <w:spacing w:val="-1"/>
          <w:sz w:val="21"/>
          <w:szCs w:val="21"/>
          <w:shd w:val="clear" w:color="auto" w:fill="D9D9D9"/>
        </w:rPr>
        <w:t>ati</w:t>
      </w:r>
      <w:r>
        <w:rPr>
          <w:rFonts w:ascii="Arial" w:hAnsi="Arial" w:cs="Arial"/>
          <w:b/>
          <w:spacing w:val="1"/>
          <w:sz w:val="21"/>
          <w:szCs w:val="21"/>
          <w:shd w:val="clear" w:color="auto" w:fill="D9D9D9"/>
        </w:rPr>
        <w:t>c</w:t>
      </w:r>
      <w:r>
        <w:rPr>
          <w:rFonts w:ascii="Arial" w:hAnsi="Arial" w:cs="Arial"/>
          <w:b/>
          <w:sz w:val="21"/>
          <w:szCs w:val="21"/>
          <w:shd w:val="clear" w:color="auto" w:fill="D9D9D9"/>
        </w:rPr>
        <w:t xml:space="preserve">i </w:t>
      </w:r>
      <w:r>
        <w:rPr>
          <w:rFonts w:ascii="Arial" w:hAnsi="Arial" w:cs="Arial"/>
          <w:b/>
          <w:spacing w:val="-1"/>
          <w:sz w:val="21"/>
          <w:szCs w:val="21"/>
          <w:shd w:val="clear" w:color="auto" w:fill="D9D9D9"/>
        </w:rPr>
        <w:t>l</w:t>
      </w:r>
      <w:r>
        <w:rPr>
          <w:rFonts w:ascii="Arial" w:hAnsi="Arial" w:cs="Arial"/>
          <w:b/>
          <w:spacing w:val="-3"/>
          <w:sz w:val="21"/>
          <w:szCs w:val="21"/>
          <w:shd w:val="clear" w:color="auto" w:fill="D9D9D9"/>
        </w:rPr>
        <w:t>o</w:t>
      </w:r>
      <w:r>
        <w:rPr>
          <w:rFonts w:ascii="Arial" w:hAnsi="Arial" w:cs="Arial"/>
          <w:b/>
          <w:sz w:val="21"/>
          <w:szCs w:val="21"/>
          <w:shd w:val="clear" w:color="auto" w:fill="D9D9D9"/>
        </w:rPr>
        <w:t>c</w:t>
      </w:r>
      <w:r>
        <w:rPr>
          <w:rFonts w:ascii="Arial" w:hAnsi="Arial" w:cs="Arial"/>
          <w:b/>
          <w:spacing w:val="-1"/>
          <w:sz w:val="21"/>
          <w:szCs w:val="21"/>
          <w:shd w:val="clear" w:color="auto" w:fill="D9D9D9"/>
        </w:rPr>
        <w:t>al</w:t>
      </w:r>
      <w:r>
        <w:rPr>
          <w:rFonts w:ascii="Arial" w:hAnsi="Arial" w:cs="Arial"/>
          <w:b/>
          <w:sz w:val="21"/>
          <w:szCs w:val="21"/>
          <w:shd w:val="clear" w:color="auto" w:fill="D9D9D9"/>
        </w:rPr>
        <w:t>i</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e</w:t>
      </w:r>
      <w:r>
        <w:rPr>
          <w:rFonts w:ascii="Arial" w:hAnsi="Arial" w:cs="Arial"/>
          <w:b/>
          <w:spacing w:val="-1"/>
          <w:sz w:val="21"/>
          <w:szCs w:val="21"/>
          <w:shd w:val="clear" w:color="auto" w:fill="D9D9D9"/>
        </w:rPr>
        <w:t>/</w:t>
      </w:r>
      <w:r>
        <w:rPr>
          <w:rFonts w:ascii="Arial" w:hAnsi="Arial" w:cs="Arial"/>
          <w:b/>
          <w:sz w:val="21"/>
          <w:szCs w:val="21"/>
          <w:shd w:val="clear" w:color="auto" w:fill="D9D9D9"/>
        </w:rPr>
        <w:t xml:space="preserve">o </w:t>
      </w:r>
      <w:r>
        <w:rPr>
          <w:rFonts w:ascii="Arial" w:hAnsi="Arial" w:cs="Arial"/>
          <w:b/>
          <w:spacing w:val="-2"/>
          <w:sz w:val="21"/>
          <w:szCs w:val="21"/>
          <w:shd w:val="clear" w:color="auto" w:fill="D9D9D9"/>
        </w:rPr>
        <w:t>i</w:t>
      </w:r>
      <w:r>
        <w:rPr>
          <w:rFonts w:ascii="Arial" w:hAnsi="Arial" w:cs="Arial"/>
          <w:b/>
          <w:spacing w:val="-1"/>
          <w:sz w:val="21"/>
          <w:szCs w:val="21"/>
          <w:shd w:val="clear" w:color="auto" w:fill="D9D9D9"/>
        </w:rPr>
        <w:t>tiner</w:t>
      </w:r>
      <w:r>
        <w:rPr>
          <w:rFonts w:ascii="Arial" w:hAnsi="Arial" w:cs="Arial"/>
          <w:b/>
          <w:spacing w:val="-2"/>
          <w:sz w:val="21"/>
          <w:szCs w:val="21"/>
          <w:shd w:val="clear" w:color="auto" w:fill="D9D9D9"/>
        </w:rPr>
        <w:t>a</w:t>
      </w:r>
      <w:r>
        <w:rPr>
          <w:rFonts w:ascii="Arial" w:hAnsi="Arial" w:cs="Arial"/>
          <w:b/>
          <w:sz w:val="21"/>
          <w:szCs w:val="21"/>
          <w:shd w:val="clear" w:color="auto" w:fill="D9D9D9"/>
        </w:rPr>
        <w:t>ri</w:t>
      </w:r>
      <w:r>
        <w:rPr>
          <w:rFonts w:ascii="Arial" w:hAnsi="Arial" w:cs="Arial"/>
          <w:b/>
          <w:spacing w:val="-3"/>
          <w:sz w:val="21"/>
          <w:szCs w:val="21"/>
          <w:shd w:val="clear" w:color="auto" w:fill="D9D9D9"/>
        </w:rPr>
        <w:t xml:space="preserve"> </w:t>
      </w:r>
      <w:r>
        <w:rPr>
          <w:rFonts w:ascii="Arial" w:hAnsi="Arial" w:cs="Arial"/>
          <w:b/>
          <w:spacing w:val="-1"/>
          <w:sz w:val="21"/>
          <w:szCs w:val="21"/>
          <w:shd w:val="clear" w:color="auto" w:fill="D9D9D9"/>
        </w:rPr>
        <w:t>d</w:t>
      </w:r>
      <w:r>
        <w:rPr>
          <w:rFonts w:ascii="Arial" w:hAnsi="Arial" w:cs="Arial"/>
          <w:b/>
          <w:sz w:val="21"/>
          <w:szCs w:val="21"/>
          <w:shd w:val="clear" w:color="auto" w:fill="D9D9D9"/>
        </w:rPr>
        <w:t>e</w:t>
      </w:r>
      <w:r>
        <w:rPr>
          <w:rFonts w:ascii="Arial" w:hAnsi="Arial" w:cs="Arial"/>
          <w:b/>
          <w:spacing w:val="-1"/>
          <w:sz w:val="21"/>
          <w:szCs w:val="21"/>
          <w:shd w:val="clear" w:color="auto" w:fill="D9D9D9"/>
        </w:rPr>
        <w:t>ll</w:t>
      </w:r>
      <w:r>
        <w:rPr>
          <w:rFonts w:ascii="Arial" w:hAnsi="Arial" w:cs="Arial"/>
          <w:b/>
          <w:sz w:val="21"/>
          <w:szCs w:val="21"/>
          <w:shd w:val="clear" w:color="auto" w:fill="D9D9D9"/>
        </w:rPr>
        <w:t>a</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RPE</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 xml:space="preserve">in </w:t>
      </w:r>
      <w:r>
        <w:rPr>
          <w:rFonts w:ascii="Arial" w:hAnsi="Arial" w:cs="Arial"/>
          <w:b/>
          <w:spacing w:val="1"/>
          <w:sz w:val="21"/>
          <w:szCs w:val="21"/>
          <w:shd w:val="clear" w:color="auto" w:fill="D9D9D9"/>
        </w:rPr>
        <w:t>p</w:t>
      </w:r>
      <w:r>
        <w:rPr>
          <w:rFonts w:ascii="Arial" w:hAnsi="Arial" w:cs="Arial"/>
          <w:b/>
          <w:spacing w:val="-1"/>
          <w:sz w:val="21"/>
          <w:szCs w:val="21"/>
          <w:shd w:val="clear" w:color="auto" w:fill="D9D9D9"/>
        </w:rPr>
        <w:t>a</w:t>
      </w:r>
      <w:r>
        <w:rPr>
          <w:rFonts w:ascii="Arial" w:hAnsi="Arial" w:cs="Arial"/>
          <w:b/>
          <w:sz w:val="21"/>
          <w:szCs w:val="21"/>
          <w:shd w:val="clear" w:color="auto" w:fill="D9D9D9"/>
        </w:rPr>
        <w:t>rt</w:t>
      </w:r>
      <w:r>
        <w:rPr>
          <w:rFonts w:ascii="Arial" w:hAnsi="Arial" w:cs="Arial"/>
          <w:b/>
          <w:spacing w:val="-3"/>
          <w:sz w:val="21"/>
          <w:szCs w:val="21"/>
          <w:shd w:val="clear" w:color="auto" w:fill="D9D9D9"/>
        </w:rPr>
        <w:t>i</w:t>
      </w:r>
      <w:r>
        <w:rPr>
          <w:rFonts w:ascii="Arial" w:hAnsi="Arial" w:cs="Arial"/>
          <w:b/>
          <w:sz w:val="21"/>
          <w:szCs w:val="21"/>
          <w:shd w:val="clear" w:color="auto" w:fill="D9D9D9"/>
        </w:rPr>
        <w:t>col</w:t>
      </w:r>
      <w:r>
        <w:rPr>
          <w:rFonts w:ascii="Arial" w:hAnsi="Arial" w:cs="Arial"/>
          <w:b/>
          <w:spacing w:val="-2"/>
          <w:sz w:val="21"/>
          <w:szCs w:val="21"/>
          <w:shd w:val="clear" w:color="auto" w:fill="D9D9D9"/>
        </w:rPr>
        <w:t>a</w:t>
      </w:r>
      <w:r>
        <w:rPr>
          <w:rFonts w:ascii="Arial" w:hAnsi="Arial" w:cs="Arial"/>
          <w:b/>
          <w:sz w:val="21"/>
          <w:szCs w:val="21"/>
          <w:shd w:val="clear" w:color="auto" w:fill="D9D9D9"/>
        </w:rPr>
        <w:t>re</w:t>
      </w:r>
      <w:r>
        <w:rPr>
          <w:rFonts w:ascii="Arial" w:hAnsi="Arial" w:cs="Arial"/>
          <w:b/>
          <w:spacing w:val="-1"/>
          <w:sz w:val="21"/>
          <w:szCs w:val="21"/>
          <w:shd w:val="clear" w:color="auto" w:fill="D9D9D9"/>
        </w:rPr>
        <w:t xml:space="preserve"> d</w:t>
      </w:r>
      <w:r>
        <w:rPr>
          <w:rFonts w:ascii="Arial" w:hAnsi="Arial" w:cs="Arial"/>
          <w:b/>
          <w:sz w:val="21"/>
          <w:szCs w:val="21"/>
          <w:shd w:val="clear" w:color="auto" w:fill="D9D9D9"/>
        </w:rPr>
        <w:t>i</w:t>
      </w:r>
      <w:r>
        <w:rPr>
          <w:rFonts w:ascii="Arial" w:hAnsi="Arial" w:cs="Arial"/>
          <w:b/>
          <w:spacing w:val="-2"/>
          <w:sz w:val="21"/>
          <w:szCs w:val="21"/>
          <w:shd w:val="clear" w:color="auto" w:fill="D9D9D9"/>
        </w:rPr>
        <w:t xml:space="preserve"> </w:t>
      </w:r>
      <w:r>
        <w:rPr>
          <w:rFonts w:ascii="Arial" w:hAnsi="Arial" w:cs="Arial"/>
          <w:b/>
          <w:sz w:val="21"/>
          <w:szCs w:val="21"/>
          <w:shd w:val="clear" w:color="auto" w:fill="D9D9D9"/>
        </w:rPr>
        <w:t xml:space="preserve">cui </w:t>
      </w:r>
      <w:r>
        <w:rPr>
          <w:rFonts w:ascii="Arial" w:hAnsi="Arial" w:cs="Arial"/>
          <w:b/>
          <w:spacing w:val="-1"/>
          <w:sz w:val="21"/>
          <w:szCs w:val="21"/>
          <w:shd w:val="clear" w:color="auto" w:fill="D9D9D9"/>
        </w:rPr>
        <w:t>all</w:t>
      </w:r>
      <w:r>
        <w:rPr>
          <w:rFonts w:ascii="Arial" w:hAnsi="Arial" w:cs="Arial"/>
          <w:b/>
          <w:sz w:val="21"/>
          <w:szCs w:val="21"/>
          <w:shd w:val="clear" w:color="auto" w:fill="D9D9D9"/>
        </w:rPr>
        <w:t>a</w:t>
      </w:r>
      <w:r>
        <w:rPr>
          <w:rFonts w:ascii="Arial" w:hAnsi="Arial" w:cs="Arial"/>
          <w:b/>
          <w:spacing w:val="-1"/>
          <w:sz w:val="21"/>
          <w:szCs w:val="21"/>
          <w:shd w:val="clear" w:color="auto" w:fill="D9D9D9"/>
        </w:rPr>
        <w:t xml:space="preserve"> </w:t>
      </w:r>
      <w:r>
        <w:rPr>
          <w:rFonts w:ascii="Arial" w:hAnsi="Arial" w:cs="Arial"/>
          <w:b/>
          <w:sz w:val="21"/>
          <w:szCs w:val="21"/>
          <w:shd w:val="clear" w:color="auto" w:fill="D9D9D9"/>
        </w:rPr>
        <w:t>sot</w:t>
      </w:r>
      <w:r>
        <w:rPr>
          <w:rFonts w:ascii="Arial" w:hAnsi="Arial" w:cs="Arial"/>
          <w:b/>
          <w:spacing w:val="-2"/>
          <w:sz w:val="21"/>
          <w:szCs w:val="21"/>
          <w:shd w:val="clear" w:color="auto" w:fill="D9D9D9"/>
        </w:rPr>
        <w:t>t</w:t>
      </w:r>
      <w:r>
        <w:rPr>
          <w:rFonts w:ascii="Arial" w:hAnsi="Arial" w:cs="Arial"/>
          <w:b/>
          <w:sz w:val="21"/>
          <w:szCs w:val="21"/>
          <w:shd w:val="clear" w:color="auto" w:fill="D9D9D9"/>
        </w:rPr>
        <w:t>o</w:t>
      </w:r>
      <w:r>
        <w:rPr>
          <w:rFonts w:ascii="Arial" w:hAnsi="Arial" w:cs="Arial"/>
          <w:b/>
          <w:spacing w:val="-1"/>
          <w:sz w:val="21"/>
          <w:szCs w:val="21"/>
          <w:shd w:val="clear" w:color="auto" w:fill="D9D9D9"/>
        </w:rPr>
        <w:t>m</w:t>
      </w:r>
      <w:r>
        <w:rPr>
          <w:rFonts w:ascii="Arial" w:hAnsi="Arial" w:cs="Arial"/>
          <w:b/>
          <w:sz w:val="21"/>
          <w:szCs w:val="21"/>
          <w:shd w:val="clear" w:color="auto" w:fill="D9D9D9"/>
        </w:rPr>
        <w:t>isura</w:t>
      </w:r>
      <w:r>
        <w:rPr>
          <w:rFonts w:ascii="Arial" w:hAnsi="Arial" w:cs="Arial"/>
          <w:b/>
          <w:spacing w:val="-2"/>
          <w:sz w:val="21"/>
          <w:szCs w:val="21"/>
          <w:shd w:val="clear" w:color="auto" w:fill="D9D9D9"/>
        </w:rPr>
        <w:t xml:space="preserve"> </w:t>
      </w:r>
      <w:r>
        <w:rPr>
          <w:rFonts w:ascii="Arial" w:hAnsi="Arial" w:cs="Arial"/>
          <w:b/>
          <w:spacing w:val="-1"/>
          <w:sz w:val="21"/>
          <w:szCs w:val="21"/>
          <w:shd w:val="clear" w:color="auto" w:fill="D9D9D9"/>
        </w:rPr>
        <w:t>7</w:t>
      </w:r>
      <w:r>
        <w:rPr>
          <w:rFonts w:ascii="Arial" w:hAnsi="Arial" w:cs="Arial"/>
          <w:b/>
          <w:sz w:val="21"/>
          <w:szCs w:val="21"/>
          <w:shd w:val="clear" w:color="auto" w:fill="D9D9D9"/>
        </w:rPr>
        <w:t xml:space="preserve">.5      </w:t>
      </w:r>
      <w:r>
        <w:rPr>
          <w:rFonts w:ascii="Arial" w:hAnsi="Arial" w:cs="Arial"/>
          <w:b/>
          <w:spacing w:val="-4"/>
          <w:sz w:val="21"/>
          <w:szCs w:val="21"/>
          <w:shd w:val="clear" w:color="auto" w:fill="D9D9D9"/>
        </w:rPr>
        <w:t xml:space="preserve"> </w:t>
      </w:r>
      <w:r>
        <w:rPr>
          <w:rFonts w:ascii="Arial" w:hAnsi="Arial" w:cs="Arial"/>
          <w:b/>
          <w:spacing w:val="-4"/>
          <w:sz w:val="21"/>
          <w:szCs w:val="21"/>
        </w:rPr>
        <w:t xml:space="preserve"> </w:t>
      </w:r>
      <w:r>
        <w:rPr>
          <w:rFonts w:ascii="Arial" w:hAnsi="Arial" w:cs="Arial"/>
          <w:i/>
          <w:spacing w:val="-1"/>
          <w:sz w:val="21"/>
          <w:szCs w:val="21"/>
        </w:rPr>
        <w:t>De</w:t>
      </w:r>
      <w:r>
        <w:rPr>
          <w:rFonts w:ascii="Arial" w:hAnsi="Arial" w:cs="Arial"/>
          <w:i/>
          <w:spacing w:val="1"/>
          <w:sz w:val="21"/>
          <w:szCs w:val="21"/>
        </w:rPr>
        <w:t>s</w:t>
      </w:r>
      <w:r>
        <w:rPr>
          <w:rFonts w:ascii="Arial" w:hAnsi="Arial" w:cs="Arial"/>
          <w:i/>
          <w:sz w:val="21"/>
          <w:szCs w:val="21"/>
        </w:rPr>
        <w:t>c</w:t>
      </w:r>
      <w:r>
        <w:rPr>
          <w:rFonts w:ascii="Arial" w:hAnsi="Arial" w:cs="Arial"/>
          <w:i/>
          <w:spacing w:val="-1"/>
          <w:sz w:val="21"/>
          <w:szCs w:val="21"/>
        </w:rPr>
        <w:t>r</w:t>
      </w:r>
      <w:r>
        <w:rPr>
          <w:rFonts w:ascii="Arial" w:hAnsi="Arial" w:cs="Arial"/>
          <w:i/>
          <w:sz w:val="21"/>
          <w:szCs w:val="21"/>
        </w:rPr>
        <w:t>i</w:t>
      </w:r>
      <w:r>
        <w:rPr>
          <w:rFonts w:ascii="Arial" w:hAnsi="Arial" w:cs="Arial"/>
          <w:i/>
          <w:spacing w:val="-3"/>
          <w:sz w:val="21"/>
          <w:szCs w:val="21"/>
        </w:rPr>
        <w:t>v</w:t>
      </w:r>
      <w:r>
        <w:rPr>
          <w:rFonts w:ascii="Arial" w:hAnsi="Arial" w:cs="Arial"/>
          <w:i/>
          <w:spacing w:val="-1"/>
          <w:sz w:val="21"/>
          <w:szCs w:val="21"/>
        </w:rPr>
        <w:t>er</w:t>
      </w:r>
      <w:r>
        <w:rPr>
          <w:rFonts w:ascii="Arial" w:hAnsi="Arial" w:cs="Arial"/>
          <w:i/>
          <w:sz w:val="21"/>
          <w:szCs w:val="21"/>
        </w:rPr>
        <w:t xml:space="preserve">e </w:t>
      </w:r>
      <w:r>
        <w:rPr>
          <w:rFonts w:ascii="Arial" w:hAnsi="Arial" w:cs="Arial"/>
          <w:i/>
          <w:spacing w:val="-2"/>
          <w:sz w:val="21"/>
          <w:szCs w:val="21"/>
        </w:rPr>
        <w:t xml:space="preserve"> </w:t>
      </w:r>
      <w:r>
        <w:rPr>
          <w:rFonts w:ascii="Arial" w:hAnsi="Arial" w:cs="Arial"/>
          <w:i/>
          <w:sz w:val="21"/>
          <w:szCs w:val="21"/>
        </w:rPr>
        <w:t>c</w:t>
      </w:r>
      <w:r>
        <w:rPr>
          <w:rFonts w:ascii="Arial" w:hAnsi="Arial" w:cs="Arial"/>
          <w:i/>
          <w:spacing w:val="-1"/>
          <w:sz w:val="21"/>
          <w:szCs w:val="21"/>
        </w:rPr>
        <w:t>om</w:t>
      </w:r>
      <w:r>
        <w:rPr>
          <w:rFonts w:ascii="Arial" w:hAnsi="Arial" w:cs="Arial"/>
          <w:i/>
          <w:sz w:val="21"/>
          <w:szCs w:val="21"/>
        </w:rPr>
        <w:t xml:space="preserve">e </w:t>
      </w:r>
      <w:r>
        <w:rPr>
          <w:rFonts w:ascii="Arial" w:hAnsi="Arial" w:cs="Arial"/>
          <w:i/>
          <w:spacing w:val="-5"/>
          <w:sz w:val="21"/>
          <w:szCs w:val="21"/>
        </w:rPr>
        <w:t xml:space="preserve"> </w:t>
      </w:r>
      <w:r>
        <w:rPr>
          <w:rFonts w:ascii="Arial" w:hAnsi="Arial" w:cs="Arial"/>
          <w:i/>
          <w:spacing w:val="-1"/>
          <w:sz w:val="21"/>
          <w:szCs w:val="21"/>
        </w:rPr>
        <w:t>l’</w:t>
      </w:r>
      <w:r>
        <w:rPr>
          <w:rFonts w:ascii="Arial" w:hAnsi="Arial" w:cs="Arial"/>
          <w:i/>
          <w:spacing w:val="-2"/>
          <w:sz w:val="21"/>
          <w:szCs w:val="21"/>
        </w:rPr>
        <w:t>i</w:t>
      </w:r>
      <w:r>
        <w:rPr>
          <w:rFonts w:ascii="Arial" w:hAnsi="Arial" w:cs="Arial"/>
          <w:i/>
          <w:sz w:val="21"/>
          <w:szCs w:val="21"/>
        </w:rPr>
        <w:t>n</w:t>
      </w:r>
      <w:r>
        <w:rPr>
          <w:rFonts w:ascii="Arial" w:hAnsi="Arial" w:cs="Arial"/>
          <w:i/>
          <w:spacing w:val="-1"/>
          <w:sz w:val="21"/>
          <w:szCs w:val="21"/>
        </w:rPr>
        <w:t>terven</w:t>
      </w:r>
      <w:r>
        <w:rPr>
          <w:rFonts w:ascii="Arial" w:hAnsi="Arial" w:cs="Arial"/>
          <w:i/>
          <w:spacing w:val="-3"/>
          <w:sz w:val="21"/>
          <w:szCs w:val="21"/>
        </w:rPr>
        <w:t>t</w:t>
      </w:r>
      <w:r>
        <w:rPr>
          <w:rFonts w:ascii="Arial" w:hAnsi="Arial" w:cs="Arial"/>
          <w:i/>
          <w:sz w:val="21"/>
          <w:szCs w:val="21"/>
        </w:rPr>
        <w:t xml:space="preserve">o </w:t>
      </w:r>
      <w:r>
        <w:rPr>
          <w:rFonts w:ascii="Arial" w:hAnsi="Arial" w:cs="Arial"/>
          <w:i/>
          <w:spacing w:val="-3"/>
          <w:sz w:val="21"/>
          <w:szCs w:val="21"/>
        </w:rPr>
        <w:t xml:space="preserve"> </w:t>
      </w:r>
      <w:r>
        <w:rPr>
          <w:rFonts w:ascii="Arial" w:hAnsi="Arial" w:cs="Arial"/>
          <w:i/>
          <w:sz w:val="21"/>
          <w:szCs w:val="21"/>
        </w:rPr>
        <w:t>rig</w:t>
      </w:r>
      <w:r>
        <w:rPr>
          <w:rFonts w:ascii="Arial" w:hAnsi="Arial" w:cs="Arial"/>
          <w:i/>
          <w:spacing w:val="-2"/>
          <w:sz w:val="21"/>
          <w:szCs w:val="21"/>
        </w:rPr>
        <w:t>u</w:t>
      </w:r>
      <w:r>
        <w:rPr>
          <w:rFonts w:ascii="Arial" w:hAnsi="Arial" w:cs="Arial"/>
          <w:i/>
          <w:sz w:val="21"/>
          <w:szCs w:val="21"/>
        </w:rPr>
        <w:t>ar</w:t>
      </w:r>
      <w:r>
        <w:rPr>
          <w:rFonts w:ascii="Arial" w:hAnsi="Arial" w:cs="Arial"/>
          <w:i/>
          <w:spacing w:val="-2"/>
          <w:sz w:val="21"/>
          <w:szCs w:val="21"/>
        </w:rPr>
        <w:t>d</w:t>
      </w:r>
      <w:r>
        <w:rPr>
          <w:rFonts w:ascii="Arial" w:hAnsi="Arial" w:cs="Arial"/>
          <w:i/>
          <w:sz w:val="21"/>
          <w:szCs w:val="21"/>
        </w:rPr>
        <w:t xml:space="preserve">a </w:t>
      </w:r>
      <w:r>
        <w:rPr>
          <w:rFonts w:ascii="Arial" w:hAnsi="Arial" w:cs="Arial"/>
          <w:i/>
          <w:spacing w:val="-4"/>
          <w:sz w:val="21"/>
          <w:szCs w:val="21"/>
        </w:rPr>
        <w:t xml:space="preserve"> </w:t>
      </w:r>
      <w:r>
        <w:rPr>
          <w:rFonts w:ascii="Arial" w:hAnsi="Arial" w:cs="Arial"/>
          <w:i/>
          <w:sz w:val="21"/>
          <w:szCs w:val="21"/>
        </w:rPr>
        <w:t>be</w:t>
      </w:r>
      <w:r>
        <w:rPr>
          <w:rFonts w:ascii="Arial" w:hAnsi="Arial" w:cs="Arial"/>
          <w:i/>
          <w:spacing w:val="-2"/>
          <w:sz w:val="21"/>
          <w:szCs w:val="21"/>
        </w:rPr>
        <w:t>n</w:t>
      </w:r>
      <w:r>
        <w:rPr>
          <w:rFonts w:ascii="Arial" w:hAnsi="Arial" w:cs="Arial"/>
          <w:i/>
          <w:sz w:val="21"/>
          <w:szCs w:val="21"/>
        </w:rPr>
        <w:t xml:space="preserve">i </w:t>
      </w:r>
      <w:r>
        <w:rPr>
          <w:rFonts w:ascii="Arial" w:hAnsi="Arial" w:cs="Arial"/>
          <w:i/>
          <w:spacing w:val="-2"/>
          <w:sz w:val="21"/>
          <w:szCs w:val="21"/>
        </w:rPr>
        <w:t xml:space="preserve"> </w:t>
      </w:r>
      <w:r>
        <w:rPr>
          <w:rFonts w:ascii="Arial" w:hAnsi="Arial" w:cs="Arial"/>
          <w:i/>
          <w:spacing w:val="-1"/>
          <w:sz w:val="21"/>
          <w:szCs w:val="21"/>
        </w:rPr>
        <w:t>e/</w:t>
      </w:r>
      <w:r>
        <w:rPr>
          <w:rFonts w:ascii="Arial" w:hAnsi="Arial" w:cs="Arial"/>
          <w:i/>
          <w:sz w:val="21"/>
          <w:szCs w:val="21"/>
        </w:rPr>
        <w:t xml:space="preserve">o </w:t>
      </w:r>
      <w:r>
        <w:rPr>
          <w:rFonts w:ascii="Arial" w:hAnsi="Arial" w:cs="Arial"/>
          <w:i/>
          <w:spacing w:val="-6"/>
          <w:sz w:val="21"/>
          <w:szCs w:val="21"/>
        </w:rPr>
        <w:t xml:space="preserve"> </w:t>
      </w:r>
      <w:r>
        <w:rPr>
          <w:rFonts w:ascii="Arial" w:hAnsi="Arial" w:cs="Arial"/>
          <w:i/>
          <w:sz w:val="21"/>
          <w:szCs w:val="21"/>
        </w:rPr>
        <w:t xml:space="preserve">aree </w:t>
      </w:r>
      <w:r>
        <w:rPr>
          <w:rFonts w:ascii="Arial" w:hAnsi="Arial" w:cs="Arial"/>
          <w:i/>
          <w:spacing w:val="-3"/>
          <w:sz w:val="21"/>
          <w:szCs w:val="21"/>
        </w:rPr>
        <w:t xml:space="preserve"> c</w:t>
      </w:r>
      <w:r>
        <w:rPr>
          <w:rFonts w:ascii="Arial" w:hAnsi="Arial" w:cs="Arial"/>
          <w:i/>
          <w:spacing w:val="-1"/>
          <w:sz w:val="21"/>
          <w:szCs w:val="21"/>
        </w:rPr>
        <w:t>h</w:t>
      </w:r>
      <w:r>
        <w:rPr>
          <w:rFonts w:ascii="Arial" w:hAnsi="Arial" w:cs="Arial"/>
          <w:i/>
          <w:sz w:val="21"/>
          <w:szCs w:val="21"/>
        </w:rPr>
        <w:t xml:space="preserve">e </w:t>
      </w:r>
      <w:r>
        <w:rPr>
          <w:rFonts w:ascii="Arial" w:hAnsi="Arial" w:cs="Arial"/>
          <w:i/>
          <w:spacing w:val="-2"/>
          <w:sz w:val="21"/>
          <w:szCs w:val="21"/>
        </w:rPr>
        <w:t xml:space="preserve"> </w:t>
      </w:r>
      <w:r>
        <w:rPr>
          <w:rFonts w:ascii="Arial" w:hAnsi="Arial" w:cs="Arial"/>
          <w:i/>
          <w:sz w:val="21"/>
          <w:szCs w:val="21"/>
        </w:rPr>
        <w:t xml:space="preserve">si </w:t>
      </w:r>
      <w:r>
        <w:rPr>
          <w:rFonts w:ascii="Arial" w:hAnsi="Arial" w:cs="Arial"/>
          <w:i/>
          <w:spacing w:val="-4"/>
          <w:sz w:val="21"/>
          <w:szCs w:val="21"/>
        </w:rPr>
        <w:t xml:space="preserve"> </w:t>
      </w:r>
      <w:r>
        <w:rPr>
          <w:rFonts w:ascii="Arial" w:hAnsi="Arial" w:cs="Arial"/>
          <w:i/>
          <w:spacing w:val="-2"/>
          <w:sz w:val="21"/>
          <w:szCs w:val="21"/>
        </w:rPr>
        <w:t>i</w:t>
      </w:r>
      <w:r>
        <w:rPr>
          <w:rFonts w:ascii="Arial" w:hAnsi="Arial" w:cs="Arial"/>
          <w:i/>
          <w:sz w:val="21"/>
          <w:szCs w:val="21"/>
        </w:rPr>
        <w:t>ns</w:t>
      </w:r>
      <w:r>
        <w:rPr>
          <w:rFonts w:ascii="Arial" w:hAnsi="Arial" w:cs="Arial"/>
          <w:i/>
          <w:spacing w:val="-1"/>
          <w:sz w:val="21"/>
          <w:szCs w:val="21"/>
        </w:rPr>
        <w:t>e</w:t>
      </w:r>
      <w:r>
        <w:rPr>
          <w:rFonts w:ascii="Arial" w:hAnsi="Arial" w:cs="Arial"/>
          <w:i/>
          <w:spacing w:val="-3"/>
          <w:sz w:val="21"/>
          <w:szCs w:val="21"/>
        </w:rPr>
        <w:t>r</w:t>
      </w:r>
      <w:r>
        <w:rPr>
          <w:rFonts w:ascii="Arial" w:hAnsi="Arial" w:cs="Arial"/>
          <w:i/>
          <w:sz w:val="21"/>
          <w:szCs w:val="21"/>
        </w:rPr>
        <w:t>isc</w:t>
      </w:r>
      <w:r>
        <w:rPr>
          <w:rFonts w:ascii="Arial" w:hAnsi="Arial" w:cs="Arial"/>
          <w:i/>
          <w:spacing w:val="-4"/>
          <w:sz w:val="21"/>
          <w:szCs w:val="21"/>
        </w:rPr>
        <w:t>o</w:t>
      </w:r>
      <w:r>
        <w:rPr>
          <w:rFonts w:ascii="Arial" w:hAnsi="Arial" w:cs="Arial"/>
          <w:i/>
          <w:sz w:val="21"/>
          <w:szCs w:val="21"/>
        </w:rPr>
        <w:t>n</w:t>
      </w:r>
      <w:r>
        <w:rPr>
          <w:rFonts w:ascii="Arial" w:hAnsi="Arial" w:cs="Arial"/>
          <w:i/>
          <w:spacing w:val="-1"/>
          <w:sz w:val="21"/>
          <w:szCs w:val="21"/>
        </w:rPr>
        <w:t>o</w:t>
      </w:r>
      <w:r>
        <w:rPr>
          <w:rFonts w:ascii="Arial" w:hAnsi="Arial" w:cs="Arial"/>
          <w:i/>
          <w:spacing w:val="-2"/>
          <w:sz w:val="21"/>
          <w:szCs w:val="21"/>
        </w:rPr>
        <w:t>/</w:t>
      </w:r>
      <w:r>
        <w:rPr>
          <w:rFonts w:ascii="Arial" w:hAnsi="Arial" w:cs="Arial"/>
          <w:i/>
          <w:sz w:val="21"/>
          <w:szCs w:val="21"/>
        </w:rPr>
        <w:t>pos</w:t>
      </w:r>
      <w:r>
        <w:rPr>
          <w:rFonts w:ascii="Arial" w:hAnsi="Arial" w:cs="Arial"/>
          <w:i/>
          <w:spacing w:val="1"/>
          <w:sz w:val="21"/>
          <w:szCs w:val="21"/>
        </w:rPr>
        <w:t>s</w:t>
      </w:r>
      <w:r>
        <w:rPr>
          <w:rFonts w:ascii="Arial" w:hAnsi="Arial" w:cs="Arial"/>
          <w:i/>
          <w:spacing w:val="-3"/>
          <w:sz w:val="21"/>
          <w:szCs w:val="21"/>
        </w:rPr>
        <w:t>o</w:t>
      </w:r>
      <w:r>
        <w:rPr>
          <w:rFonts w:ascii="Arial" w:hAnsi="Arial" w:cs="Arial"/>
          <w:i/>
          <w:sz w:val="21"/>
          <w:szCs w:val="21"/>
        </w:rPr>
        <w:t xml:space="preserve">no </w:t>
      </w:r>
      <w:r>
        <w:rPr>
          <w:rFonts w:ascii="Arial" w:hAnsi="Arial" w:cs="Arial"/>
          <w:i/>
          <w:spacing w:val="-5"/>
          <w:sz w:val="21"/>
          <w:szCs w:val="21"/>
        </w:rPr>
        <w:t xml:space="preserve"> </w:t>
      </w:r>
      <w:r>
        <w:rPr>
          <w:rFonts w:ascii="Arial" w:hAnsi="Arial" w:cs="Arial"/>
          <w:i/>
          <w:spacing w:val="-2"/>
          <w:sz w:val="21"/>
          <w:szCs w:val="21"/>
        </w:rPr>
        <w:t>i</w:t>
      </w:r>
      <w:r>
        <w:rPr>
          <w:rFonts w:ascii="Arial" w:hAnsi="Arial" w:cs="Arial"/>
          <w:i/>
          <w:sz w:val="21"/>
          <w:szCs w:val="21"/>
        </w:rPr>
        <w:t>ns</w:t>
      </w:r>
      <w:r>
        <w:rPr>
          <w:rFonts w:ascii="Arial" w:hAnsi="Arial" w:cs="Arial"/>
          <w:i/>
          <w:spacing w:val="-1"/>
          <w:sz w:val="21"/>
          <w:szCs w:val="21"/>
        </w:rPr>
        <w:t>e</w:t>
      </w:r>
      <w:r>
        <w:rPr>
          <w:rFonts w:ascii="Arial" w:hAnsi="Arial" w:cs="Arial"/>
          <w:i/>
          <w:spacing w:val="-3"/>
          <w:sz w:val="21"/>
          <w:szCs w:val="21"/>
        </w:rPr>
        <w:t>r</w:t>
      </w:r>
      <w:r>
        <w:rPr>
          <w:rFonts w:ascii="Arial" w:hAnsi="Arial" w:cs="Arial"/>
          <w:i/>
          <w:sz w:val="21"/>
          <w:szCs w:val="21"/>
        </w:rPr>
        <w:t xml:space="preserve">ire </w:t>
      </w:r>
      <w:r>
        <w:rPr>
          <w:rFonts w:ascii="Arial" w:hAnsi="Arial" w:cs="Arial"/>
          <w:i/>
          <w:spacing w:val="-3"/>
          <w:sz w:val="21"/>
          <w:szCs w:val="21"/>
        </w:rPr>
        <w:t xml:space="preserve"> </w:t>
      </w:r>
      <w:r>
        <w:rPr>
          <w:rFonts w:ascii="Arial" w:hAnsi="Arial" w:cs="Arial"/>
          <w:i/>
          <w:spacing w:val="-2"/>
          <w:sz w:val="21"/>
          <w:szCs w:val="21"/>
        </w:rPr>
        <w:t>i</w:t>
      </w:r>
      <w:r>
        <w:rPr>
          <w:rFonts w:ascii="Arial" w:hAnsi="Arial" w:cs="Arial"/>
          <w:i/>
          <w:sz w:val="21"/>
          <w:szCs w:val="21"/>
        </w:rPr>
        <w:t xml:space="preserve">n </w:t>
      </w:r>
      <w:r>
        <w:rPr>
          <w:rFonts w:ascii="Arial" w:hAnsi="Arial" w:cs="Arial"/>
          <w:i/>
          <w:spacing w:val="-2"/>
          <w:sz w:val="21"/>
          <w:szCs w:val="21"/>
        </w:rPr>
        <w:t xml:space="preserve"> </w:t>
      </w:r>
      <w:r>
        <w:rPr>
          <w:rFonts w:ascii="Arial" w:hAnsi="Arial" w:cs="Arial"/>
          <w:i/>
          <w:sz w:val="21"/>
          <w:szCs w:val="21"/>
        </w:rPr>
        <w:t>cir</w:t>
      </w:r>
      <w:r>
        <w:rPr>
          <w:rFonts w:ascii="Arial" w:hAnsi="Arial" w:cs="Arial"/>
          <w:i/>
          <w:spacing w:val="-3"/>
          <w:sz w:val="21"/>
          <w:szCs w:val="21"/>
        </w:rPr>
        <w:t>c</w:t>
      </w:r>
      <w:r>
        <w:rPr>
          <w:rFonts w:ascii="Arial" w:hAnsi="Arial" w:cs="Arial"/>
          <w:i/>
          <w:spacing w:val="-1"/>
          <w:sz w:val="21"/>
          <w:szCs w:val="21"/>
        </w:rPr>
        <w:t>u</w:t>
      </w:r>
      <w:r>
        <w:rPr>
          <w:rFonts w:ascii="Arial" w:hAnsi="Arial" w:cs="Arial"/>
          <w:i/>
          <w:spacing w:val="1"/>
          <w:sz w:val="21"/>
          <w:szCs w:val="21"/>
        </w:rPr>
        <w:t>i</w:t>
      </w:r>
      <w:r>
        <w:rPr>
          <w:rFonts w:ascii="Arial" w:hAnsi="Arial" w:cs="Arial"/>
          <w:i/>
          <w:spacing w:val="-1"/>
          <w:sz w:val="21"/>
          <w:szCs w:val="21"/>
        </w:rPr>
        <w:t>t</w:t>
      </w:r>
      <w:r>
        <w:rPr>
          <w:rFonts w:ascii="Arial" w:hAnsi="Arial" w:cs="Arial"/>
          <w:i/>
          <w:sz w:val="21"/>
          <w:szCs w:val="21"/>
        </w:rPr>
        <w:t xml:space="preserve">i </w:t>
      </w:r>
      <w:r>
        <w:rPr>
          <w:rFonts w:ascii="Arial" w:hAnsi="Arial" w:cs="Arial"/>
          <w:i/>
          <w:spacing w:val="-2"/>
          <w:sz w:val="21"/>
          <w:szCs w:val="21"/>
        </w:rPr>
        <w:t xml:space="preserve"> </w:t>
      </w:r>
      <w:r>
        <w:rPr>
          <w:rFonts w:ascii="Arial" w:hAnsi="Arial" w:cs="Arial"/>
          <w:i/>
          <w:spacing w:val="-1"/>
          <w:sz w:val="21"/>
          <w:szCs w:val="21"/>
        </w:rPr>
        <w:t>t</w:t>
      </w:r>
      <w:r>
        <w:rPr>
          <w:rFonts w:ascii="Arial" w:hAnsi="Arial" w:cs="Arial"/>
          <w:i/>
          <w:spacing w:val="-3"/>
          <w:sz w:val="21"/>
          <w:szCs w:val="21"/>
        </w:rPr>
        <w:t>e</w:t>
      </w:r>
      <w:r>
        <w:rPr>
          <w:rFonts w:ascii="Arial" w:hAnsi="Arial" w:cs="Arial"/>
          <w:i/>
          <w:spacing w:val="-1"/>
          <w:sz w:val="21"/>
          <w:szCs w:val="21"/>
        </w:rPr>
        <w:t>m</w:t>
      </w:r>
      <w:r>
        <w:rPr>
          <w:rFonts w:ascii="Arial" w:hAnsi="Arial" w:cs="Arial"/>
          <w:i/>
          <w:sz w:val="21"/>
          <w:szCs w:val="21"/>
        </w:rPr>
        <w:t>a</w:t>
      </w:r>
      <w:r>
        <w:rPr>
          <w:rFonts w:ascii="Arial" w:hAnsi="Arial" w:cs="Arial"/>
          <w:i/>
          <w:spacing w:val="-1"/>
          <w:sz w:val="21"/>
          <w:szCs w:val="21"/>
        </w:rPr>
        <w:t>t</w:t>
      </w:r>
      <w:r>
        <w:rPr>
          <w:rFonts w:ascii="Arial" w:hAnsi="Arial" w:cs="Arial"/>
          <w:i/>
          <w:sz w:val="21"/>
          <w:szCs w:val="21"/>
        </w:rPr>
        <w:t>i</w:t>
      </w:r>
      <w:r>
        <w:rPr>
          <w:rFonts w:ascii="Arial" w:hAnsi="Arial" w:cs="Arial"/>
          <w:i/>
          <w:spacing w:val="-3"/>
          <w:sz w:val="21"/>
          <w:szCs w:val="21"/>
        </w:rPr>
        <w:t>c</w:t>
      </w:r>
      <w:r>
        <w:rPr>
          <w:rFonts w:ascii="Arial" w:hAnsi="Arial" w:cs="Arial"/>
          <w:i/>
          <w:sz w:val="21"/>
          <w:szCs w:val="21"/>
        </w:rPr>
        <w:t xml:space="preserve">i </w:t>
      </w:r>
      <w:r>
        <w:rPr>
          <w:rFonts w:ascii="Arial" w:hAnsi="Arial" w:cs="Arial"/>
          <w:i/>
          <w:spacing w:val="-2"/>
          <w:sz w:val="21"/>
          <w:szCs w:val="21"/>
        </w:rPr>
        <w:t xml:space="preserve"> </w:t>
      </w:r>
      <w:r>
        <w:rPr>
          <w:rFonts w:ascii="Arial" w:hAnsi="Arial" w:cs="Arial"/>
          <w:i/>
          <w:spacing w:val="-3"/>
          <w:sz w:val="21"/>
          <w:szCs w:val="21"/>
        </w:rPr>
        <w:t>l</w:t>
      </w:r>
      <w:r>
        <w:rPr>
          <w:rFonts w:ascii="Arial" w:hAnsi="Arial" w:cs="Arial"/>
          <w:i/>
          <w:spacing w:val="-1"/>
          <w:sz w:val="21"/>
          <w:szCs w:val="21"/>
        </w:rPr>
        <w:t>oc</w:t>
      </w:r>
      <w:r>
        <w:rPr>
          <w:rFonts w:ascii="Arial" w:hAnsi="Arial" w:cs="Arial"/>
          <w:i/>
          <w:sz w:val="21"/>
          <w:szCs w:val="21"/>
        </w:rPr>
        <w:t xml:space="preserve">ali </w:t>
      </w:r>
      <w:r>
        <w:rPr>
          <w:rFonts w:ascii="Arial" w:hAnsi="Arial" w:cs="Arial"/>
          <w:i/>
          <w:spacing w:val="-2"/>
          <w:sz w:val="21"/>
          <w:szCs w:val="21"/>
        </w:rPr>
        <w:t xml:space="preserve"> </w:t>
      </w:r>
      <w:r>
        <w:rPr>
          <w:rFonts w:ascii="Arial" w:hAnsi="Arial" w:cs="Arial"/>
          <w:i/>
          <w:spacing w:val="-1"/>
          <w:sz w:val="21"/>
          <w:szCs w:val="21"/>
        </w:rPr>
        <w:t xml:space="preserve">e/o </w:t>
      </w:r>
      <w:r>
        <w:rPr>
          <w:rFonts w:ascii="Arial" w:hAnsi="Arial" w:cs="Arial"/>
          <w:i/>
          <w:sz w:val="21"/>
          <w:szCs w:val="21"/>
        </w:rPr>
        <w:t>i</w:t>
      </w:r>
      <w:r>
        <w:rPr>
          <w:rFonts w:ascii="Arial" w:hAnsi="Arial" w:cs="Arial"/>
          <w:i/>
          <w:spacing w:val="-1"/>
          <w:sz w:val="21"/>
          <w:szCs w:val="21"/>
        </w:rPr>
        <w:t>t</w:t>
      </w:r>
      <w:r>
        <w:rPr>
          <w:rFonts w:ascii="Arial" w:hAnsi="Arial" w:cs="Arial"/>
          <w:i/>
          <w:sz w:val="21"/>
          <w:szCs w:val="21"/>
        </w:rPr>
        <w:t>in</w:t>
      </w:r>
      <w:r>
        <w:rPr>
          <w:rFonts w:ascii="Arial" w:hAnsi="Arial" w:cs="Arial"/>
          <w:i/>
          <w:spacing w:val="-1"/>
          <w:sz w:val="21"/>
          <w:szCs w:val="21"/>
        </w:rPr>
        <w:t>e</w:t>
      </w:r>
      <w:r>
        <w:rPr>
          <w:rFonts w:ascii="Arial" w:hAnsi="Arial" w:cs="Arial"/>
          <w:i/>
          <w:spacing w:val="-3"/>
          <w:sz w:val="21"/>
          <w:szCs w:val="21"/>
        </w:rPr>
        <w:t>r</w:t>
      </w:r>
      <w:r>
        <w:rPr>
          <w:rFonts w:ascii="Arial" w:hAnsi="Arial" w:cs="Arial"/>
          <w:i/>
          <w:sz w:val="21"/>
          <w:szCs w:val="21"/>
        </w:rPr>
        <w:t xml:space="preserve">ari </w:t>
      </w:r>
      <w:r>
        <w:rPr>
          <w:rFonts w:ascii="Arial" w:hAnsi="Arial" w:cs="Arial"/>
          <w:i/>
          <w:spacing w:val="-2"/>
          <w:sz w:val="21"/>
          <w:szCs w:val="21"/>
        </w:rPr>
        <w:t>d</w:t>
      </w:r>
      <w:r>
        <w:rPr>
          <w:rFonts w:ascii="Arial" w:hAnsi="Arial" w:cs="Arial"/>
          <w:i/>
          <w:spacing w:val="1"/>
          <w:sz w:val="21"/>
          <w:szCs w:val="21"/>
        </w:rPr>
        <w:t>e</w:t>
      </w:r>
      <w:r>
        <w:rPr>
          <w:rFonts w:ascii="Arial" w:hAnsi="Arial" w:cs="Arial"/>
          <w:i/>
          <w:sz w:val="21"/>
          <w:szCs w:val="21"/>
        </w:rPr>
        <w:t>l</w:t>
      </w:r>
      <w:r>
        <w:rPr>
          <w:rFonts w:ascii="Arial" w:hAnsi="Arial" w:cs="Arial"/>
          <w:i/>
          <w:spacing w:val="-3"/>
          <w:sz w:val="21"/>
          <w:szCs w:val="21"/>
        </w:rPr>
        <w:t>l</w:t>
      </w:r>
      <w:r>
        <w:rPr>
          <w:rFonts w:ascii="Arial" w:hAnsi="Arial" w:cs="Arial"/>
          <w:i/>
          <w:sz w:val="21"/>
          <w:szCs w:val="21"/>
        </w:rPr>
        <w:t xml:space="preserve">a </w:t>
      </w:r>
      <w:r>
        <w:rPr>
          <w:rFonts w:ascii="Arial" w:hAnsi="Arial" w:cs="Arial"/>
          <w:i/>
          <w:spacing w:val="-2"/>
          <w:sz w:val="21"/>
          <w:szCs w:val="21"/>
        </w:rPr>
        <w:t>R</w:t>
      </w:r>
      <w:r>
        <w:rPr>
          <w:rFonts w:ascii="Arial" w:hAnsi="Arial" w:cs="Arial"/>
          <w:i/>
          <w:spacing w:val="-1"/>
          <w:sz w:val="21"/>
          <w:szCs w:val="21"/>
        </w:rPr>
        <w:t>P</w:t>
      </w:r>
      <w:r>
        <w:rPr>
          <w:rFonts w:ascii="Arial" w:hAnsi="Arial" w:cs="Arial"/>
          <w:i/>
          <w:sz w:val="21"/>
          <w:szCs w:val="21"/>
        </w:rPr>
        <w:t>E</w:t>
      </w:r>
      <w:r>
        <w:rPr>
          <w:rFonts w:ascii="Arial" w:hAnsi="Arial" w:cs="Arial"/>
          <w:i/>
          <w:spacing w:val="-2"/>
          <w:sz w:val="21"/>
          <w:szCs w:val="21"/>
        </w:rPr>
        <w:t xml:space="preserve"> </w:t>
      </w:r>
      <w:r>
        <w:rPr>
          <w:rFonts w:ascii="Arial" w:hAnsi="Arial" w:cs="Arial"/>
          <w:i/>
          <w:sz w:val="21"/>
          <w:szCs w:val="21"/>
        </w:rPr>
        <w:t>e</w:t>
      </w:r>
      <w:r>
        <w:rPr>
          <w:rFonts w:ascii="Arial" w:hAnsi="Arial" w:cs="Arial"/>
          <w:i/>
          <w:spacing w:val="-1"/>
          <w:sz w:val="21"/>
          <w:szCs w:val="21"/>
        </w:rPr>
        <w:t xml:space="preserve"> </w:t>
      </w:r>
      <w:r>
        <w:rPr>
          <w:rFonts w:ascii="Arial" w:hAnsi="Arial" w:cs="Arial"/>
          <w:i/>
          <w:sz w:val="21"/>
          <w:szCs w:val="21"/>
        </w:rPr>
        <w:t>il</w:t>
      </w:r>
      <w:r>
        <w:rPr>
          <w:rFonts w:ascii="Arial" w:hAnsi="Arial" w:cs="Arial"/>
          <w:i/>
          <w:spacing w:val="-1"/>
          <w:sz w:val="21"/>
          <w:szCs w:val="21"/>
        </w:rPr>
        <w:t xml:space="preserve"> </w:t>
      </w:r>
      <w:r>
        <w:rPr>
          <w:rFonts w:ascii="Arial" w:hAnsi="Arial" w:cs="Arial"/>
          <w:i/>
          <w:sz w:val="21"/>
          <w:szCs w:val="21"/>
        </w:rPr>
        <w:t>richi</w:t>
      </w:r>
      <w:r>
        <w:rPr>
          <w:rFonts w:ascii="Arial" w:hAnsi="Arial" w:cs="Arial"/>
          <w:i/>
          <w:spacing w:val="-1"/>
          <w:sz w:val="21"/>
          <w:szCs w:val="21"/>
        </w:rPr>
        <w:t>edent</w:t>
      </w:r>
      <w:r>
        <w:rPr>
          <w:rFonts w:ascii="Arial" w:hAnsi="Arial" w:cs="Arial"/>
          <w:i/>
          <w:sz w:val="21"/>
          <w:szCs w:val="21"/>
        </w:rPr>
        <w:t>e</w:t>
      </w:r>
      <w:r>
        <w:rPr>
          <w:rFonts w:ascii="Arial" w:hAnsi="Arial" w:cs="Arial"/>
          <w:i/>
          <w:spacing w:val="-2"/>
          <w:sz w:val="21"/>
          <w:szCs w:val="21"/>
        </w:rPr>
        <w:t xml:space="preserve"> </w:t>
      </w:r>
      <w:r>
        <w:rPr>
          <w:rFonts w:ascii="Arial" w:hAnsi="Arial" w:cs="Arial"/>
          <w:i/>
          <w:spacing w:val="-1"/>
          <w:sz w:val="21"/>
          <w:szCs w:val="21"/>
        </w:rPr>
        <w:t>h</w:t>
      </w:r>
      <w:r>
        <w:rPr>
          <w:rFonts w:ascii="Arial" w:hAnsi="Arial" w:cs="Arial"/>
          <w:i/>
          <w:sz w:val="21"/>
          <w:szCs w:val="21"/>
        </w:rPr>
        <w:t>a g</w:t>
      </w:r>
      <w:r>
        <w:rPr>
          <w:rFonts w:ascii="Arial" w:hAnsi="Arial" w:cs="Arial"/>
          <w:i/>
          <w:spacing w:val="-2"/>
          <w:sz w:val="21"/>
          <w:szCs w:val="21"/>
        </w:rPr>
        <w:t>i</w:t>
      </w:r>
      <w:r>
        <w:rPr>
          <w:rFonts w:ascii="Arial" w:hAnsi="Arial" w:cs="Arial"/>
          <w:i/>
          <w:sz w:val="21"/>
          <w:szCs w:val="21"/>
        </w:rPr>
        <w:t>à c</w:t>
      </w:r>
      <w:r>
        <w:rPr>
          <w:rFonts w:ascii="Arial" w:hAnsi="Arial" w:cs="Arial"/>
          <w:i/>
          <w:spacing w:val="-1"/>
          <w:sz w:val="21"/>
          <w:szCs w:val="21"/>
        </w:rPr>
        <w:t>o</w:t>
      </w:r>
      <w:r>
        <w:rPr>
          <w:rFonts w:ascii="Arial" w:hAnsi="Arial" w:cs="Arial"/>
          <w:i/>
          <w:sz w:val="21"/>
          <w:szCs w:val="21"/>
        </w:rPr>
        <w:t>llabo</w:t>
      </w:r>
      <w:r>
        <w:rPr>
          <w:rFonts w:ascii="Arial" w:hAnsi="Arial" w:cs="Arial"/>
          <w:i/>
          <w:spacing w:val="-4"/>
          <w:sz w:val="21"/>
          <w:szCs w:val="21"/>
        </w:rPr>
        <w:t>r</w:t>
      </w:r>
      <w:r>
        <w:rPr>
          <w:rFonts w:ascii="Arial" w:hAnsi="Arial" w:cs="Arial"/>
          <w:i/>
          <w:sz w:val="21"/>
          <w:szCs w:val="21"/>
        </w:rPr>
        <w:t>a</w:t>
      </w:r>
      <w:r>
        <w:rPr>
          <w:rFonts w:ascii="Arial" w:hAnsi="Arial" w:cs="Arial"/>
          <w:i/>
          <w:spacing w:val="-1"/>
          <w:sz w:val="21"/>
          <w:szCs w:val="21"/>
        </w:rPr>
        <w:t>t</w:t>
      </w:r>
      <w:r>
        <w:rPr>
          <w:rFonts w:ascii="Arial" w:hAnsi="Arial" w:cs="Arial"/>
          <w:i/>
          <w:sz w:val="21"/>
          <w:szCs w:val="21"/>
        </w:rPr>
        <w:t>o</w:t>
      </w:r>
      <w:r>
        <w:rPr>
          <w:rFonts w:ascii="Arial" w:hAnsi="Arial" w:cs="Arial"/>
          <w:i/>
          <w:spacing w:val="-2"/>
          <w:sz w:val="21"/>
          <w:szCs w:val="21"/>
        </w:rPr>
        <w:t xml:space="preserve"> </w:t>
      </w:r>
      <w:r>
        <w:rPr>
          <w:rFonts w:ascii="Arial" w:hAnsi="Arial" w:cs="Arial"/>
          <w:i/>
          <w:sz w:val="21"/>
          <w:szCs w:val="21"/>
        </w:rPr>
        <w:t>c</w:t>
      </w:r>
      <w:r>
        <w:rPr>
          <w:rFonts w:ascii="Arial" w:hAnsi="Arial" w:cs="Arial"/>
          <w:i/>
          <w:spacing w:val="-1"/>
          <w:sz w:val="21"/>
          <w:szCs w:val="21"/>
        </w:rPr>
        <w:t>o</w:t>
      </w:r>
      <w:r>
        <w:rPr>
          <w:rFonts w:ascii="Arial" w:hAnsi="Arial" w:cs="Arial"/>
          <w:i/>
          <w:sz w:val="21"/>
          <w:szCs w:val="21"/>
        </w:rPr>
        <w:t>n</w:t>
      </w:r>
      <w:r>
        <w:rPr>
          <w:rFonts w:ascii="Arial" w:hAnsi="Arial" w:cs="Arial"/>
          <w:i/>
          <w:spacing w:val="-1"/>
          <w:sz w:val="21"/>
          <w:szCs w:val="21"/>
        </w:rPr>
        <w:t xml:space="preserve"> t</w:t>
      </w:r>
      <w:r>
        <w:rPr>
          <w:rFonts w:ascii="Arial" w:hAnsi="Arial" w:cs="Arial"/>
          <w:i/>
          <w:sz w:val="21"/>
          <w:szCs w:val="21"/>
        </w:rPr>
        <w:t>ali</w:t>
      </w:r>
      <w:r>
        <w:rPr>
          <w:rFonts w:ascii="Arial" w:hAnsi="Arial" w:cs="Arial"/>
          <w:i/>
          <w:spacing w:val="-1"/>
          <w:sz w:val="21"/>
          <w:szCs w:val="21"/>
        </w:rPr>
        <w:t xml:space="preserve"> </w:t>
      </w:r>
      <w:r>
        <w:rPr>
          <w:rFonts w:ascii="Arial" w:hAnsi="Arial" w:cs="Arial"/>
          <w:i/>
          <w:sz w:val="21"/>
          <w:szCs w:val="21"/>
        </w:rPr>
        <w:t>circ</w:t>
      </w:r>
      <w:r>
        <w:rPr>
          <w:rFonts w:ascii="Arial" w:hAnsi="Arial" w:cs="Arial"/>
          <w:i/>
          <w:spacing w:val="-3"/>
          <w:sz w:val="21"/>
          <w:szCs w:val="21"/>
        </w:rPr>
        <w:t>u</w:t>
      </w:r>
      <w:r>
        <w:rPr>
          <w:rFonts w:ascii="Arial" w:hAnsi="Arial" w:cs="Arial"/>
          <w:i/>
          <w:sz w:val="21"/>
          <w:szCs w:val="21"/>
        </w:rPr>
        <w:t>i</w:t>
      </w:r>
      <w:r>
        <w:rPr>
          <w:rFonts w:ascii="Arial" w:hAnsi="Arial" w:cs="Arial"/>
          <w:i/>
          <w:spacing w:val="-1"/>
          <w:sz w:val="21"/>
          <w:szCs w:val="21"/>
        </w:rPr>
        <w:t>t</w:t>
      </w:r>
      <w:r>
        <w:rPr>
          <w:rFonts w:ascii="Arial" w:hAnsi="Arial" w:cs="Arial"/>
          <w:i/>
          <w:sz w:val="21"/>
          <w:szCs w:val="21"/>
        </w:rPr>
        <w:t>i</w:t>
      </w:r>
      <w:r>
        <w:rPr>
          <w:rFonts w:ascii="Arial" w:hAnsi="Arial" w:cs="Arial"/>
          <w:i/>
          <w:spacing w:val="-1"/>
          <w:sz w:val="21"/>
          <w:szCs w:val="21"/>
        </w:rPr>
        <w:t>/</w:t>
      </w:r>
      <w:r>
        <w:rPr>
          <w:rFonts w:ascii="Arial" w:hAnsi="Arial" w:cs="Arial"/>
          <w:i/>
          <w:sz w:val="21"/>
          <w:szCs w:val="21"/>
        </w:rPr>
        <w:t>i</w:t>
      </w:r>
      <w:r>
        <w:rPr>
          <w:rFonts w:ascii="Arial" w:hAnsi="Arial" w:cs="Arial"/>
          <w:i/>
          <w:spacing w:val="-1"/>
          <w:sz w:val="21"/>
          <w:szCs w:val="21"/>
        </w:rPr>
        <w:t>t</w:t>
      </w:r>
      <w:r>
        <w:rPr>
          <w:rFonts w:ascii="Arial" w:hAnsi="Arial" w:cs="Arial"/>
          <w:i/>
          <w:spacing w:val="-2"/>
          <w:sz w:val="21"/>
          <w:szCs w:val="21"/>
        </w:rPr>
        <w:t>i</w:t>
      </w:r>
      <w:r>
        <w:rPr>
          <w:rFonts w:ascii="Arial" w:hAnsi="Arial" w:cs="Arial"/>
          <w:i/>
          <w:sz w:val="21"/>
          <w:szCs w:val="21"/>
        </w:rPr>
        <w:t>n</w:t>
      </w:r>
      <w:r>
        <w:rPr>
          <w:rFonts w:ascii="Arial" w:hAnsi="Arial" w:cs="Arial"/>
          <w:i/>
          <w:spacing w:val="-1"/>
          <w:sz w:val="21"/>
          <w:szCs w:val="21"/>
        </w:rPr>
        <w:t>era</w:t>
      </w:r>
      <w:r>
        <w:rPr>
          <w:rFonts w:ascii="Arial" w:hAnsi="Arial" w:cs="Arial"/>
          <w:i/>
          <w:spacing w:val="-3"/>
          <w:sz w:val="21"/>
          <w:szCs w:val="21"/>
        </w:rPr>
        <w:t>r</w:t>
      </w:r>
      <w:r>
        <w:rPr>
          <w:rFonts w:ascii="Arial" w:hAnsi="Arial" w:cs="Arial"/>
          <w:i/>
          <w:sz w:val="21"/>
          <w:szCs w:val="21"/>
        </w:rPr>
        <w:t>i</w:t>
      </w:r>
      <w:r>
        <w:rPr>
          <w:rFonts w:ascii="Arial" w:hAnsi="Arial" w:cs="Arial"/>
          <w:i/>
          <w:spacing w:val="-1"/>
          <w:sz w:val="21"/>
          <w:szCs w:val="21"/>
        </w:rPr>
        <w:t xml:space="preserve"> </w:t>
      </w:r>
      <w:r>
        <w:rPr>
          <w:rFonts w:ascii="Arial" w:hAnsi="Arial" w:cs="Arial"/>
          <w:i/>
          <w:sz w:val="21"/>
          <w:szCs w:val="21"/>
        </w:rPr>
        <w:t>o</w:t>
      </w:r>
      <w:r>
        <w:rPr>
          <w:rFonts w:ascii="Arial" w:hAnsi="Arial" w:cs="Arial"/>
          <w:i/>
          <w:spacing w:val="1"/>
          <w:sz w:val="21"/>
          <w:szCs w:val="21"/>
        </w:rPr>
        <w:t xml:space="preserve"> </w:t>
      </w:r>
      <w:r>
        <w:rPr>
          <w:rFonts w:ascii="Arial" w:hAnsi="Arial" w:cs="Arial"/>
          <w:i/>
          <w:sz w:val="21"/>
          <w:szCs w:val="21"/>
        </w:rPr>
        <w:t>se</w:t>
      </w:r>
      <w:r>
        <w:rPr>
          <w:rFonts w:ascii="Arial" w:hAnsi="Arial" w:cs="Arial"/>
          <w:i/>
          <w:spacing w:val="-1"/>
          <w:sz w:val="21"/>
          <w:szCs w:val="21"/>
        </w:rPr>
        <w:t xml:space="preserve"> </w:t>
      </w:r>
      <w:r>
        <w:rPr>
          <w:rFonts w:ascii="Arial" w:hAnsi="Arial" w:cs="Arial"/>
          <w:i/>
          <w:sz w:val="21"/>
          <w:szCs w:val="21"/>
        </w:rPr>
        <w:t>ne</w:t>
      </w:r>
      <w:r>
        <w:rPr>
          <w:rFonts w:ascii="Arial" w:hAnsi="Arial" w:cs="Arial"/>
          <w:i/>
          <w:spacing w:val="-3"/>
          <w:sz w:val="21"/>
          <w:szCs w:val="21"/>
        </w:rPr>
        <w:t xml:space="preserve"> </w:t>
      </w:r>
      <w:r>
        <w:rPr>
          <w:rFonts w:ascii="Arial" w:hAnsi="Arial" w:cs="Arial"/>
          <w:i/>
          <w:sz w:val="21"/>
          <w:szCs w:val="21"/>
        </w:rPr>
        <w:t>as</w:t>
      </w:r>
      <w:r>
        <w:rPr>
          <w:rFonts w:ascii="Arial" w:hAnsi="Arial" w:cs="Arial"/>
          <w:i/>
          <w:spacing w:val="-2"/>
          <w:sz w:val="21"/>
          <w:szCs w:val="21"/>
        </w:rPr>
        <w:t>s</w:t>
      </w:r>
      <w:r>
        <w:rPr>
          <w:rFonts w:ascii="Arial" w:hAnsi="Arial" w:cs="Arial"/>
          <w:i/>
          <w:spacing w:val="-1"/>
          <w:sz w:val="21"/>
          <w:szCs w:val="21"/>
        </w:rPr>
        <w:t>um</w:t>
      </w:r>
      <w:r>
        <w:rPr>
          <w:rFonts w:ascii="Arial" w:hAnsi="Arial" w:cs="Arial"/>
          <w:i/>
          <w:sz w:val="21"/>
          <w:szCs w:val="21"/>
        </w:rPr>
        <w:t>e</w:t>
      </w:r>
      <w:r>
        <w:rPr>
          <w:rFonts w:ascii="Arial" w:hAnsi="Arial" w:cs="Arial"/>
          <w:i/>
          <w:spacing w:val="-1"/>
          <w:sz w:val="21"/>
          <w:szCs w:val="21"/>
        </w:rPr>
        <w:t xml:space="preserve"> </w:t>
      </w:r>
      <w:r>
        <w:rPr>
          <w:rFonts w:ascii="Arial" w:hAnsi="Arial" w:cs="Arial"/>
          <w:i/>
          <w:sz w:val="21"/>
          <w:szCs w:val="21"/>
        </w:rPr>
        <w:t>l’i</w:t>
      </w:r>
      <w:r>
        <w:rPr>
          <w:rFonts w:ascii="Arial" w:hAnsi="Arial" w:cs="Arial"/>
          <w:i/>
          <w:spacing w:val="-2"/>
          <w:sz w:val="21"/>
          <w:szCs w:val="21"/>
        </w:rPr>
        <w:t>m</w:t>
      </w:r>
      <w:r>
        <w:rPr>
          <w:rFonts w:ascii="Arial" w:hAnsi="Arial" w:cs="Arial"/>
          <w:i/>
          <w:sz w:val="21"/>
          <w:szCs w:val="21"/>
        </w:rPr>
        <w:t>pe</w:t>
      </w:r>
      <w:r>
        <w:rPr>
          <w:rFonts w:ascii="Arial" w:hAnsi="Arial" w:cs="Arial"/>
          <w:i/>
          <w:spacing w:val="-2"/>
          <w:sz w:val="21"/>
          <w:szCs w:val="21"/>
        </w:rPr>
        <w:t>g</w:t>
      </w:r>
      <w:r>
        <w:rPr>
          <w:rFonts w:ascii="Arial" w:hAnsi="Arial" w:cs="Arial"/>
          <w:i/>
          <w:sz w:val="21"/>
          <w:szCs w:val="21"/>
        </w:rPr>
        <w:t>no.</w:t>
      </w:r>
    </w:p>
    <w:p w:rsidR="00EB2FAA" w:rsidRDefault="00EB2FAA">
      <w:pPr>
        <w:pStyle w:val="Corpotesto"/>
        <w:spacing w:before="8"/>
        <w:rPr>
          <w:rFonts w:ascii="Arial" w:hAnsi="Arial" w:cs="Arial"/>
          <w:i/>
          <w:sz w:val="21"/>
          <w:szCs w:val="21"/>
        </w:rPr>
      </w:pPr>
    </w:p>
    <w:p w:rsidR="00EB2FAA" w:rsidRDefault="00D72B4E">
      <w:pPr>
        <w:tabs>
          <w:tab w:val="left" w:pos="11097"/>
        </w:tabs>
        <w:spacing w:before="55"/>
        <w:ind w:left="600" w:right="287" w:firstLine="319"/>
        <w:jc w:val="both"/>
        <w:rPr>
          <w:rFonts w:ascii="Arial" w:hAnsi="Arial" w:cs="Arial"/>
          <w:i/>
          <w:sz w:val="21"/>
          <w:szCs w:val="21"/>
        </w:rPr>
      </w:pPr>
      <w:r>
        <w:rPr>
          <w:rFonts w:ascii="Arial" w:hAnsi="Arial" w:cs="Arial"/>
          <w:b/>
          <w:spacing w:val="-17"/>
          <w:sz w:val="21"/>
          <w:szCs w:val="21"/>
          <w:shd w:val="clear" w:color="auto" w:fill="D9D9D9"/>
        </w:rPr>
        <w:t xml:space="preserve"> </w:t>
      </w:r>
      <w:r>
        <w:rPr>
          <w:rFonts w:ascii="Arial" w:hAnsi="Arial" w:cs="Arial"/>
          <w:b/>
          <w:smallCaps/>
          <w:sz w:val="21"/>
          <w:szCs w:val="21"/>
          <w:shd w:val="clear" w:color="auto" w:fill="D9D9D9"/>
        </w:rPr>
        <w:t>12</w:t>
      </w:r>
      <w:r>
        <w:rPr>
          <w:rFonts w:ascii="Arial" w:hAnsi="Arial" w:cs="Arial"/>
          <w:b/>
          <w:sz w:val="21"/>
          <w:szCs w:val="21"/>
          <w:shd w:val="clear" w:color="auto" w:fill="D9D9D9"/>
        </w:rPr>
        <w:t xml:space="preserve">. </w:t>
      </w:r>
      <w:r>
        <w:rPr>
          <w:rFonts w:ascii="Arial" w:hAnsi="Arial" w:cs="Arial"/>
          <w:b/>
          <w:spacing w:val="-16"/>
          <w:sz w:val="21"/>
          <w:szCs w:val="21"/>
          <w:shd w:val="clear" w:color="auto" w:fill="D9D9D9"/>
        </w:rPr>
        <w:t xml:space="preserve"> </w:t>
      </w:r>
      <w:r>
        <w:rPr>
          <w:rFonts w:ascii="Arial" w:hAnsi="Arial" w:cs="Arial"/>
          <w:b/>
          <w:spacing w:val="-1"/>
          <w:sz w:val="21"/>
          <w:szCs w:val="21"/>
          <w:shd w:val="clear" w:color="auto" w:fill="D9D9D9"/>
        </w:rPr>
        <w:t>Sine</w:t>
      </w:r>
      <w:r>
        <w:rPr>
          <w:rFonts w:ascii="Arial" w:hAnsi="Arial" w:cs="Arial"/>
          <w:b/>
          <w:spacing w:val="-2"/>
          <w:sz w:val="21"/>
          <w:szCs w:val="21"/>
          <w:shd w:val="clear" w:color="auto" w:fill="D9D9D9"/>
        </w:rPr>
        <w:t>r</w:t>
      </w:r>
      <w:r>
        <w:rPr>
          <w:rFonts w:ascii="Arial" w:hAnsi="Arial" w:cs="Arial"/>
          <w:b/>
          <w:sz w:val="21"/>
          <w:szCs w:val="21"/>
          <w:shd w:val="clear" w:color="auto" w:fill="D9D9D9"/>
        </w:rPr>
        <w:t>gia</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 xml:space="preserve">con </w:t>
      </w:r>
      <w:r>
        <w:rPr>
          <w:rFonts w:ascii="Arial" w:hAnsi="Arial" w:cs="Arial"/>
          <w:b/>
          <w:spacing w:val="-1"/>
          <w:sz w:val="21"/>
          <w:szCs w:val="21"/>
          <w:shd w:val="clear" w:color="auto" w:fill="D9D9D9"/>
        </w:rPr>
        <w:t>altr</w:t>
      </w:r>
      <w:r>
        <w:rPr>
          <w:rFonts w:ascii="Arial" w:hAnsi="Arial" w:cs="Arial"/>
          <w:b/>
          <w:sz w:val="21"/>
          <w:szCs w:val="21"/>
          <w:shd w:val="clear" w:color="auto" w:fill="D9D9D9"/>
        </w:rPr>
        <w:t>i</w:t>
      </w:r>
      <w:r>
        <w:rPr>
          <w:rFonts w:ascii="Arial" w:hAnsi="Arial" w:cs="Arial"/>
          <w:b/>
          <w:spacing w:val="-3"/>
          <w:sz w:val="21"/>
          <w:szCs w:val="21"/>
          <w:shd w:val="clear" w:color="auto" w:fill="D9D9D9"/>
        </w:rPr>
        <w:t xml:space="preserve"> </w:t>
      </w:r>
      <w:r>
        <w:rPr>
          <w:rFonts w:ascii="Arial" w:hAnsi="Arial" w:cs="Arial"/>
          <w:b/>
          <w:sz w:val="21"/>
          <w:szCs w:val="21"/>
          <w:shd w:val="clear" w:color="auto" w:fill="D9D9D9"/>
        </w:rPr>
        <w:t>pr</w:t>
      </w:r>
      <w:r>
        <w:rPr>
          <w:rFonts w:ascii="Arial" w:hAnsi="Arial" w:cs="Arial"/>
          <w:b/>
          <w:spacing w:val="-3"/>
          <w:sz w:val="21"/>
          <w:szCs w:val="21"/>
          <w:shd w:val="clear" w:color="auto" w:fill="D9D9D9"/>
        </w:rPr>
        <w:t>o</w:t>
      </w:r>
      <w:r>
        <w:rPr>
          <w:rFonts w:ascii="Arial" w:hAnsi="Arial" w:cs="Arial"/>
          <w:b/>
          <w:sz w:val="21"/>
          <w:szCs w:val="21"/>
          <w:shd w:val="clear" w:color="auto" w:fill="D9D9D9"/>
        </w:rPr>
        <w:t>getti</w:t>
      </w:r>
      <w:r>
        <w:rPr>
          <w:rFonts w:ascii="Arial" w:hAnsi="Arial" w:cs="Arial"/>
          <w:b/>
          <w:spacing w:val="-2"/>
          <w:sz w:val="21"/>
          <w:szCs w:val="21"/>
          <w:shd w:val="clear" w:color="auto" w:fill="D9D9D9"/>
        </w:rPr>
        <w:t xml:space="preserve"> </w:t>
      </w:r>
      <w:r>
        <w:rPr>
          <w:rFonts w:ascii="Arial" w:hAnsi="Arial" w:cs="Arial"/>
          <w:b/>
          <w:spacing w:val="-1"/>
          <w:sz w:val="21"/>
          <w:szCs w:val="21"/>
          <w:shd w:val="clear" w:color="auto" w:fill="D9D9D9"/>
        </w:rPr>
        <w:t>ter</w:t>
      </w:r>
      <w:r>
        <w:rPr>
          <w:rFonts w:ascii="Arial" w:hAnsi="Arial" w:cs="Arial"/>
          <w:b/>
          <w:spacing w:val="-2"/>
          <w:sz w:val="21"/>
          <w:szCs w:val="21"/>
          <w:shd w:val="clear" w:color="auto" w:fill="D9D9D9"/>
        </w:rPr>
        <w:t>r</w:t>
      </w:r>
      <w:r>
        <w:rPr>
          <w:rFonts w:ascii="Arial" w:hAnsi="Arial" w:cs="Arial"/>
          <w:b/>
          <w:sz w:val="21"/>
          <w:szCs w:val="21"/>
          <w:shd w:val="clear" w:color="auto" w:fill="D9D9D9"/>
        </w:rPr>
        <w:t>itoria</w:t>
      </w:r>
      <w:r>
        <w:rPr>
          <w:rFonts w:ascii="Arial" w:hAnsi="Arial" w:cs="Arial"/>
          <w:b/>
          <w:spacing w:val="-1"/>
          <w:sz w:val="21"/>
          <w:szCs w:val="21"/>
          <w:shd w:val="clear" w:color="auto" w:fill="D9D9D9"/>
        </w:rPr>
        <w:t>l</w:t>
      </w:r>
      <w:r>
        <w:rPr>
          <w:rFonts w:ascii="Arial" w:hAnsi="Arial" w:cs="Arial"/>
          <w:b/>
          <w:sz w:val="21"/>
          <w:szCs w:val="21"/>
          <w:shd w:val="clear" w:color="auto" w:fill="D9D9D9"/>
        </w:rPr>
        <w:t>i im</w:t>
      </w:r>
      <w:r>
        <w:rPr>
          <w:rFonts w:ascii="Arial" w:hAnsi="Arial" w:cs="Arial"/>
          <w:b/>
          <w:spacing w:val="-2"/>
          <w:sz w:val="21"/>
          <w:szCs w:val="21"/>
          <w:shd w:val="clear" w:color="auto" w:fill="D9D9D9"/>
        </w:rPr>
        <w:t>m</w:t>
      </w:r>
      <w:r>
        <w:rPr>
          <w:rFonts w:ascii="Arial" w:hAnsi="Arial" w:cs="Arial"/>
          <w:b/>
          <w:sz w:val="21"/>
          <w:szCs w:val="21"/>
          <w:shd w:val="clear" w:color="auto" w:fill="D9D9D9"/>
        </w:rPr>
        <w:t>e</w:t>
      </w:r>
      <w:r>
        <w:rPr>
          <w:rFonts w:ascii="Arial" w:hAnsi="Arial" w:cs="Arial"/>
          <w:b/>
          <w:spacing w:val="-2"/>
          <w:sz w:val="21"/>
          <w:szCs w:val="21"/>
          <w:shd w:val="clear" w:color="auto" w:fill="D9D9D9"/>
        </w:rPr>
        <w:t>d</w:t>
      </w:r>
      <w:r>
        <w:rPr>
          <w:rFonts w:ascii="Arial" w:hAnsi="Arial" w:cs="Arial"/>
          <w:b/>
          <w:sz w:val="21"/>
          <w:szCs w:val="21"/>
          <w:shd w:val="clear" w:color="auto" w:fill="D9D9D9"/>
        </w:rPr>
        <w:t>i</w:t>
      </w:r>
      <w:r>
        <w:rPr>
          <w:rFonts w:ascii="Arial" w:hAnsi="Arial" w:cs="Arial"/>
          <w:b/>
          <w:spacing w:val="-1"/>
          <w:sz w:val="21"/>
          <w:szCs w:val="21"/>
          <w:shd w:val="clear" w:color="auto" w:fill="D9D9D9"/>
        </w:rPr>
        <w:t>ata</w:t>
      </w:r>
      <w:r>
        <w:rPr>
          <w:rFonts w:ascii="Arial" w:hAnsi="Arial" w:cs="Arial"/>
          <w:b/>
          <w:spacing w:val="-2"/>
          <w:sz w:val="21"/>
          <w:szCs w:val="21"/>
          <w:shd w:val="clear" w:color="auto" w:fill="D9D9D9"/>
        </w:rPr>
        <w:t>m</w:t>
      </w:r>
      <w:r>
        <w:rPr>
          <w:rFonts w:ascii="Arial" w:hAnsi="Arial" w:cs="Arial"/>
          <w:b/>
          <w:spacing w:val="-3"/>
          <w:sz w:val="21"/>
          <w:szCs w:val="21"/>
          <w:shd w:val="clear" w:color="auto" w:fill="D9D9D9"/>
        </w:rPr>
        <w:t>e</w:t>
      </w:r>
      <w:r>
        <w:rPr>
          <w:rFonts w:ascii="Arial" w:hAnsi="Arial" w:cs="Arial"/>
          <w:b/>
          <w:sz w:val="21"/>
          <w:szCs w:val="21"/>
          <w:shd w:val="clear" w:color="auto" w:fill="D9D9D9"/>
        </w:rPr>
        <w:t>nte c</w:t>
      </w:r>
      <w:r>
        <w:rPr>
          <w:rFonts w:ascii="Arial" w:hAnsi="Arial" w:cs="Arial"/>
          <w:b/>
          <w:spacing w:val="-1"/>
          <w:sz w:val="21"/>
          <w:szCs w:val="21"/>
          <w:shd w:val="clear" w:color="auto" w:fill="D9D9D9"/>
        </w:rPr>
        <w:t>a</w:t>
      </w:r>
      <w:r>
        <w:rPr>
          <w:rFonts w:ascii="Arial" w:hAnsi="Arial" w:cs="Arial"/>
          <w:b/>
          <w:sz w:val="21"/>
          <w:szCs w:val="21"/>
          <w:shd w:val="clear" w:color="auto" w:fill="D9D9D9"/>
        </w:rPr>
        <w:t>ntier</w:t>
      </w:r>
      <w:r>
        <w:rPr>
          <w:rFonts w:ascii="Arial" w:hAnsi="Arial" w:cs="Arial"/>
          <w:b/>
          <w:spacing w:val="-2"/>
          <w:sz w:val="21"/>
          <w:szCs w:val="21"/>
          <w:shd w:val="clear" w:color="auto" w:fill="D9D9D9"/>
        </w:rPr>
        <w:t>a</w:t>
      </w:r>
      <w:r>
        <w:rPr>
          <w:rFonts w:ascii="Arial" w:hAnsi="Arial" w:cs="Arial"/>
          <w:b/>
          <w:spacing w:val="-1"/>
          <w:sz w:val="21"/>
          <w:szCs w:val="21"/>
          <w:shd w:val="clear" w:color="auto" w:fill="D9D9D9"/>
        </w:rPr>
        <w:t>bil</w:t>
      </w:r>
      <w:r>
        <w:rPr>
          <w:rFonts w:ascii="Arial" w:hAnsi="Arial" w:cs="Arial"/>
          <w:b/>
          <w:sz w:val="21"/>
          <w:szCs w:val="21"/>
          <w:shd w:val="clear" w:color="auto" w:fill="D9D9D9"/>
        </w:rPr>
        <w:t>i</w:t>
      </w:r>
      <w:r>
        <w:rPr>
          <w:rFonts w:ascii="Arial" w:hAnsi="Arial" w:cs="Arial"/>
          <w:b/>
          <w:spacing w:val="-2"/>
          <w:sz w:val="21"/>
          <w:szCs w:val="21"/>
          <w:shd w:val="clear" w:color="auto" w:fill="D9D9D9"/>
        </w:rPr>
        <w:t xml:space="preserve"> </w:t>
      </w:r>
      <w:r>
        <w:rPr>
          <w:rFonts w:ascii="Arial" w:hAnsi="Arial" w:cs="Arial"/>
          <w:b/>
          <w:sz w:val="21"/>
          <w:szCs w:val="21"/>
          <w:shd w:val="clear" w:color="auto" w:fill="D9D9D9"/>
        </w:rPr>
        <w:t>(cr</w:t>
      </w:r>
      <w:r>
        <w:rPr>
          <w:rFonts w:ascii="Arial" w:hAnsi="Arial" w:cs="Arial"/>
          <w:b/>
          <w:spacing w:val="-3"/>
          <w:sz w:val="21"/>
          <w:szCs w:val="21"/>
          <w:shd w:val="clear" w:color="auto" w:fill="D9D9D9"/>
        </w:rPr>
        <w:t>i</w:t>
      </w:r>
      <w:r>
        <w:rPr>
          <w:rFonts w:ascii="Arial" w:hAnsi="Arial" w:cs="Arial"/>
          <w:b/>
          <w:spacing w:val="-1"/>
          <w:sz w:val="21"/>
          <w:szCs w:val="21"/>
          <w:shd w:val="clear" w:color="auto" w:fill="D9D9D9"/>
        </w:rPr>
        <w:t>teri</w:t>
      </w:r>
      <w:r>
        <w:rPr>
          <w:rFonts w:ascii="Arial" w:hAnsi="Arial" w:cs="Arial"/>
          <w:b/>
          <w:sz w:val="21"/>
          <w:szCs w:val="21"/>
          <w:shd w:val="clear" w:color="auto" w:fill="D9D9D9"/>
        </w:rPr>
        <w:t>o</w:t>
      </w:r>
      <w:r>
        <w:rPr>
          <w:rFonts w:ascii="Arial" w:hAnsi="Arial" w:cs="Arial"/>
          <w:b/>
          <w:spacing w:val="-1"/>
          <w:sz w:val="21"/>
          <w:szCs w:val="21"/>
          <w:shd w:val="clear" w:color="auto" w:fill="D9D9D9"/>
        </w:rPr>
        <w:t xml:space="preserve"> </w:t>
      </w:r>
      <w:r>
        <w:rPr>
          <w:rFonts w:ascii="Arial" w:hAnsi="Arial" w:cs="Arial"/>
          <w:b/>
          <w:spacing w:val="-4"/>
          <w:sz w:val="21"/>
          <w:szCs w:val="21"/>
          <w:shd w:val="clear" w:color="auto" w:fill="D9D9D9"/>
        </w:rPr>
        <w:t>D</w:t>
      </w:r>
      <w:r>
        <w:rPr>
          <w:rFonts w:ascii="Arial" w:hAnsi="Arial" w:cs="Arial"/>
          <w:b/>
          <w:sz w:val="21"/>
          <w:szCs w:val="21"/>
          <w:shd w:val="clear" w:color="auto" w:fill="D9D9D9"/>
        </w:rPr>
        <w:t>9)</w:t>
      </w:r>
      <w:r>
        <w:rPr>
          <w:rFonts w:ascii="Arial" w:hAnsi="Arial" w:cs="Arial"/>
          <w:b/>
          <w:sz w:val="21"/>
          <w:szCs w:val="21"/>
          <w:shd w:val="clear" w:color="auto" w:fill="D9D9D9"/>
        </w:rPr>
        <w:tab/>
      </w:r>
      <w:r>
        <w:rPr>
          <w:rFonts w:ascii="Arial" w:hAnsi="Arial" w:cs="Arial"/>
          <w:b/>
          <w:sz w:val="21"/>
          <w:szCs w:val="21"/>
        </w:rPr>
        <w:t xml:space="preserve"> </w:t>
      </w:r>
      <w:r>
        <w:rPr>
          <w:rFonts w:ascii="Arial" w:hAnsi="Arial" w:cs="Arial"/>
          <w:i/>
          <w:spacing w:val="-1"/>
          <w:sz w:val="21"/>
          <w:szCs w:val="21"/>
        </w:rPr>
        <w:t>De</w:t>
      </w:r>
      <w:r>
        <w:rPr>
          <w:rFonts w:ascii="Arial" w:hAnsi="Arial" w:cs="Arial"/>
          <w:i/>
          <w:spacing w:val="1"/>
          <w:sz w:val="21"/>
          <w:szCs w:val="21"/>
        </w:rPr>
        <w:t>s</w:t>
      </w:r>
      <w:r>
        <w:rPr>
          <w:rFonts w:ascii="Arial" w:hAnsi="Arial" w:cs="Arial"/>
          <w:i/>
          <w:sz w:val="21"/>
          <w:szCs w:val="21"/>
        </w:rPr>
        <w:t>c</w:t>
      </w:r>
      <w:r>
        <w:rPr>
          <w:rFonts w:ascii="Arial" w:hAnsi="Arial" w:cs="Arial"/>
          <w:i/>
          <w:spacing w:val="-1"/>
          <w:sz w:val="21"/>
          <w:szCs w:val="21"/>
        </w:rPr>
        <w:t>r</w:t>
      </w:r>
      <w:r>
        <w:rPr>
          <w:rFonts w:ascii="Arial" w:hAnsi="Arial" w:cs="Arial"/>
          <w:i/>
          <w:sz w:val="21"/>
          <w:szCs w:val="21"/>
        </w:rPr>
        <w:t>i</w:t>
      </w:r>
      <w:r>
        <w:rPr>
          <w:rFonts w:ascii="Arial" w:hAnsi="Arial" w:cs="Arial"/>
          <w:i/>
          <w:spacing w:val="-3"/>
          <w:sz w:val="21"/>
          <w:szCs w:val="21"/>
        </w:rPr>
        <w:t>v</w:t>
      </w:r>
      <w:r>
        <w:rPr>
          <w:rFonts w:ascii="Arial" w:hAnsi="Arial" w:cs="Arial"/>
          <w:i/>
          <w:spacing w:val="-1"/>
          <w:sz w:val="21"/>
          <w:szCs w:val="21"/>
        </w:rPr>
        <w:t>er</w:t>
      </w:r>
      <w:r>
        <w:rPr>
          <w:rFonts w:ascii="Arial" w:hAnsi="Arial" w:cs="Arial"/>
          <w:i/>
          <w:sz w:val="21"/>
          <w:szCs w:val="21"/>
        </w:rPr>
        <w:t xml:space="preserve">e </w:t>
      </w:r>
      <w:r>
        <w:rPr>
          <w:rFonts w:ascii="Arial" w:hAnsi="Arial" w:cs="Arial"/>
          <w:i/>
          <w:spacing w:val="8"/>
          <w:sz w:val="21"/>
          <w:szCs w:val="21"/>
        </w:rPr>
        <w:t xml:space="preserve"> </w:t>
      </w:r>
      <w:r>
        <w:rPr>
          <w:rFonts w:ascii="Arial" w:hAnsi="Arial" w:cs="Arial"/>
          <w:i/>
          <w:sz w:val="21"/>
          <w:szCs w:val="21"/>
        </w:rPr>
        <w:t>c</w:t>
      </w:r>
      <w:r>
        <w:rPr>
          <w:rFonts w:ascii="Arial" w:hAnsi="Arial" w:cs="Arial"/>
          <w:i/>
          <w:spacing w:val="-1"/>
          <w:sz w:val="21"/>
          <w:szCs w:val="21"/>
        </w:rPr>
        <w:t>om</w:t>
      </w:r>
      <w:r>
        <w:rPr>
          <w:rFonts w:ascii="Arial" w:hAnsi="Arial" w:cs="Arial"/>
          <w:i/>
          <w:sz w:val="21"/>
          <w:szCs w:val="21"/>
        </w:rPr>
        <w:t xml:space="preserve">e </w:t>
      </w:r>
      <w:r>
        <w:rPr>
          <w:rFonts w:ascii="Arial" w:hAnsi="Arial" w:cs="Arial"/>
          <w:i/>
          <w:spacing w:val="7"/>
          <w:sz w:val="21"/>
          <w:szCs w:val="21"/>
        </w:rPr>
        <w:t xml:space="preserve"> </w:t>
      </w:r>
      <w:r>
        <w:rPr>
          <w:rFonts w:ascii="Arial" w:hAnsi="Arial" w:cs="Arial"/>
          <w:i/>
          <w:sz w:val="21"/>
          <w:szCs w:val="21"/>
        </w:rPr>
        <w:t>l’i</w:t>
      </w:r>
      <w:r>
        <w:rPr>
          <w:rFonts w:ascii="Arial" w:hAnsi="Arial" w:cs="Arial"/>
          <w:i/>
          <w:spacing w:val="1"/>
          <w:sz w:val="21"/>
          <w:szCs w:val="21"/>
        </w:rPr>
        <w:t>n</w:t>
      </w:r>
      <w:r>
        <w:rPr>
          <w:rFonts w:ascii="Arial" w:hAnsi="Arial" w:cs="Arial"/>
          <w:i/>
          <w:spacing w:val="-1"/>
          <w:sz w:val="21"/>
          <w:szCs w:val="21"/>
        </w:rPr>
        <w:t>terv</w:t>
      </w:r>
      <w:r>
        <w:rPr>
          <w:rFonts w:ascii="Arial" w:hAnsi="Arial" w:cs="Arial"/>
          <w:i/>
          <w:spacing w:val="-3"/>
          <w:sz w:val="21"/>
          <w:szCs w:val="21"/>
        </w:rPr>
        <w:t>e</w:t>
      </w:r>
      <w:r>
        <w:rPr>
          <w:rFonts w:ascii="Arial" w:hAnsi="Arial" w:cs="Arial"/>
          <w:i/>
          <w:spacing w:val="-2"/>
          <w:sz w:val="21"/>
          <w:szCs w:val="21"/>
        </w:rPr>
        <w:t>n</w:t>
      </w:r>
      <w:r>
        <w:rPr>
          <w:rFonts w:ascii="Arial" w:hAnsi="Arial" w:cs="Arial"/>
          <w:i/>
          <w:spacing w:val="-1"/>
          <w:sz w:val="21"/>
          <w:szCs w:val="21"/>
        </w:rPr>
        <w:t>t</w:t>
      </w:r>
      <w:r>
        <w:rPr>
          <w:rFonts w:ascii="Arial" w:hAnsi="Arial" w:cs="Arial"/>
          <w:i/>
          <w:sz w:val="21"/>
          <w:szCs w:val="21"/>
        </w:rPr>
        <w:t xml:space="preserve">o </w:t>
      </w:r>
      <w:r>
        <w:rPr>
          <w:rFonts w:ascii="Arial" w:hAnsi="Arial" w:cs="Arial"/>
          <w:i/>
          <w:spacing w:val="7"/>
          <w:sz w:val="21"/>
          <w:szCs w:val="21"/>
        </w:rPr>
        <w:t xml:space="preserve"> </w:t>
      </w:r>
      <w:r>
        <w:rPr>
          <w:rFonts w:ascii="Arial" w:hAnsi="Arial" w:cs="Arial"/>
          <w:i/>
          <w:sz w:val="21"/>
          <w:szCs w:val="21"/>
        </w:rPr>
        <w:t xml:space="preserve">in </w:t>
      </w:r>
      <w:r>
        <w:rPr>
          <w:rFonts w:ascii="Arial" w:hAnsi="Arial" w:cs="Arial"/>
          <w:i/>
          <w:spacing w:val="8"/>
          <w:sz w:val="21"/>
          <w:szCs w:val="21"/>
        </w:rPr>
        <w:t xml:space="preserve"> </w:t>
      </w:r>
      <w:r>
        <w:rPr>
          <w:rFonts w:ascii="Arial" w:hAnsi="Arial" w:cs="Arial"/>
          <w:i/>
          <w:sz w:val="21"/>
          <w:szCs w:val="21"/>
        </w:rPr>
        <w:t>pr</w:t>
      </w:r>
      <w:r>
        <w:rPr>
          <w:rFonts w:ascii="Arial" w:hAnsi="Arial" w:cs="Arial"/>
          <w:i/>
          <w:spacing w:val="-1"/>
          <w:sz w:val="21"/>
          <w:szCs w:val="21"/>
        </w:rPr>
        <w:t>o</w:t>
      </w:r>
      <w:r>
        <w:rPr>
          <w:rFonts w:ascii="Arial" w:hAnsi="Arial" w:cs="Arial"/>
          <w:i/>
          <w:sz w:val="21"/>
          <w:szCs w:val="21"/>
        </w:rPr>
        <w:t>get</w:t>
      </w:r>
      <w:r>
        <w:rPr>
          <w:rFonts w:ascii="Arial" w:hAnsi="Arial" w:cs="Arial"/>
          <w:i/>
          <w:spacing w:val="-2"/>
          <w:sz w:val="21"/>
          <w:szCs w:val="21"/>
        </w:rPr>
        <w:t>t</w:t>
      </w:r>
      <w:r>
        <w:rPr>
          <w:rFonts w:ascii="Arial" w:hAnsi="Arial" w:cs="Arial"/>
          <w:i/>
          <w:sz w:val="21"/>
          <w:szCs w:val="21"/>
        </w:rPr>
        <w:t xml:space="preserve">o </w:t>
      </w:r>
      <w:r>
        <w:rPr>
          <w:rFonts w:ascii="Arial" w:hAnsi="Arial" w:cs="Arial"/>
          <w:i/>
          <w:spacing w:val="8"/>
          <w:sz w:val="21"/>
          <w:szCs w:val="21"/>
        </w:rPr>
        <w:t xml:space="preserve"> </w:t>
      </w:r>
      <w:r>
        <w:rPr>
          <w:rFonts w:ascii="Arial" w:hAnsi="Arial" w:cs="Arial"/>
          <w:i/>
          <w:sz w:val="21"/>
          <w:szCs w:val="21"/>
        </w:rPr>
        <w:t xml:space="preserve">si </w:t>
      </w:r>
      <w:r>
        <w:rPr>
          <w:rFonts w:ascii="Arial" w:hAnsi="Arial" w:cs="Arial"/>
          <w:i/>
          <w:spacing w:val="8"/>
          <w:sz w:val="21"/>
          <w:szCs w:val="21"/>
        </w:rPr>
        <w:t xml:space="preserve"> </w:t>
      </w:r>
      <w:r>
        <w:rPr>
          <w:rFonts w:ascii="Arial" w:hAnsi="Arial" w:cs="Arial"/>
          <w:i/>
          <w:sz w:val="21"/>
          <w:szCs w:val="21"/>
        </w:rPr>
        <w:t xml:space="preserve">è </w:t>
      </w:r>
      <w:r>
        <w:rPr>
          <w:rFonts w:ascii="Arial" w:hAnsi="Arial" w:cs="Arial"/>
          <w:i/>
          <w:spacing w:val="7"/>
          <w:sz w:val="21"/>
          <w:szCs w:val="21"/>
        </w:rPr>
        <w:t xml:space="preserve"> </w:t>
      </w:r>
      <w:r>
        <w:rPr>
          <w:rFonts w:ascii="Arial" w:hAnsi="Arial" w:cs="Arial"/>
          <w:i/>
          <w:sz w:val="21"/>
          <w:szCs w:val="21"/>
        </w:rPr>
        <w:t>c</w:t>
      </w:r>
      <w:r>
        <w:rPr>
          <w:rFonts w:ascii="Arial" w:hAnsi="Arial" w:cs="Arial"/>
          <w:i/>
          <w:spacing w:val="-1"/>
          <w:sz w:val="21"/>
          <w:szCs w:val="21"/>
        </w:rPr>
        <w:t>o</w:t>
      </w:r>
      <w:r>
        <w:rPr>
          <w:rFonts w:ascii="Arial" w:hAnsi="Arial" w:cs="Arial"/>
          <w:i/>
          <w:sz w:val="21"/>
          <w:szCs w:val="21"/>
        </w:rPr>
        <w:t>n</w:t>
      </w:r>
      <w:r>
        <w:rPr>
          <w:rFonts w:ascii="Arial" w:hAnsi="Arial" w:cs="Arial"/>
          <w:i/>
          <w:spacing w:val="-1"/>
          <w:sz w:val="21"/>
          <w:szCs w:val="21"/>
        </w:rPr>
        <w:t>f</w:t>
      </w:r>
      <w:r>
        <w:rPr>
          <w:rFonts w:ascii="Arial" w:hAnsi="Arial" w:cs="Arial"/>
          <w:i/>
          <w:spacing w:val="1"/>
          <w:sz w:val="21"/>
          <w:szCs w:val="21"/>
        </w:rPr>
        <w:t>i</w:t>
      </w:r>
      <w:r>
        <w:rPr>
          <w:rFonts w:ascii="Arial" w:hAnsi="Arial" w:cs="Arial"/>
          <w:i/>
          <w:spacing w:val="-3"/>
          <w:sz w:val="21"/>
          <w:szCs w:val="21"/>
        </w:rPr>
        <w:t>g</w:t>
      </w:r>
      <w:r>
        <w:rPr>
          <w:rFonts w:ascii="Arial" w:hAnsi="Arial" w:cs="Arial"/>
          <w:i/>
          <w:spacing w:val="-1"/>
          <w:sz w:val="21"/>
          <w:szCs w:val="21"/>
        </w:rPr>
        <w:t>ur</w:t>
      </w:r>
      <w:r>
        <w:rPr>
          <w:rFonts w:ascii="Arial" w:hAnsi="Arial" w:cs="Arial"/>
          <w:i/>
          <w:sz w:val="21"/>
          <w:szCs w:val="21"/>
        </w:rPr>
        <w:t>a</w:t>
      </w:r>
      <w:r>
        <w:rPr>
          <w:rFonts w:ascii="Arial" w:hAnsi="Arial" w:cs="Arial"/>
          <w:i/>
          <w:spacing w:val="-1"/>
          <w:sz w:val="21"/>
          <w:szCs w:val="21"/>
        </w:rPr>
        <w:t>t</w:t>
      </w:r>
      <w:r>
        <w:rPr>
          <w:rFonts w:ascii="Arial" w:hAnsi="Arial" w:cs="Arial"/>
          <w:i/>
          <w:sz w:val="21"/>
          <w:szCs w:val="21"/>
        </w:rPr>
        <w:t xml:space="preserve">o </w:t>
      </w:r>
      <w:r>
        <w:rPr>
          <w:rFonts w:ascii="Arial" w:hAnsi="Arial" w:cs="Arial"/>
          <w:i/>
          <w:spacing w:val="8"/>
          <w:sz w:val="21"/>
          <w:szCs w:val="21"/>
        </w:rPr>
        <w:t xml:space="preserve"> </w:t>
      </w:r>
      <w:r>
        <w:rPr>
          <w:rFonts w:ascii="Arial" w:hAnsi="Arial" w:cs="Arial"/>
          <w:i/>
          <w:spacing w:val="-2"/>
          <w:sz w:val="21"/>
          <w:szCs w:val="21"/>
        </w:rPr>
        <w:t>q</w:t>
      </w:r>
      <w:r>
        <w:rPr>
          <w:rFonts w:ascii="Arial" w:hAnsi="Arial" w:cs="Arial"/>
          <w:i/>
          <w:spacing w:val="-1"/>
          <w:sz w:val="21"/>
          <w:szCs w:val="21"/>
        </w:rPr>
        <w:t>u</w:t>
      </w:r>
      <w:r>
        <w:rPr>
          <w:rFonts w:ascii="Arial" w:hAnsi="Arial" w:cs="Arial"/>
          <w:i/>
          <w:spacing w:val="1"/>
          <w:sz w:val="21"/>
          <w:szCs w:val="21"/>
        </w:rPr>
        <w:t>a</w:t>
      </w:r>
      <w:r>
        <w:rPr>
          <w:rFonts w:ascii="Arial" w:hAnsi="Arial" w:cs="Arial"/>
          <w:i/>
          <w:sz w:val="21"/>
          <w:szCs w:val="21"/>
        </w:rPr>
        <w:t xml:space="preserve">le </w:t>
      </w:r>
      <w:r>
        <w:rPr>
          <w:rFonts w:ascii="Arial" w:hAnsi="Arial" w:cs="Arial"/>
          <w:i/>
          <w:spacing w:val="8"/>
          <w:sz w:val="21"/>
          <w:szCs w:val="21"/>
        </w:rPr>
        <w:t xml:space="preserve"> </w:t>
      </w:r>
      <w:r>
        <w:rPr>
          <w:rFonts w:ascii="Arial" w:hAnsi="Arial" w:cs="Arial"/>
          <w:i/>
          <w:sz w:val="21"/>
          <w:szCs w:val="21"/>
        </w:rPr>
        <w:t>lo</w:t>
      </w:r>
      <w:r>
        <w:rPr>
          <w:rFonts w:ascii="Arial" w:hAnsi="Arial" w:cs="Arial"/>
          <w:i/>
          <w:spacing w:val="-2"/>
          <w:sz w:val="21"/>
          <w:szCs w:val="21"/>
        </w:rPr>
        <w:t>t</w:t>
      </w:r>
      <w:r>
        <w:rPr>
          <w:rFonts w:ascii="Arial" w:hAnsi="Arial" w:cs="Arial"/>
          <w:i/>
          <w:spacing w:val="-1"/>
          <w:sz w:val="21"/>
          <w:szCs w:val="21"/>
        </w:rPr>
        <w:t>t</w:t>
      </w:r>
      <w:r>
        <w:rPr>
          <w:rFonts w:ascii="Arial" w:hAnsi="Arial" w:cs="Arial"/>
          <w:i/>
          <w:sz w:val="21"/>
          <w:szCs w:val="21"/>
        </w:rPr>
        <w:t xml:space="preserve">o </w:t>
      </w:r>
      <w:r>
        <w:rPr>
          <w:rFonts w:ascii="Arial" w:hAnsi="Arial" w:cs="Arial"/>
          <w:i/>
          <w:spacing w:val="7"/>
          <w:sz w:val="21"/>
          <w:szCs w:val="21"/>
        </w:rPr>
        <w:t xml:space="preserve"> </w:t>
      </w:r>
      <w:r>
        <w:rPr>
          <w:rFonts w:ascii="Arial" w:hAnsi="Arial" w:cs="Arial"/>
          <w:i/>
          <w:sz w:val="21"/>
          <w:szCs w:val="21"/>
        </w:rPr>
        <w:t xml:space="preserve">a </w:t>
      </w:r>
      <w:r>
        <w:rPr>
          <w:rFonts w:ascii="Arial" w:hAnsi="Arial" w:cs="Arial"/>
          <w:i/>
          <w:spacing w:val="8"/>
          <w:sz w:val="21"/>
          <w:szCs w:val="21"/>
        </w:rPr>
        <w:t xml:space="preserve"> </w:t>
      </w:r>
      <w:r>
        <w:rPr>
          <w:rFonts w:ascii="Arial" w:hAnsi="Arial" w:cs="Arial"/>
          <w:i/>
          <w:sz w:val="21"/>
          <w:szCs w:val="21"/>
        </w:rPr>
        <w:t>c</w:t>
      </w:r>
      <w:r>
        <w:rPr>
          <w:rFonts w:ascii="Arial" w:hAnsi="Arial" w:cs="Arial"/>
          <w:i/>
          <w:spacing w:val="-1"/>
          <w:sz w:val="21"/>
          <w:szCs w:val="21"/>
        </w:rPr>
        <w:t>omplet</w:t>
      </w:r>
      <w:r>
        <w:rPr>
          <w:rFonts w:ascii="Arial" w:hAnsi="Arial" w:cs="Arial"/>
          <w:i/>
          <w:sz w:val="21"/>
          <w:szCs w:val="21"/>
        </w:rPr>
        <w:t>a</w:t>
      </w:r>
      <w:r>
        <w:rPr>
          <w:rFonts w:ascii="Arial" w:hAnsi="Arial" w:cs="Arial"/>
          <w:i/>
          <w:spacing w:val="-1"/>
          <w:sz w:val="21"/>
          <w:szCs w:val="21"/>
        </w:rPr>
        <w:t>m</w:t>
      </w:r>
      <w:r>
        <w:rPr>
          <w:rFonts w:ascii="Arial" w:hAnsi="Arial" w:cs="Arial"/>
          <w:i/>
          <w:spacing w:val="-3"/>
          <w:sz w:val="21"/>
          <w:szCs w:val="21"/>
        </w:rPr>
        <w:t>e</w:t>
      </w:r>
      <w:r>
        <w:rPr>
          <w:rFonts w:ascii="Arial" w:hAnsi="Arial" w:cs="Arial"/>
          <w:i/>
          <w:sz w:val="21"/>
          <w:szCs w:val="21"/>
        </w:rPr>
        <w:t>n</w:t>
      </w:r>
      <w:r>
        <w:rPr>
          <w:rFonts w:ascii="Arial" w:hAnsi="Arial" w:cs="Arial"/>
          <w:i/>
          <w:spacing w:val="-1"/>
          <w:sz w:val="21"/>
          <w:szCs w:val="21"/>
        </w:rPr>
        <w:t>t</w:t>
      </w:r>
      <w:r>
        <w:rPr>
          <w:rFonts w:ascii="Arial" w:hAnsi="Arial" w:cs="Arial"/>
          <w:i/>
          <w:sz w:val="21"/>
          <w:szCs w:val="21"/>
        </w:rPr>
        <w:t xml:space="preserve">o </w:t>
      </w:r>
      <w:r>
        <w:rPr>
          <w:rFonts w:ascii="Arial" w:hAnsi="Arial" w:cs="Arial"/>
          <w:i/>
          <w:spacing w:val="7"/>
          <w:sz w:val="21"/>
          <w:szCs w:val="21"/>
        </w:rPr>
        <w:t xml:space="preserve"> </w:t>
      </w:r>
      <w:r>
        <w:rPr>
          <w:rFonts w:ascii="Arial" w:hAnsi="Arial" w:cs="Arial"/>
          <w:i/>
          <w:sz w:val="21"/>
          <w:szCs w:val="21"/>
        </w:rPr>
        <w:t xml:space="preserve">di </w:t>
      </w:r>
      <w:r>
        <w:rPr>
          <w:rFonts w:ascii="Arial" w:hAnsi="Arial" w:cs="Arial"/>
          <w:i/>
          <w:spacing w:val="8"/>
          <w:sz w:val="21"/>
          <w:szCs w:val="21"/>
        </w:rPr>
        <w:t xml:space="preserve"> </w:t>
      </w:r>
      <w:r>
        <w:rPr>
          <w:rFonts w:ascii="Arial" w:hAnsi="Arial" w:cs="Arial"/>
          <w:i/>
          <w:spacing w:val="-1"/>
          <w:sz w:val="21"/>
          <w:szCs w:val="21"/>
        </w:rPr>
        <w:t>u</w:t>
      </w:r>
      <w:r>
        <w:rPr>
          <w:rFonts w:ascii="Arial" w:hAnsi="Arial" w:cs="Arial"/>
          <w:i/>
          <w:sz w:val="21"/>
          <w:szCs w:val="21"/>
        </w:rPr>
        <w:t xml:space="preserve">n </w:t>
      </w:r>
      <w:r>
        <w:rPr>
          <w:rFonts w:ascii="Arial" w:hAnsi="Arial" w:cs="Arial"/>
          <w:i/>
          <w:spacing w:val="8"/>
          <w:sz w:val="21"/>
          <w:szCs w:val="21"/>
        </w:rPr>
        <w:t xml:space="preserve"> </w:t>
      </w:r>
      <w:r>
        <w:rPr>
          <w:rFonts w:ascii="Arial" w:hAnsi="Arial" w:cs="Arial"/>
          <w:i/>
          <w:sz w:val="21"/>
          <w:szCs w:val="21"/>
        </w:rPr>
        <w:t xml:space="preserve">più </w:t>
      </w:r>
      <w:r>
        <w:rPr>
          <w:rFonts w:ascii="Arial" w:hAnsi="Arial" w:cs="Arial"/>
          <w:i/>
          <w:spacing w:val="8"/>
          <w:sz w:val="21"/>
          <w:szCs w:val="21"/>
        </w:rPr>
        <w:t xml:space="preserve"> </w:t>
      </w:r>
      <w:r>
        <w:rPr>
          <w:rFonts w:ascii="Arial" w:hAnsi="Arial" w:cs="Arial"/>
          <w:i/>
          <w:spacing w:val="-2"/>
          <w:sz w:val="21"/>
          <w:szCs w:val="21"/>
        </w:rPr>
        <w:t>a</w:t>
      </w:r>
      <w:r>
        <w:rPr>
          <w:rFonts w:ascii="Arial" w:hAnsi="Arial" w:cs="Arial"/>
          <w:i/>
          <w:spacing w:val="-1"/>
          <w:sz w:val="21"/>
          <w:szCs w:val="21"/>
        </w:rPr>
        <w:t>mp</w:t>
      </w:r>
      <w:r>
        <w:rPr>
          <w:rFonts w:ascii="Arial" w:hAnsi="Arial" w:cs="Arial"/>
          <w:i/>
          <w:sz w:val="21"/>
          <w:szCs w:val="21"/>
        </w:rPr>
        <w:t xml:space="preserve">io </w:t>
      </w:r>
      <w:r>
        <w:rPr>
          <w:rFonts w:ascii="Arial" w:hAnsi="Arial" w:cs="Arial"/>
          <w:i/>
          <w:spacing w:val="4"/>
          <w:sz w:val="21"/>
          <w:szCs w:val="21"/>
        </w:rPr>
        <w:t xml:space="preserve"> </w:t>
      </w:r>
      <w:r>
        <w:rPr>
          <w:rFonts w:ascii="Arial" w:hAnsi="Arial" w:cs="Arial"/>
          <w:i/>
          <w:sz w:val="21"/>
          <w:szCs w:val="21"/>
        </w:rPr>
        <w:t>pr</w:t>
      </w:r>
      <w:r>
        <w:rPr>
          <w:rFonts w:ascii="Arial" w:hAnsi="Arial" w:cs="Arial"/>
          <w:i/>
          <w:spacing w:val="-1"/>
          <w:sz w:val="21"/>
          <w:szCs w:val="21"/>
        </w:rPr>
        <w:t>o</w:t>
      </w:r>
      <w:r>
        <w:rPr>
          <w:rFonts w:ascii="Arial" w:hAnsi="Arial" w:cs="Arial"/>
          <w:i/>
          <w:sz w:val="21"/>
          <w:szCs w:val="21"/>
        </w:rPr>
        <w:t>get</w:t>
      </w:r>
      <w:r>
        <w:rPr>
          <w:rFonts w:ascii="Arial" w:hAnsi="Arial" w:cs="Arial"/>
          <w:i/>
          <w:spacing w:val="-2"/>
          <w:sz w:val="21"/>
          <w:szCs w:val="21"/>
        </w:rPr>
        <w:t>t</w:t>
      </w:r>
      <w:r>
        <w:rPr>
          <w:rFonts w:ascii="Arial" w:hAnsi="Arial" w:cs="Arial"/>
          <w:i/>
          <w:sz w:val="21"/>
          <w:szCs w:val="21"/>
        </w:rPr>
        <w:t xml:space="preserve">o </w:t>
      </w:r>
      <w:r>
        <w:rPr>
          <w:rFonts w:ascii="Arial" w:hAnsi="Arial" w:cs="Arial"/>
          <w:i/>
          <w:spacing w:val="-1"/>
          <w:sz w:val="21"/>
          <w:szCs w:val="21"/>
        </w:rPr>
        <w:t>ter</w:t>
      </w:r>
      <w:r>
        <w:rPr>
          <w:rFonts w:ascii="Arial" w:hAnsi="Arial" w:cs="Arial"/>
          <w:i/>
          <w:spacing w:val="-2"/>
          <w:sz w:val="21"/>
          <w:szCs w:val="21"/>
        </w:rPr>
        <w:t>r</w:t>
      </w:r>
      <w:r>
        <w:rPr>
          <w:rFonts w:ascii="Arial" w:hAnsi="Arial" w:cs="Arial"/>
          <w:i/>
          <w:sz w:val="21"/>
          <w:szCs w:val="21"/>
        </w:rPr>
        <w:t>i</w:t>
      </w:r>
      <w:r>
        <w:rPr>
          <w:rFonts w:ascii="Arial" w:hAnsi="Arial" w:cs="Arial"/>
          <w:i/>
          <w:spacing w:val="-1"/>
          <w:sz w:val="21"/>
          <w:szCs w:val="21"/>
        </w:rPr>
        <w:t>to</w:t>
      </w:r>
      <w:r>
        <w:rPr>
          <w:rFonts w:ascii="Arial" w:hAnsi="Arial" w:cs="Arial"/>
          <w:i/>
          <w:spacing w:val="-2"/>
          <w:sz w:val="21"/>
          <w:szCs w:val="21"/>
        </w:rPr>
        <w:t>r</w:t>
      </w:r>
      <w:r>
        <w:rPr>
          <w:rFonts w:ascii="Arial" w:hAnsi="Arial" w:cs="Arial"/>
          <w:i/>
          <w:sz w:val="21"/>
          <w:szCs w:val="21"/>
        </w:rPr>
        <w:t>iale</w:t>
      </w:r>
      <w:r>
        <w:rPr>
          <w:rFonts w:ascii="Arial" w:hAnsi="Arial" w:cs="Arial"/>
          <w:i/>
          <w:spacing w:val="-1"/>
          <w:sz w:val="21"/>
          <w:szCs w:val="21"/>
        </w:rPr>
        <w:t xml:space="preserve"> </w:t>
      </w:r>
      <w:r>
        <w:rPr>
          <w:rFonts w:ascii="Arial" w:hAnsi="Arial" w:cs="Arial"/>
          <w:i/>
          <w:sz w:val="21"/>
          <w:szCs w:val="21"/>
        </w:rPr>
        <w:t>c</w:t>
      </w:r>
      <w:r>
        <w:rPr>
          <w:rFonts w:ascii="Arial" w:hAnsi="Arial" w:cs="Arial"/>
          <w:i/>
          <w:spacing w:val="-1"/>
          <w:sz w:val="21"/>
          <w:szCs w:val="21"/>
        </w:rPr>
        <w:t>oerent</w:t>
      </w:r>
      <w:r>
        <w:rPr>
          <w:rFonts w:ascii="Arial" w:hAnsi="Arial" w:cs="Arial"/>
          <w:i/>
          <w:sz w:val="21"/>
          <w:szCs w:val="21"/>
        </w:rPr>
        <w:t>e</w:t>
      </w:r>
      <w:r>
        <w:rPr>
          <w:rFonts w:ascii="Arial" w:hAnsi="Arial" w:cs="Arial"/>
          <w:i/>
          <w:spacing w:val="-2"/>
          <w:sz w:val="21"/>
          <w:szCs w:val="21"/>
        </w:rPr>
        <w:t xml:space="preserve"> </w:t>
      </w:r>
      <w:r>
        <w:rPr>
          <w:rFonts w:ascii="Arial" w:hAnsi="Arial" w:cs="Arial"/>
          <w:i/>
          <w:sz w:val="21"/>
          <w:szCs w:val="21"/>
        </w:rPr>
        <w:t>c</w:t>
      </w:r>
      <w:r>
        <w:rPr>
          <w:rFonts w:ascii="Arial" w:hAnsi="Arial" w:cs="Arial"/>
          <w:i/>
          <w:spacing w:val="-1"/>
          <w:sz w:val="21"/>
          <w:szCs w:val="21"/>
        </w:rPr>
        <w:t>o</w:t>
      </w:r>
      <w:r>
        <w:rPr>
          <w:rFonts w:ascii="Arial" w:hAnsi="Arial" w:cs="Arial"/>
          <w:i/>
          <w:sz w:val="21"/>
          <w:szCs w:val="21"/>
        </w:rPr>
        <w:t>n</w:t>
      </w:r>
      <w:r>
        <w:rPr>
          <w:rFonts w:ascii="Arial" w:hAnsi="Arial" w:cs="Arial"/>
          <w:i/>
          <w:spacing w:val="-1"/>
          <w:sz w:val="21"/>
          <w:szCs w:val="21"/>
        </w:rPr>
        <w:t xml:space="preserve"> </w:t>
      </w:r>
      <w:r>
        <w:rPr>
          <w:rFonts w:ascii="Arial" w:hAnsi="Arial" w:cs="Arial"/>
          <w:i/>
          <w:spacing w:val="-3"/>
          <w:sz w:val="21"/>
          <w:szCs w:val="21"/>
        </w:rPr>
        <w:t>l</w:t>
      </w:r>
      <w:r>
        <w:rPr>
          <w:rFonts w:ascii="Arial" w:hAnsi="Arial" w:cs="Arial"/>
          <w:i/>
          <w:sz w:val="21"/>
          <w:szCs w:val="21"/>
        </w:rPr>
        <w:t xml:space="preserve">a </w:t>
      </w:r>
      <w:r>
        <w:rPr>
          <w:rFonts w:ascii="Arial" w:hAnsi="Arial" w:cs="Arial"/>
          <w:i/>
          <w:spacing w:val="-2"/>
          <w:sz w:val="21"/>
          <w:szCs w:val="21"/>
        </w:rPr>
        <w:t>s</w:t>
      </w:r>
      <w:r>
        <w:rPr>
          <w:rFonts w:ascii="Arial" w:hAnsi="Arial" w:cs="Arial"/>
          <w:i/>
          <w:spacing w:val="-1"/>
          <w:sz w:val="21"/>
          <w:szCs w:val="21"/>
        </w:rPr>
        <w:t>t</w:t>
      </w:r>
      <w:r>
        <w:rPr>
          <w:rFonts w:ascii="Arial" w:hAnsi="Arial" w:cs="Arial"/>
          <w:i/>
          <w:sz w:val="21"/>
          <w:szCs w:val="21"/>
        </w:rPr>
        <w:t>rategia del</w:t>
      </w:r>
      <w:r>
        <w:rPr>
          <w:rFonts w:ascii="Arial" w:hAnsi="Arial" w:cs="Arial"/>
          <w:i/>
          <w:spacing w:val="-2"/>
          <w:sz w:val="21"/>
          <w:szCs w:val="21"/>
        </w:rPr>
        <w:t xml:space="preserve"> </w:t>
      </w:r>
      <w:r>
        <w:rPr>
          <w:rFonts w:ascii="Arial" w:hAnsi="Arial" w:cs="Arial"/>
          <w:i/>
          <w:spacing w:val="-1"/>
          <w:sz w:val="21"/>
          <w:szCs w:val="21"/>
        </w:rPr>
        <w:t>PS</w:t>
      </w:r>
      <w:r>
        <w:rPr>
          <w:rFonts w:ascii="Arial" w:hAnsi="Arial" w:cs="Arial"/>
          <w:i/>
          <w:sz w:val="21"/>
          <w:szCs w:val="21"/>
        </w:rPr>
        <w:t xml:space="preserve">L </w:t>
      </w:r>
      <w:r>
        <w:rPr>
          <w:rFonts w:ascii="Arial" w:hAnsi="Arial" w:cs="Arial"/>
          <w:i/>
          <w:spacing w:val="-1"/>
          <w:sz w:val="21"/>
          <w:szCs w:val="21"/>
        </w:rPr>
        <w:t>(g</w:t>
      </w:r>
      <w:r>
        <w:rPr>
          <w:rFonts w:ascii="Arial" w:hAnsi="Arial" w:cs="Arial"/>
          <w:i/>
          <w:spacing w:val="-2"/>
          <w:sz w:val="21"/>
          <w:szCs w:val="21"/>
        </w:rPr>
        <w:t>i</w:t>
      </w:r>
      <w:r>
        <w:rPr>
          <w:rFonts w:ascii="Arial" w:hAnsi="Arial" w:cs="Arial"/>
          <w:i/>
          <w:sz w:val="21"/>
          <w:szCs w:val="21"/>
        </w:rPr>
        <w:t>à a</w:t>
      </w:r>
      <w:r>
        <w:rPr>
          <w:rFonts w:ascii="Arial" w:hAnsi="Arial" w:cs="Arial"/>
          <w:i/>
          <w:spacing w:val="-1"/>
          <w:sz w:val="21"/>
          <w:szCs w:val="21"/>
        </w:rPr>
        <w:t>v</w:t>
      </w:r>
      <w:r>
        <w:rPr>
          <w:rFonts w:ascii="Arial" w:hAnsi="Arial" w:cs="Arial"/>
          <w:i/>
          <w:spacing w:val="-3"/>
          <w:sz w:val="21"/>
          <w:szCs w:val="21"/>
        </w:rPr>
        <w:t>v</w:t>
      </w:r>
      <w:r>
        <w:rPr>
          <w:rFonts w:ascii="Arial" w:hAnsi="Arial" w:cs="Arial"/>
          <w:i/>
          <w:spacing w:val="-2"/>
          <w:sz w:val="21"/>
          <w:szCs w:val="21"/>
        </w:rPr>
        <w:t>i</w:t>
      </w:r>
      <w:r>
        <w:rPr>
          <w:rFonts w:ascii="Arial" w:hAnsi="Arial" w:cs="Arial"/>
          <w:i/>
          <w:sz w:val="21"/>
          <w:szCs w:val="21"/>
        </w:rPr>
        <w:t>a</w:t>
      </w:r>
      <w:r>
        <w:rPr>
          <w:rFonts w:ascii="Arial" w:hAnsi="Arial" w:cs="Arial"/>
          <w:i/>
          <w:spacing w:val="-1"/>
          <w:sz w:val="21"/>
          <w:szCs w:val="21"/>
        </w:rPr>
        <w:t>t</w:t>
      </w:r>
      <w:r>
        <w:rPr>
          <w:rFonts w:ascii="Arial" w:hAnsi="Arial" w:cs="Arial"/>
          <w:i/>
          <w:sz w:val="21"/>
          <w:szCs w:val="21"/>
        </w:rPr>
        <w:t>o</w:t>
      </w:r>
      <w:r>
        <w:rPr>
          <w:rFonts w:ascii="Arial" w:hAnsi="Arial" w:cs="Arial"/>
          <w:i/>
          <w:spacing w:val="-2"/>
          <w:sz w:val="21"/>
          <w:szCs w:val="21"/>
        </w:rPr>
        <w:t xml:space="preserve"> </w:t>
      </w:r>
      <w:r>
        <w:rPr>
          <w:rFonts w:ascii="Arial" w:hAnsi="Arial" w:cs="Arial"/>
          <w:i/>
          <w:sz w:val="21"/>
          <w:szCs w:val="21"/>
        </w:rPr>
        <w:t>o</w:t>
      </w:r>
      <w:r>
        <w:rPr>
          <w:rFonts w:ascii="Arial" w:hAnsi="Arial" w:cs="Arial"/>
          <w:i/>
          <w:spacing w:val="-2"/>
          <w:sz w:val="21"/>
          <w:szCs w:val="21"/>
        </w:rPr>
        <w:t xml:space="preserve"> </w:t>
      </w:r>
      <w:r>
        <w:rPr>
          <w:rFonts w:ascii="Arial" w:hAnsi="Arial" w:cs="Arial"/>
          <w:i/>
          <w:sz w:val="21"/>
          <w:szCs w:val="21"/>
        </w:rPr>
        <w:t>da</w:t>
      </w:r>
      <w:r>
        <w:rPr>
          <w:rFonts w:ascii="Arial" w:hAnsi="Arial" w:cs="Arial"/>
          <w:i/>
          <w:spacing w:val="1"/>
          <w:sz w:val="21"/>
          <w:szCs w:val="21"/>
        </w:rPr>
        <w:t xml:space="preserve"> </w:t>
      </w:r>
      <w:r>
        <w:rPr>
          <w:rFonts w:ascii="Arial" w:hAnsi="Arial" w:cs="Arial"/>
          <w:i/>
          <w:sz w:val="21"/>
          <w:szCs w:val="21"/>
        </w:rPr>
        <w:t>a</w:t>
      </w:r>
      <w:r>
        <w:rPr>
          <w:rFonts w:ascii="Arial" w:hAnsi="Arial" w:cs="Arial"/>
          <w:i/>
          <w:spacing w:val="-1"/>
          <w:sz w:val="21"/>
          <w:szCs w:val="21"/>
        </w:rPr>
        <w:t>vv</w:t>
      </w:r>
      <w:r>
        <w:rPr>
          <w:rFonts w:ascii="Arial" w:hAnsi="Arial" w:cs="Arial"/>
          <w:i/>
          <w:sz w:val="21"/>
          <w:szCs w:val="21"/>
        </w:rPr>
        <w:t>iare</w:t>
      </w:r>
      <w:r>
        <w:rPr>
          <w:rFonts w:ascii="Arial" w:hAnsi="Arial" w:cs="Arial"/>
          <w:i/>
          <w:spacing w:val="-4"/>
          <w:sz w:val="21"/>
          <w:szCs w:val="21"/>
        </w:rPr>
        <w:t xml:space="preserve"> </w:t>
      </w:r>
      <w:r>
        <w:rPr>
          <w:rFonts w:ascii="Arial" w:hAnsi="Arial" w:cs="Arial"/>
          <w:i/>
          <w:sz w:val="21"/>
          <w:szCs w:val="21"/>
        </w:rPr>
        <w:t>i</w:t>
      </w:r>
      <w:r>
        <w:rPr>
          <w:rFonts w:ascii="Arial" w:hAnsi="Arial" w:cs="Arial"/>
          <w:i/>
          <w:spacing w:val="-2"/>
          <w:sz w:val="21"/>
          <w:szCs w:val="21"/>
        </w:rPr>
        <w:t>n</w:t>
      </w:r>
      <w:r>
        <w:rPr>
          <w:rFonts w:ascii="Arial" w:hAnsi="Arial" w:cs="Arial"/>
          <w:i/>
          <w:sz w:val="21"/>
          <w:szCs w:val="21"/>
        </w:rPr>
        <w:t>si</w:t>
      </w:r>
      <w:r>
        <w:rPr>
          <w:rFonts w:ascii="Arial" w:hAnsi="Arial" w:cs="Arial"/>
          <w:i/>
          <w:spacing w:val="-1"/>
          <w:sz w:val="21"/>
          <w:szCs w:val="21"/>
        </w:rPr>
        <w:t>e</w:t>
      </w:r>
      <w:r>
        <w:rPr>
          <w:rFonts w:ascii="Arial" w:hAnsi="Arial" w:cs="Arial"/>
          <w:i/>
          <w:spacing w:val="-3"/>
          <w:sz w:val="21"/>
          <w:szCs w:val="21"/>
        </w:rPr>
        <w:t>m</w:t>
      </w:r>
      <w:r>
        <w:rPr>
          <w:rFonts w:ascii="Arial" w:hAnsi="Arial" w:cs="Arial"/>
          <w:i/>
          <w:sz w:val="21"/>
          <w:szCs w:val="21"/>
        </w:rPr>
        <w:t>e</w:t>
      </w:r>
      <w:r>
        <w:rPr>
          <w:rFonts w:ascii="Arial" w:hAnsi="Arial" w:cs="Arial"/>
          <w:i/>
          <w:spacing w:val="-1"/>
          <w:sz w:val="21"/>
          <w:szCs w:val="21"/>
        </w:rPr>
        <w:t xml:space="preserve"> </w:t>
      </w:r>
      <w:r>
        <w:rPr>
          <w:rFonts w:ascii="Arial" w:hAnsi="Arial" w:cs="Arial"/>
          <w:i/>
          <w:sz w:val="21"/>
          <w:szCs w:val="21"/>
        </w:rPr>
        <w:t>all</w:t>
      </w:r>
      <w:r>
        <w:rPr>
          <w:rFonts w:ascii="Arial" w:hAnsi="Arial" w:cs="Arial"/>
          <w:i/>
          <w:spacing w:val="-1"/>
          <w:sz w:val="21"/>
          <w:szCs w:val="21"/>
        </w:rPr>
        <w:t>’</w:t>
      </w:r>
      <w:r>
        <w:rPr>
          <w:rFonts w:ascii="Arial" w:hAnsi="Arial" w:cs="Arial"/>
          <w:i/>
          <w:spacing w:val="-3"/>
          <w:sz w:val="21"/>
          <w:szCs w:val="21"/>
        </w:rPr>
        <w:t>O</w:t>
      </w:r>
      <w:r>
        <w:rPr>
          <w:rFonts w:ascii="Arial" w:hAnsi="Arial" w:cs="Arial"/>
          <w:i/>
          <w:sz w:val="21"/>
          <w:szCs w:val="21"/>
        </w:rPr>
        <w:t>p.</w:t>
      </w:r>
      <w:r>
        <w:rPr>
          <w:rFonts w:ascii="Arial" w:hAnsi="Arial" w:cs="Arial"/>
          <w:i/>
          <w:spacing w:val="-2"/>
          <w:sz w:val="21"/>
          <w:szCs w:val="21"/>
        </w:rPr>
        <w:t xml:space="preserve"> </w:t>
      </w:r>
      <w:r>
        <w:rPr>
          <w:rFonts w:ascii="Arial" w:hAnsi="Arial" w:cs="Arial"/>
          <w:i/>
          <w:sz w:val="21"/>
          <w:szCs w:val="21"/>
        </w:rPr>
        <w:t>7</w:t>
      </w:r>
      <w:r>
        <w:rPr>
          <w:rFonts w:ascii="Arial" w:hAnsi="Arial" w:cs="Arial"/>
          <w:i/>
          <w:spacing w:val="-1"/>
          <w:sz w:val="21"/>
          <w:szCs w:val="21"/>
        </w:rPr>
        <w:t>.</w:t>
      </w:r>
      <w:r>
        <w:rPr>
          <w:rFonts w:ascii="Arial" w:hAnsi="Arial" w:cs="Arial"/>
          <w:i/>
          <w:sz w:val="21"/>
          <w:szCs w:val="21"/>
        </w:rPr>
        <w:t>6</w:t>
      </w:r>
      <w:r>
        <w:rPr>
          <w:rFonts w:ascii="Arial" w:hAnsi="Arial" w:cs="Arial"/>
          <w:i/>
          <w:spacing w:val="-1"/>
          <w:sz w:val="21"/>
          <w:szCs w:val="21"/>
        </w:rPr>
        <w:t>.</w:t>
      </w:r>
      <w:r>
        <w:rPr>
          <w:rFonts w:ascii="Arial" w:hAnsi="Arial" w:cs="Arial"/>
          <w:i/>
          <w:sz w:val="21"/>
          <w:szCs w:val="21"/>
        </w:rPr>
        <w:t>4).</w:t>
      </w:r>
    </w:p>
    <w:p w:rsidR="00EB2FAA" w:rsidRDefault="00EB2FAA">
      <w:pPr>
        <w:pStyle w:val="Corpotesto"/>
        <w:spacing w:before="4"/>
        <w:rPr>
          <w:rFonts w:ascii="Arial" w:hAnsi="Arial" w:cs="Arial"/>
          <w:i/>
          <w:sz w:val="21"/>
          <w:szCs w:val="21"/>
        </w:rPr>
      </w:pPr>
    </w:p>
    <w:p w:rsidR="00EB2FAA" w:rsidRDefault="00EB2FAA">
      <w:pPr>
        <w:pStyle w:val="Corpotesto"/>
        <w:spacing w:before="7"/>
        <w:rPr>
          <w:rFonts w:ascii="Arial" w:hAnsi="Arial" w:cs="Arial"/>
          <w:i/>
          <w:sz w:val="21"/>
          <w:szCs w:val="21"/>
        </w:rPr>
      </w:pPr>
    </w:p>
    <w:p w:rsidR="00EB2FAA" w:rsidRDefault="00D72B4E">
      <w:pPr>
        <w:pStyle w:val="Titolo3"/>
        <w:tabs>
          <w:tab w:val="left" w:pos="11097"/>
        </w:tabs>
        <w:spacing w:before="55"/>
        <w:ind w:left="854"/>
        <w:rPr>
          <w:rFonts w:ascii="Arial" w:hAnsi="Arial" w:cs="Arial"/>
          <w:sz w:val="21"/>
          <w:szCs w:val="21"/>
        </w:rPr>
      </w:pPr>
      <w:r>
        <w:rPr>
          <w:rFonts w:ascii="Arial" w:hAnsi="Arial" w:cs="Arial"/>
          <w:b w:val="0"/>
          <w:spacing w:val="-16"/>
          <w:sz w:val="21"/>
          <w:szCs w:val="21"/>
          <w:shd w:val="clear" w:color="auto" w:fill="D9D9D9"/>
        </w:rPr>
        <w:t xml:space="preserve"> </w:t>
      </w:r>
      <w:r>
        <w:rPr>
          <w:rFonts w:ascii="Arial" w:hAnsi="Arial" w:cs="Arial"/>
          <w:b w:val="0"/>
          <w:smallCaps/>
          <w:spacing w:val="-1"/>
          <w:sz w:val="21"/>
          <w:szCs w:val="21"/>
          <w:shd w:val="clear" w:color="auto" w:fill="D9D9D9"/>
        </w:rPr>
        <w:t>14</w:t>
      </w:r>
      <w:r>
        <w:rPr>
          <w:rFonts w:ascii="Arial" w:hAnsi="Arial" w:cs="Arial"/>
          <w:b w:val="0"/>
          <w:sz w:val="21"/>
          <w:szCs w:val="21"/>
          <w:shd w:val="clear" w:color="auto" w:fill="D9D9D9"/>
        </w:rPr>
        <w:t xml:space="preserve">.  </w:t>
      </w:r>
      <w:r>
        <w:rPr>
          <w:rFonts w:ascii="Arial" w:hAnsi="Arial" w:cs="Arial"/>
          <w:b w:val="0"/>
          <w:spacing w:val="21"/>
          <w:sz w:val="21"/>
          <w:szCs w:val="21"/>
          <w:shd w:val="clear" w:color="auto" w:fill="D9D9D9"/>
        </w:rPr>
        <w:t xml:space="preserve"> </w:t>
      </w:r>
      <w:r>
        <w:rPr>
          <w:rFonts w:ascii="Arial" w:hAnsi="Arial" w:cs="Arial"/>
          <w:sz w:val="21"/>
          <w:szCs w:val="21"/>
          <w:shd w:val="clear" w:color="auto" w:fill="D9D9D9"/>
        </w:rPr>
        <w:t>E</w:t>
      </w:r>
      <w:r>
        <w:rPr>
          <w:rFonts w:ascii="Arial" w:hAnsi="Arial" w:cs="Arial"/>
          <w:spacing w:val="-2"/>
          <w:sz w:val="21"/>
          <w:szCs w:val="21"/>
          <w:shd w:val="clear" w:color="auto" w:fill="D9D9D9"/>
        </w:rPr>
        <w:t>v</w:t>
      </w:r>
      <w:r>
        <w:rPr>
          <w:rFonts w:ascii="Arial" w:hAnsi="Arial" w:cs="Arial"/>
          <w:sz w:val="21"/>
          <w:szCs w:val="21"/>
          <w:shd w:val="clear" w:color="auto" w:fill="D9D9D9"/>
        </w:rPr>
        <w:t>entu</w:t>
      </w:r>
      <w:r>
        <w:rPr>
          <w:rFonts w:ascii="Arial" w:hAnsi="Arial" w:cs="Arial"/>
          <w:spacing w:val="-2"/>
          <w:sz w:val="21"/>
          <w:szCs w:val="21"/>
          <w:shd w:val="clear" w:color="auto" w:fill="D9D9D9"/>
        </w:rPr>
        <w:t>a</w:t>
      </w:r>
      <w:r>
        <w:rPr>
          <w:rFonts w:ascii="Arial" w:hAnsi="Arial" w:cs="Arial"/>
          <w:spacing w:val="-1"/>
          <w:sz w:val="21"/>
          <w:szCs w:val="21"/>
          <w:shd w:val="clear" w:color="auto" w:fill="D9D9D9"/>
        </w:rPr>
        <w:t>l</w:t>
      </w:r>
      <w:r>
        <w:rPr>
          <w:rFonts w:ascii="Arial" w:hAnsi="Arial" w:cs="Arial"/>
          <w:sz w:val="21"/>
          <w:szCs w:val="21"/>
          <w:shd w:val="clear" w:color="auto" w:fill="D9D9D9"/>
        </w:rPr>
        <w:t>i</w:t>
      </w:r>
      <w:r>
        <w:rPr>
          <w:rFonts w:ascii="Arial" w:hAnsi="Arial" w:cs="Arial"/>
          <w:spacing w:val="-1"/>
          <w:sz w:val="21"/>
          <w:szCs w:val="21"/>
          <w:shd w:val="clear" w:color="auto" w:fill="D9D9D9"/>
        </w:rPr>
        <w:t xml:space="preserve"> </w:t>
      </w:r>
      <w:r>
        <w:rPr>
          <w:rFonts w:ascii="Arial" w:hAnsi="Arial" w:cs="Arial"/>
          <w:spacing w:val="-2"/>
          <w:sz w:val="21"/>
          <w:szCs w:val="21"/>
          <w:shd w:val="clear" w:color="auto" w:fill="D9D9D9"/>
        </w:rPr>
        <w:t>a</w:t>
      </w:r>
      <w:r>
        <w:rPr>
          <w:rFonts w:ascii="Arial" w:hAnsi="Arial" w:cs="Arial"/>
          <w:spacing w:val="-1"/>
          <w:sz w:val="21"/>
          <w:szCs w:val="21"/>
          <w:shd w:val="clear" w:color="auto" w:fill="D9D9D9"/>
        </w:rPr>
        <w:t>ltr</w:t>
      </w:r>
      <w:r>
        <w:rPr>
          <w:rFonts w:ascii="Arial" w:hAnsi="Arial" w:cs="Arial"/>
          <w:sz w:val="21"/>
          <w:szCs w:val="21"/>
          <w:shd w:val="clear" w:color="auto" w:fill="D9D9D9"/>
        </w:rPr>
        <w:t>e</w:t>
      </w:r>
      <w:r>
        <w:rPr>
          <w:rFonts w:ascii="Arial" w:hAnsi="Arial" w:cs="Arial"/>
          <w:spacing w:val="-2"/>
          <w:sz w:val="21"/>
          <w:szCs w:val="21"/>
          <w:shd w:val="clear" w:color="auto" w:fill="D9D9D9"/>
        </w:rPr>
        <w:t xml:space="preserve"> </w:t>
      </w:r>
      <w:r>
        <w:rPr>
          <w:rFonts w:ascii="Arial" w:hAnsi="Arial" w:cs="Arial"/>
          <w:sz w:val="21"/>
          <w:szCs w:val="21"/>
          <w:shd w:val="clear" w:color="auto" w:fill="D9D9D9"/>
        </w:rPr>
        <w:t>infor</w:t>
      </w:r>
      <w:r>
        <w:rPr>
          <w:rFonts w:ascii="Arial" w:hAnsi="Arial" w:cs="Arial"/>
          <w:spacing w:val="-2"/>
          <w:sz w:val="21"/>
          <w:szCs w:val="21"/>
          <w:shd w:val="clear" w:color="auto" w:fill="D9D9D9"/>
        </w:rPr>
        <w:t>m</w:t>
      </w:r>
      <w:r>
        <w:rPr>
          <w:rFonts w:ascii="Arial" w:hAnsi="Arial" w:cs="Arial"/>
          <w:spacing w:val="-1"/>
          <w:sz w:val="21"/>
          <w:szCs w:val="21"/>
          <w:shd w:val="clear" w:color="auto" w:fill="D9D9D9"/>
        </w:rPr>
        <w:t>a</w:t>
      </w:r>
      <w:r>
        <w:rPr>
          <w:rFonts w:ascii="Arial" w:hAnsi="Arial" w:cs="Arial"/>
          <w:sz w:val="21"/>
          <w:szCs w:val="21"/>
          <w:shd w:val="clear" w:color="auto" w:fill="D9D9D9"/>
        </w:rPr>
        <w:t>zi</w:t>
      </w:r>
      <w:r>
        <w:rPr>
          <w:rFonts w:ascii="Arial" w:hAnsi="Arial" w:cs="Arial"/>
          <w:spacing w:val="-3"/>
          <w:sz w:val="21"/>
          <w:szCs w:val="21"/>
          <w:shd w:val="clear" w:color="auto" w:fill="D9D9D9"/>
        </w:rPr>
        <w:t>o</w:t>
      </w:r>
      <w:r>
        <w:rPr>
          <w:rFonts w:ascii="Arial" w:hAnsi="Arial" w:cs="Arial"/>
          <w:sz w:val="21"/>
          <w:szCs w:val="21"/>
          <w:shd w:val="clear" w:color="auto" w:fill="D9D9D9"/>
        </w:rPr>
        <w:t>ni</w:t>
      </w:r>
      <w:r>
        <w:rPr>
          <w:rFonts w:ascii="Arial" w:hAnsi="Arial" w:cs="Arial"/>
          <w:sz w:val="21"/>
          <w:szCs w:val="21"/>
          <w:shd w:val="clear" w:color="auto" w:fill="D9D9D9"/>
        </w:rPr>
        <w:tab/>
      </w:r>
    </w:p>
    <w:p w:rsidR="00EB2FAA" w:rsidRDefault="00EB2FAA">
      <w:pPr>
        <w:pStyle w:val="Corpotesto"/>
        <w:spacing w:before="10"/>
        <w:rPr>
          <w:rFonts w:ascii="Arial" w:hAnsi="Arial" w:cs="Arial"/>
          <w:b/>
          <w:sz w:val="21"/>
          <w:szCs w:val="21"/>
        </w:rPr>
      </w:pPr>
    </w:p>
    <w:p w:rsidR="00EB2FAA" w:rsidRDefault="00D72B4E">
      <w:pPr>
        <w:spacing w:before="1"/>
        <w:ind w:left="600" w:right="319"/>
        <w:jc w:val="both"/>
        <w:rPr>
          <w:rFonts w:ascii="Arial" w:hAnsi="Arial" w:cs="Arial"/>
          <w:i/>
          <w:sz w:val="21"/>
          <w:szCs w:val="21"/>
        </w:rPr>
      </w:pPr>
      <w:r>
        <w:rPr>
          <w:rFonts w:ascii="Arial" w:hAnsi="Arial" w:cs="Arial"/>
          <w:i/>
          <w:sz w:val="21"/>
          <w:szCs w:val="21"/>
        </w:rPr>
        <w:t>Descrivere qualsiasi altra informazione ritenuta utile ai fini dell’illustrazione della conclusione positiva del progetto in base a quanto indicato nella domanda di sostegno ed eventuali varianti intervenute.</w:t>
      </w:r>
    </w:p>
    <w:p w:rsidR="00EB2FAA" w:rsidRDefault="00EB2FAA">
      <w:pPr>
        <w:pStyle w:val="Corpotesto"/>
        <w:spacing w:before="6"/>
        <w:rPr>
          <w:rFonts w:ascii="Arial" w:hAnsi="Arial" w:cs="Arial"/>
          <w:i/>
          <w:sz w:val="21"/>
          <w:szCs w:val="21"/>
        </w:rPr>
      </w:pPr>
    </w:p>
    <w:p w:rsidR="00EB2FAA" w:rsidRDefault="00D72B4E">
      <w:pPr>
        <w:pStyle w:val="Titolo3"/>
        <w:tabs>
          <w:tab w:val="left" w:pos="11097"/>
        </w:tabs>
        <w:spacing w:before="55"/>
        <w:ind w:left="854"/>
        <w:rPr>
          <w:rFonts w:ascii="Arial" w:hAnsi="Arial" w:cs="Arial"/>
          <w:sz w:val="21"/>
          <w:szCs w:val="21"/>
        </w:rPr>
      </w:pPr>
      <w:r>
        <w:rPr>
          <w:rFonts w:ascii="Arial" w:hAnsi="Arial" w:cs="Arial"/>
          <w:spacing w:val="-17"/>
          <w:sz w:val="21"/>
          <w:szCs w:val="21"/>
          <w:shd w:val="clear" w:color="auto" w:fill="D9D9D9"/>
        </w:rPr>
        <w:t xml:space="preserve"> </w:t>
      </w:r>
      <w:r>
        <w:rPr>
          <w:rFonts w:ascii="Arial" w:hAnsi="Arial" w:cs="Arial"/>
          <w:smallCaps/>
          <w:sz w:val="21"/>
          <w:szCs w:val="21"/>
          <w:shd w:val="clear" w:color="auto" w:fill="D9D9D9"/>
        </w:rPr>
        <w:t>1</w:t>
      </w:r>
      <w:r>
        <w:rPr>
          <w:rFonts w:ascii="Arial" w:hAnsi="Arial" w:cs="Arial"/>
          <w:spacing w:val="-1"/>
          <w:sz w:val="21"/>
          <w:szCs w:val="21"/>
          <w:shd w:val="clear" w:color="auto" w:fill="D9D9D9"/>
        </w:rPr>
        <w:t>5</w:t>
      </w:r>
      <w:r>
        <w:rPr>
          <w:rFonts w:ascii="Arial" w:hAnsi="Arial" w:cs="Arial"/>
          <w:sz w:val="21"/>
          <w:szCs w:val="21"/>
          <w:shd w:val="clear" w:color="auto" w:fill="D9D9D9"/>
        </w:rPr>
        <w:t xml:space="preserve">.  </w:t>
      </w:r>
      <w:r>
        <w:rPr>
          <w:rFonts w:ascii="Arial" w:hAnsi="Arial" w:cs="Arial"/>
          <w:spacing w:val="6"/>
          <w:sz w:val="21"/>
          <w:szCs w:val="21"/>
          <w:shd w:val="clear" w:color="auto" w:fill="D9D9D9"/>
        </w:rPr>
        <w:t xml:space="preserve"> </w:t>
      </w:r>
      <w:r>
        <w:rPr>
          <w:rFonts w:ascii="Arial" w:hAnsi="Arial" w:cs="Arial"/>
          <w:spacing w:val="-2"/>
          <w:sz w:val="21"/>
          <w:szCs w:val="21"/>
          <w:shd w:val="clear" w:color="auto" w:fill="D9D9D9"/>
        </w:rPr>
        <w:t>T</w:t>
      </w:r>
      <w:r>
        <w:rPr>
          <w:rFonts w:ascii="Arial" w:hAnsi="Arial" w:cs="Arial"/>
          <w:sz w:val="21"/>
          <w:szCs w:val="21"/>
          <w:shd w:val="clear" w:color="auto" w:fill="D9D9D9"/>
        </w:rPr>
        <w:t>e</w:t>
      </w:r>
      <w:r>
        <w:rPr>
          <w:rFonts w:ascii="Arial" w:hAnsi="Arial" w:cs="Arial"/>
          <w:spacing w:val="-2"/>
          <w:sz w:val="21"/>
          <w:szCs w:val="21"/>
          <w:shd w:val="clear" w:color="auto" w:fill="D9D9D9"/>
        </w:rPr>
        <w:t>m</w:t>
      </w:r>
      <w:r>
        <w:rPr>
          <w:rFonts w:ascii="Arial" w:hAnsi="Arial" w:cs="Arial"/>
          <w:sz w:val="21"/>
          <w:szCs w:val="21"/>
          <w:shd w:val="clear" w:color="auto" w:fill="D9D9D9"/>
        </w:rPr>
        <w:t xml:space="preserve">pi di </w:t>
      </w:r>
      <w:r>
        <w:rPr>
          <w:rFonts w:ascii="Arial" w:hAnsi="Arial" w:cs="Arial"/>
          <w:spacing w:val="-2"/>
          <w:sz w:val="21"/>
          <w:szCs w:val="21"/>
          <w:shd w:val="clear" w:color="auto" w:fill="D9D9D9"/>
        </w:rPr>
        <w:t>c</w:t>
      </w:r>
      <w:r>
        <w:rPr>
          <w:rFonts w:ascii="Arial" w:hAnsi="Arial" w:cs="Arial"/>
          <w:sz w:val="21"/>
          <w:szCs w:val="21"/>
          <w:shd w:val="clear" w:color="auto" w:fill="D9D9D9"/>
        </w:rPr>
        <w:t>onc</w:t>
      </w:r>
      <w:r>
        <w:rPr>
          <w:rFonts w:ascii="Arial" w:hAnsi="Arial" w:cs="Arial"/>
          <w:spacing w:val="-1"/>
          <w:sz w:val="21"/>
          <w:szCs w:val="21"/>
          <w:shd w:val="clear" w:color="auto" w:fill="D9D9D9"/>
        </w:rPr>
        <w:t>lu</w:t>
      </w:r>
      <w:r>
        <w:rPr>
          <w:rFonts w:ascii="Arial" w:hAnsi="Arial" w:cs="Arial"/>
          <w:spacing w:val="-3"/>
          <w:sz w:val="21"/>
          <w:szCs w:val="21"/>
          <w:shd w:val="clear" w:color="auto" w:fill="D9D9D9"/>
        </w:rPr>
        <w:t>s</w:t>
      </w:r>
      <w:r>
        <w:rPr>
          <w:rFonts w:ascii="Arial" w:hAnsi="Arial" w:cs="Arial"/>
          <w:sz w:val="21"/>
          <w:szCs w:val="21"/>
          <w:shd w:val="clear" w:color="auto" w:fill="D9D9D9"/>
        </w:rPr>
        <w:t xml:space="preserve">ione </w:t>
      </w:r>
      <w:r>
        <w:rPr>
          <w:rFonts w:ascii="Arial" w:hAnsi="Arial" w:cs="Arial"/>
          <w:spacing w:val="-2"/>
          <w:sz w:val="21"/>
          <w:szCs w:val="21"/>
          <w:shd w:val="clear" w:color="auto" w:fill="D9D9D9"/>
        </w:rPr>
        <w:t>d</w:t>
      </w:r>
      <w:r>
        <w:rPr>
          <w:rFonts w:ascii="Arial" w:hAnsi="Arial" w:cs="Arial"/>
          <w:sz w:val="21"/>
          <w:szCs w:val="21"/>
          <w:shd w:val="clear" w:color="auto" w:fill="D9D9D9"/>
        </w:rPr>
        <w:t>e</w:t>
      </w:r>
      <w:r>
        <w:rPr>
          <w:rFonts w:ascii="Arial" w:hAnsi="Arial" w:cs="Arial"/>
          <w:spacing w:val="-1"/>
          <w:sz w:val="21"/>
          <w:szCs w:val="21"/>
          <w:shd w:val="clear" w:color="auto" w:fill="D9D9D9"/>
        </w:rPr>
        <w:t>ll</w:t>
      </w:r>
      <w:r>
        <w:rPr>
          <w:rFonts w:ascii="Arial" w:hAnsi="Arial" w:cs="Arial"/>
          <w:spacing w:val="-2"/>
          <w:sz w:val="21"/>
          <w:szCs w:val="21"/>
          <w:shd w:val="clear" w:color="auto" w:fill="D9D9D9"/>
        </w:rPr>
        <w:t>’</w:t>
      </w:r>
      <w:r>
        <w:rPr>
          <w:rFonts w:ascii="Arial" w:hAnsi="Arial" w:cs="Arial"/>
          <w:sz w:val="21"/>
          <w:szCs w:val="21"/>
          <w:shd w:val="clear" w:color="auto" w:fill="D9D9D9"/>
        </w:rPr>
        <w:t>inter</w:t>
      </w:r>
      <w:r>
        <w:rPr>
          <w:rFonts w:ascii="Arial" w:hAnsi="Arial" w:cs="Arial"/>
          <w:spacing w:val="-1"/>
          <w:sz w:val="21"/>
          <w:szCs w:val="21"/>
          <w:shd w:val="clear" w:color="auto" w:fill="D9D9D9"/>
        </w:rPr>
        <w:t>v</w:t>
      </w:r>
      <w:r>
        <w:rPr>
          <w:rFonts w:ascii="Arial" w:hAnsi="Arial" w:cs="Arial"/>
          <w:sz w:val="21"/>
          <w:szCs w:val="21"/>
          <w:shd w:val="clear" w:color="auto" w:fill="D9D9D9"/>
        </w:rPr>
        <w:t>ento</w:t>
      </w:r>
      <w:r>
        <w:rPr>
          <w:rFonts w:ascii="Arial" w:hAnsi="Arial" w:cs="Arial"/>
          <w:sz w:val="21"/>
          <w:szCs w:val="21"/>
          <w:shd w:val="clear" w:color="auto" w:fill="D9D9D9"/>
        </w:rPr>
        <w:tab/>
      </w:r>
    </w:p>
    <w:p w:rsidR="00EB2FAA" w:rsidRDefault="00EB2FAA">
      <w:pPr>
        <w:pStyle w:val="Corpotesto"/>
        <w:spacing w:before="1"/>
        <w:rPr>
          <w:rFonts w:ascii="Arial" w:hAnsi="Arial" w:cs="Arial"/>
          <w:b/>
          <w:sz w:val="21"/>
          <w:szCs w:val="21"/>
        </w:rPr>
      </w:pPr>
    </w:p>
    <w:p w:rsidR="00EB2FAA" w:rsidRDefault="00D72B4E">
      <w:pPr>
        <w:tabs>
          <w:tab w:val="left" w:pos="9200"/>
        </w:tabs>
        <w:ind w:left="600"/>
        <w:rPr>
          <w:rFonts w:ascii="Times New Roman" w:hAnsi="Times New Roman"/>
        </w:rPr>
      </w:pPr>
      <w:r>
        <w:rPr>
          <w:rFonts w:ascii="Arial" w:hAnsi="Arial" w:cs="Arial"/>
          <w:i/>
          <w:sz w:val="21"/>
          <w:szCs w:val="21"/>
        </w:rPr>
        <w:t>Data di conclusione</w:t>
      </w:r>
      <w:r>
        <w:rPr>
          <w:rFonts w:ascii="Arial" w:hAnsi="Arial" w:cs="Arial"/>
          <w:i/>
          <w:spacing w:val="-19"/>
          <w:sz w:val="21"/>
          <w:szCs w:val="21"/>
        </w:rPr>
        <w:t xml:space="preserve"> </w:t>
      </w:r>
      <w:r>
        <w:rPr>
          <w:rFonts w:ascii="Arial" w:hAnsi="Arial" w:cs="Arial"/>
          <w:i/>
          <w:sz w:val="21"/>
          <w:szCs w:val="21"/>
        </w:rPr>
        <w:t>dell’intervento</w:t>
      </w:r>
      <w:r>
        <w:rPr>
          <w:rFonts w:ascii="Arial" w:hAnsi="Arial" w:cs="Arial"/>
          <w:i/>
          <w:spacing w:val="-2"/>
          <w:sz w:val="21"/>
          <w:szCs w:val="21"/>
        </w:rPr>
        <w:t xml:space="preserve"> </w:t>
      </w:r>
      <w:r>
        <w:rPr>
          <w:rFonts w:ascii="Arial" w:hAnsi="Arial" w:cs="Arial"/>
          <w:sz w:val="21"/>
          <w:szCs w:val="21"/>
          <w:u w:val="single"/>
        </w:rPr>
        <w:t xml:space="preserve"> </w:t>
      </w:r>
      <w:r>
        <w:rPr>
          <w:rFonts w:ascii="Arial" w:hAnsi="Arial" w:cs="Arial"/>
          <w:sz w:val="21"/>
          <w:szCs w:val="21"/>
          <w:u w:val="single"/>
        </w:rPr>
        <w:tab/>
      </w: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rPr>
          <w:rFonts w:ascii="Times New Roman" w:hAnsi="Times New Roman"/>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EB2FAA">
      <w:pPr>
        <w:ind w:left="426" w:right="-1"/>
        <w:rPr>
          <w:rFonts w:ascii="Arial" w:hAnsi="Arial" w:cs="Arial"/>
          <w:b/>
          <w:sz w:val="21"/>
          <w:szCs w:val="21"/>
        </w:rPr>
      </w:pPr>
    </w:p>
    <w:p w:rsidR="00EB2FAA" w:rsidRDefault="00D72B4E">
      <w:pPr>
        <w:ind w:left="426" w:right="-1"/>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rsidR="00EB2FAA" w:rsidRDefault="00D72B4E">
      <w:pPr>
        <w:ind w:left="426"/>
        <w:jc w:val="both"/>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p w:rsidR="00EB2FAA" w:rsidRDefault="00EB2FAA">
      <w:pPr>
        <w:ind w:left="426"/>
        <w:rPr>
          <w:rFonts w:ascii="Arial" w:hAnsi="Arial" w:cs="Arial"/>
          <w:i/>
          <w:sz w:val="21"/>
          <w:szCs w:val="21"/>
        </w:rPr>
      </w:pPr>
    </w:p>
    <w:p w:rsidR="00EB2FAA" w:rsidRDefault="00EB2FAA">
      <w:pPr>
        <w:spacing w:before="4"/>
        <w:ind w:left="426"/>
        <w:rPr>
          <w:rFonts w:ascii="Arial" w:hAnsi="Arial" w:cs="Arial"/>
          <w:i/>
          <w:sz w:val="21"/>
          <w:szCs w:val="21"/>
        </w:rPr>
      </w:pP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trPr>
          <w:trHeight w:hRule="exact" w:val="533"/>
        </w:trPr>
        <w:tc>
          <w:tcPr>
            <w:tcW w:w="6440" w:type="dxa"/>
            <w:shd w:val="clear" w:color="auto" w:fill="auto"/>
          </w:tcPr>
          <w:p w:rsidR="00EB2FAA" w:rsidRDefault="00EB2FAA">
            <w:pPr>
              <w:pStyle w:val="TableParagraph"/>
              <w:spacing w:before="6"/>
              <w:ind w:left="426"/>
              <w:rPr>
                <w:rFonts w:ascii="Arial" w:eastAsia="Times New Roman" w:hAnsi="Arial" w:cs="Arial"/>
                <w:sz w:val="21"/>
                <w:szCs w:val="21"/>
              </w:rPr>
            </w:pPr>
          </w:p>
          <w:p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rsidR="00EB2FAA" w:rsidRDefault="00EB2FAA">
      <w:pPr>
        <w:ind w:left="426"/>
        <w:rPr>
          <w:rFonts w:ascii="Arial" w:hAnsi="Arial" w:cs="Arial"/>
          <w:i/>
          <w:sz w:val="21"/>
          <w:szCs w:val="21"/>
        </w:rPr>
      </w:pPr>
    </w:p>
    <w:p w:rsidR="00EB2FAA" w:rsidRDefault="00EB2FAA">
      <w:pPr>
        <w:ind w:left="426"/>
        <w:rPr>
          <w:rFonts w:ascii="Arial" w:hAnsi="Arial" w:cs="Arial"/>
          <w:i/>
          <w:sz w:val="21"/>
          <w:szCs w:val="21"/>
        </w:rPr>
      </w:pPr>
    </w:p>
    <w:p w:rsidR="00EB2FAA" w:rsidRDefault="00D72B4E">
      <w:pPr>
        <w:ind w:left="426"/>
        <w:jc w:val="both"/>
        <w:rPr>
          <w:rFonts w:ascii="Arial" w:hAnsi="Arial" w:cs="Arial"/>
          <w:sz w:val="21"/>
          <w:szCs w:val="21"/>
        </w:rPr>
      </w:pP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p>
    <w:p w:rsidR="00EB2FAA" w:rsidRDefault="00D72B4E">
      <w:pPr>
        <w:widowControl/>
        <w:spacing w:after="160" w:line="259" w:lineRule="auto"/>
        <w:rPr>
          <w:rFonts w:ascii="Arial" w:hAnsi="Arial" w:cs="Arial"/>
          <w:sz w:val="21"/>
          <w:szCs w:val="21"/>
        </w:rPr>
      </w:pPr>
      <w:r>
        <w:br w:type="page"/>
      </w:r>
    </w:p>
    <w:p w:rsidR="00EB2FAA" w:rsidRDefault="00EB2FAA">
      <w:pPr>
        <w:rPr>
          <w:sz w:val="20"/>
        </w:rPr>
        <w:sectPr w:rsidR="00EB2FAA">
          <w:pgSz w:w="11906" w:h="16838"/>
          <w:pgMar w:top="720" w:right="400" w:bottom="1200" w:left="120" w:header="0" w:footer="0" w:gutter="0"/>
          <w:cols w:space="720"/>
          <w:formProt w:val="0"/>
          <w:docGrid w:linePitch="240" w:charSpace="-2049"/>
        </w:sectPr>
      </w:pPr>
    </w:p>
    <w:tbl>
      <w:tblPr>
        <w:tblW w:w="11481" w:type="dxa"/>
        <w:tblInd w:w="567" w:type="dxa"/>
        <w:tblCellMar>
          <w:left w:w="70" w:type="dxa"/>
          <w:right w:w="70" w:type="dxa"/>
        </w:tblCellMar>
        <w:tblLook w:val="0000" w:firstRow="0" w:lastRow="0" w:firstColumn="0" w:lastColumn="0" w:noHBand="0" w:noVBand="0"/>
      </w:tblPr>
      <w:tblGrid>
        <w:gridCol w:w="10904"/>
        <w:gridCol w:w="577"/>
      </w:tblGrid>
      <w:tr w:rsidR="00EB2FAA">
        <w:trPr>
          <w:trHeight w:val="2130"/>
        </w:trPr>
        <w:tc>
          <w:tcPr>
            <w:tcW w:w="10903" w:type="dxa"/>
            <w:shd w:val="clear" w:color="auto" w:fill="auto"/>
            <w:vAlign w:val="center"/>
          </w:tcPr>
          <w:p w:rsidR="00EB2FAA" w:rsidRDefault="00D72B4E">
            <w:pPr>
              <w:ind w:left="61" w:firstLine="284"/>
              <w:rPr>
                <w:rFonts w:ascii="Arial" w:hAnsi="Arial" w:cs="Arial"/>
                <w:color w:val="0070C0"/>
                <w:sz w:val="21"/>
                <w:szCs w:val="21"/>
              </w:rPr>
            </w:pPr>
            <w:r>
              <w:rPr>
                <w:noProof/>
                <w:lang w:bidi="ar-SA"/>
              </w:rPr>
              <w:drawing>
                <wp:inline distT="0" distB="0" distL="0" distR="0">
                  <wp:extent cx="5922645" cy="1169670"/>
                  <wp:effectExtent l="0" t="0" r="0" b="0"/>
                  <wp:docPr id="101"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agine 80"/>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c>
          <w:tcPr>
            <w:tcW w:w="577" w:type="dxa"/>
            <w:shd w:val="clear" w:color="auto" w:fill="auto"/>
          </w:tcPr>
          <w:p w:rsidR="00EB2FAA" w:rsidRDefault="00EB2FAA"/>
        </w:tc>
      </w:tr>
      <w:tr w:rsidR="00EB2FAA">
        <w:trPr>
          <w:cantSplit/>
          <w:trHeight w:val="571"/>
        </w:trPr>
        <w:tc>
          <w:tcPr>
            <w:tcW w:w="11480" w:type="dxa"/>
            <w:gridSpan w:val="2"/>
            <w:shd w:val="clear" w:color="auto" w:fill="FFFFFF"/>
            <w:vAlign w:val="center"/>
          </w:tcPr>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trPr>
          <w:cantSplit/>
          <w:trHeight w:val="2319"/>
        </w:trPr>
        <w:tc>
          <w:tcPr>
            <w:tcW w:w="11480" w:type="dxa"/>
            <w:gridSpan w:val="2"/>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10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agine 82"/>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17">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egato</w:t>
                  </w:r>
                  <w:r>
                    <w:rPr>
                      <w:rFonts w:ascii="Arial" w:hAnsi="Arial" w:cs="Arial"/>
                      <w:b/>
                      <w:spacing w:val="-2"/>
                      <w:sz w:val="21"/>
                      <w:szCs w:val="21"/>
                    </w:rPr>
                    <w:t xml:space="preserve"> </w:t>
                  </w:r>
                  <w:r>
                    <w:rPr>
                      <w:rFonts w:cs="Arial"/>
                      <w:b/>
                      <w:sz w:val="21"/>
                      <w:szCs w:val="21"/>
                    </w:rPr>
                    <w:t xml:space="preserve">b) </w:t>
                  </w:r>
                  <w:r>
                    <w:rPr>
                      <w:rFonts w:ascii="Arial" w:hAnsi="Arial" w:cs="Arial"/>
                      <w:b/>
                      <w:sz w:val="21"/>
                      <w:szCs w:val="21"/>
                    </w:rPr>
                    <w:t>–</w:t>
                  </w:r>
                  <w:r>
                    <w:rPr>
                      <w:rFonts w:ascii="Arial" w:hAnsi="Arial" w:cs="Arial"/>
                      <w:b/>
                      <w:spacing w:val="-1"/>
                      <w:sz w:val="21"/>
                      <w:szCs w:val="21"/>
                    </w:rPr>
                    <w:t xml:space="preserve"> </w:t>
                  </w:r>
                  <w:r>
                    <w:rPr>
                      <w:rFonts w:ascii="Arial" w:hAnsi="Arial" w:cs="Arial"/>
                      <w:b/>
                      <w:sz w:val="21"/>
                      <w:szCs w:val="21"/>
                    </w:rPr>
                    <w:t>Elenco dei documenti contabili</w:t>
                  </w:r>
                </w:p>
              </w:tc>
            </w:tr>
          </w:tbl>
          <w:p w:rsidR="00EB2FAA" w:rsidRDefault="00EB2FAA">
            <w:pPr>
              <w:jc w:val="center"/>
              <w:rPr>
                <w:rFonts w:ascii="Arial" w:hAnsi="Arial" w:cs="Arial"/>
                <w:b/>
                <w:sz w:val="21"/>
                <w:szCs w:val="21"/>
                <w:shd w:val="clear" w:color="auto" w:fill="FFFFFF"/>
              </w:rPr>
            </w:pPr>
          </w:p>
          <w:p w:rsidR="00EB2FAA" w:rsidRDefault="00EB2FAA">
            <w:pPr>
              <w:jc w:val="center"/>
              <w:rPr>
                <w:rFonts w:ascii="Arial" w:hAnsi="Arial" w:cs="Arial"/>
                <w:b/>
                <w:sz w:val="21"/>
                <w:szCs w:val="21"/>
              </w:rPr>
            </w:pPr>
          </w:p>
        </w:tc>
      </w:tr>
    </w:tbl>
    <w:p w:rsidR="00EB2FAA" w:rsidRDefault="00D72B4E">
      <w:pPr>
        <w:pStyle w:val="Corpotesto"/>
        <w:tabs>
          <w:tab w:val="left" w:pos="6926"/>
        </w:tabs>
        <w:ind w:left="600"/>
        <w:rPr>
          <w:rFonts w:ascii="Arial" w:hAnsi="Arial" w:cs="Arial"/>
          <w:sz w:val="21"/>
          <w:szCs w:val="21"/>
        </w:rPr>
      </w:pPr>
      <w:r>
        <w:rPr>
          <w:rFonts w:ascii="Arial" w:hAnsi="Arial" w:cs="Arial"/>
          <w:sz w:val="21"/>
          <w:szCs w:val="21"/>
        </w:rPr>
        <w:t>Beneficiario</w:t>
      </w:r>
      <w:r>
        <w:rPr>
          <w:rFonts w:ascii="Arial" w:hAnsi="Arial" w:cs="Arial"/>
          <w:spacing w:val="-2"/>
          <w:sz w:val="21"/>
          <w:szCs w:val="21"/>
        </w:rPr>
        <w:t xml:space="preserve"> </w:t>
      </w:r>
      <w:r>
        <w:rPr>
          <w:rFonts w:ascii="Arial" w:hAnsi="Arial" w:cs="Arial"/>
          <w:sz w:val="21"/>
          <w:szCs w:val="21"/>
          <w:u w:val="single"/>
        </w:rPr>
        <w:t xml:space="preserve"> </w:t>
      </w:r>
      <w:r>
        <w:rPr>
          <w:rFonts w:ascii="Arial" w:hAnsi="Arial" w:cs="Arial"/>
          <w:sz w:val="21"/>
          <w:szCs w:val="21"/>
          <w:u w:val="single"/>
        </w:rPr>
        <w:tab/>
      </w:r>
    </w:p>
    <w:p w:rsidR="00EB2FAA" w:rsidRDefault="00EB2FAA">
      <w:pPr>
        <w:pStyle w:val="Corpotesto"/>
        <w:spacing w:before="5"/>
        <w:rPr>
          <w:rFonts w:ascii="Arial" w:hAnsi="Arial" w:cs="Arial"/>
          <w:sz w:val="21"/>
          <w:szCs w:val="21"/>
        </w:rPr>
      </w:pPr>
    </w:p>
    <w:p w:rsidR="00EB2FAA" w:rsidRDefault="00D72B4E">
      <w:pPr>
        <w:pStyle w:val="Corpotesto"/>
        <w:tabs>
          <w:tab w:val="left" w:pos="4751"/>
        </w:tabs>
        <w:spacing w:before="54"/>
        <w:ind w:left="600"/>
        <w:rPr>
          <w:rFonts w:ascii="Arial" w:hAnsi="Arial" w:cs="Arial"/>
          <w:sz w:val="21"/>
          <w:szCs w:val="21"/>
        </w:rPr>
      </w:pPr>
      <w:r>
        <w:rPr>
          <w:rFonts w:ascii="Arial" w:hAnsi="Arial" w:cs="Arial"/>
          <w:sz w:val="21"/>
          <w:szCs w:val="21"/>
        </w:rPr>
        <w:t xml:space="preserve">Operazione </w:t>
      </w:r>
      <w:r>
        <w:rPr>
          <w:rFonts w:ascii="Arial" w:hAnsi="Arial" w:cs="Arial"/>
          <w:sz w:val="21"/>
          <w:szCs w:val="21"/>
          <w:u w:val="single"/>
        </w:rPr>
        <w:t xml:space="preserve"> </w:t>
      </w:r>
      <w:r>
        <w:rPr>
          <w:rFonts w:ascii="Arial" w:hAnsi="Arial" w:cs="Arial"/>
          <w:sz w:val="21"/>
          <w:szCs w:val="21"/>
          <w:u w:val="single"/>
        </w:rPr>
        <w:tab/>
      </w:r>
    </w:p>
    <w:p w:rsidR="00EB2FAA" w:rsidRDefault="00EB2FAA">
      <w:pPr>
        <w:pStyle w:val="Corpotesto"/>
        <w:rPr>
          <w:rFonts w:ascii="Arial" w:hAnsi="Arial" w:cs="Arial"/>
          <w:sz w:val="21"/>
          <w:szCs w:val="21"/>
        </w:rPr>
      </w:pPr>
    </w:p>
    <w:p w:rsidR="00EB2FAA" w:rsidRDefault="00EB2FAA">
      <w:pPr>
        <w:pStyle w:val="Corpotesto"/>
        <w:rPr>
          <w:rFonts w:ascii="Arial" w:hAnsi="Arial" w:cs="Arial"/>
          <w:sz w:val="21"/>
          <w:szCs w:val="21"/>
        </w:rPr>
      </w:pPr>
    </w:p>
    <w:p w:rsidR="00EB2FAA" w:rsidRDefault="00EB2FAA">
      <w:pPr>
        <w:pStyle w:val="Corpotesto"/>
        <w:rPr>
          <w:rFonts w:ascii="Arial" w:hAnsi="Arial" w:cs="Arial"/>
          <w:sz w:val="21"/>
          <w:szCs w:val="21"/>
        </w:rPr>
      </w:pPr>
    </w:p>
    <w:p w:rsidR="00EB2FAA" w:rsidRDefault="00EB2FAA">
      <w:pPr>
        <w:pStyle w:val="Corpotesto"/>
        <w:spacing w:before="2"/>
        <w:rPr>
          <w:rFonts w:ascii="Arial" w:hAnsi="Arial" w:cs="Arial"/>
          <w:sz w:val="21"/>
          <w:szCs w:val="21"/>
        </w:rPr>
      </w:pPr>
    </w:p>
    <w:tbl>
      <w:tblPr>
        <w:tblW w:w="9889" w:type="dxa"/>
        <w:tblInd w:w="497" w:type="dxa"/>
        <w:tblBorders>
          <w:top w:val="single" w:sz="4" w:space="0" w:color="000001"/>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26"/>
        <w:gridCol w:w="4728"/>
        <w:gridCol w:w="2518"/>
        <w:gridCol w:w="1817"/>
      </w:tblGrid>
      <w:tr w:rsidR="00EB2FAA">
        <w:trPr>
          <w:trHeight w:val="537"/>
        </w:trPr>
        <w:tc>
          <w:tcPr>
            <w:tcW w:w="675" w:type="dxa"/>
            <w:tcBorders>
              <w:top w:val="single" w:sz="4" w:space="0" w:color="000001"/>
              <w:left w:val="single" w:sz="4" w:space="0" w:color="999999"/>
              <w:bottom w:val="single" w:sz="4" w:space="0" w:color="999999"/>
              <w:right w:val="single" w:sz="4" w:space="0" w:color="999999"/>
            </w:tcBorders>
            <w:shd w:val="clear" w:color="auto" w:fill="E6E6E6"/>
            <w:tcMar>
              <w:left w:w="108" w:type="dxa"/>
            </w:tcMar>
          </w:tcPr>
          <w:p w:rsidR="00EB2FAA" w:rsidRDefault="00D72B4E">
            <w:pPr>
              <w:pStyle w:val="TableParagraph"/>
              <w:spacing w:before="131"/>
              <w:ind w:left="203" w:right="197"/>
              <w:jc w:val="center"/>
              <w:rPr>
                <w:rFonts w:ascii="Arial" w:hAnsi="Arial" w:cs="Arial"/>
                <w:b/>
                <w:sz w:val="21"/>
                <w:szCs w:val="21"/>
              </w:rPr>
            </w:pPr>
            <w:r>
              <w:rPr>
                <w:rFonts w:ascii="Arial" w:hAnsi="Arial" w:cs="Arial"/>
                <w:b/>
                <w:sz w:val="21"/>
                <w:szCs w:val="21"/>
              </w:rPr>
              <w:t>N.</w:t>
            </w:r>
          </w:p>
        </w:tc>
        <w:tc>
          <w:tcPr>
            <w:tcW w:w="4822" w:type="dxa"/>
            <w:tcBorders>
              <w:top w:val="single" w:sz="4" w:space="0" w:color="000001"/>
              <w:left w:val="single" w:sz="4" w:space="0" w:color="999999"/>
              <w:bottom w:val="single" w:sz="4" w:space="0" w:color="999999"/>
              <w:right w:val="single" w:sz="4" w:space="0" w:color="999999"/>
            </w:tcBorders>
            <w:shd w:val="clear" w:color="auto" w:fill="E6E6E6"/>
            <w:tcMar>
              <w:left w:w="108" w:type="dxa"/>
            </w:tcMar>
          </w:tcPr>
          <w:p w:rsidR="00EB2FAA" w:rsidRDefault="00D72B4E">
            <w:pPr>
              <w:pStyle w:val="TableParagraph"/>
              <w:spacing w:before="131"/>
              <w:ind w:left="1336"/>
              <w:rPr>
                <w:rFonts w:ascii="Arial" w:hAnsi="Arial" w:cs="Arial"/>
                <w:b/>
                <w:sz w:val="21"/>
                <w:szCs w:val="21"/>
              </w:rPr>
            </w:pPr>
            <w:r>
              <w:rPr>
                <w:rFonts w:ascii="Arial" w:hAnsi="Arial" w:cs="Arial"/>
                <w:b/>
                <w:sz w:val="21"/>
                <w:szCs w:val="21"/>
              </w:rPr>
              <w:t>Descrizione intervento (</w:t>
            </w:r>
            <w:r>
              <w:rPr>
                <w:rFonts w:ascii="Arial" w:hAnsi="Arial" w:cs="Arial"/>
                <w:b/>
                <w:i/>
                <w:sz w:val="21"/>
                <w:szCs w:val="21"/>
              </w:rPr>
              <w:t>ESEMPIO)</w:t>
            </w:r>
          </w:p>
        </w:tc>
        <w:tc>
          <w:tcPr>
            <w:tcW w:w="2551" w:type="dxa"/>
            <w:tcBorders>
              <w:top w:val="single" w:sz="4" w:space="0" w:color="000001"/>
              <w:left w:val="single" w:sz="4" w:space="0" w:color="999999"/>
              <w:bottom w:val="single" w:sz="4" w:space="0" w:color="999999"/>
              <w:right w:val="single" w:sz="4" w:space="0" w:color="999999"/>
            </w:tcBorders>
            <w:shd w:val="clear" w:color="auto" w:fill="E6E6E6"/>
            <w:tcMar>
              <w:left w:w="108" w:type="dxa"/>
            </w:tcMar>
          </w:tcPr>
          <w:p w:rsidR="00EB2FAA" w:rsidRDefault="00D72B4E">
            <w:pPr>
              <w:pStyle w:val="TableParagraph"/>
              <w:spacing w:line="265" w:lineRule="exact"/>
              <w:ind w:left="287" w:right="277"/>
              <w:jc w:val="center"/>
              <w:rPr>
                <w:rFonts w:ascii="Arial" w:hAnsi="Arial" w:cs="Arial"/>
                <w:sz w:val="21"/>
                <w:szCs w:val="21"/>
              </w:rPr>
            </w:pPr>
            <w:r>
              <w:rPr>
                <w:rFonts w:ascii="Arial" w:hAnsi="Arial" w:cs="Arial"/>
                <w:sz w:val="21"/>
                <w:szCs w:val="21"/>
              </w:rPr>
              <w:t>Tipo ed estremi</w:t>
            </w:r>
          </w:p>
          <w:p w:rsidR="00EB2FAA" w:rsidRDefault="00D72B4E">
            <w:pPr>
              <w:pStyle w:val="TableParagraph"/>
              <w:spacing w:line="252" w:lineRule="exact"/>
              <w:ind w:left="287" w:right="278"/>
              <w:jc w:val="center"/>
              <w:rPr>
                <w:rFonts w:ascii="Arial" w:hAnsi="Arial" w:cs="Arial"/>
                <w:sz w:val="21"/>
                <w:szCs w:val="21"/>
              </w:rPr>
            </w:pPr>
            <w:r>
              <w:rPr>
                <w:rFonts w:ascii="Arial" w:hAnsi="Arial" w:cs="Arial"/>
                <w:sz w:val="21"/>
                <w:szCs w:val="21"/>
              </w:rPr>
              <w:t>documento contabile</w:t>
            </w:r>
          </w:p>
        </w:tc>
        <w:tc>
          <w:tcPr>
            <w:tcW w:w="1840" w:type="dxa"/>
            <w:tcBorders>
              <w:top w:val="single" w:sz="4" w:space="0" w:color="000001"/>
              <w:left w:val="single" w:sz="4" w:space="0" w:color="999999"/>
              <w:bottom w:val="single" w:sz="4" w:space="0" w:color="999999"/>
              <w:right w:val="single" w:sz="4" w:space="0" w:color="999999"/>
            </w:tcBorders>
            <w:shd w:val="clear" w:color="auto" w:fill="E6E6E6"/>
            <w:tcMar>
              <w:left w:w="108" w:type="dxa"/>
            </w:tcMar>
          </w:tcPr>
          <w:p w:rsidR="00EB2FAA" w:rsidRDefault="00D72B4E">
            <w:pPr>
              <w:pStyle w:val="TableParagraph"/>
              <w:spacing w:before="131"/>
              <w:ind w:left="550"/>
              <w:rPr>
                <w:rFonts w:ascii="Arial" w:hAnsi="Arial" w:cs="Arial"/>
                <w:sz w:val="21"/>
                <w:szCs w:val="21"/>
              </w:rPr>
            </w:pPr>
            <w:r>
              <w:rPr>
                <w:rFonts w:ascii="Arial" w:hAnsi="Arial" w:cs="Arial"/>
                <w:sz w:val="21"/>
                <w:szCs w:val="21"/>
              </w:rPr>
              <w:t>Importo</w:t>
            </w:r>
          </w:p>
        </w:tc>
      </w:tr>
      <w:tr w:rsidR="00EB2FAA">
        <w:trPr>
          <w:trHeight w:val="710"/>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spacing w:before="10"/>
              <w:rPr>
                <w:rFonts w:ascii="Arial" w:hAnsi="Arial" w:cs="Arial"/>
                <w:sz w:val="21"/>
                <w:szCs w:val="21"/>
              </w:rPr>
            </w:pPr>
          </w:p>
          <w:p w:rsidR="00EB2FAA" w:rsidRDefault="00D72B4E">
            <w:pPr>
              <w:pStyle w:val="TableParagraph"/>
              <w:ind w:left="9"/>
              <w:jc w:val="center"/>
              <w:rPr>
                <w:rFonts w:ascii="Arial" w:hAnsi="Arial" w:cs="Arial"/>
                <w:sz w:val="21"/>
                <w:szCs w:val="21"/>
              </w:rPr>
            </w:pPr>
            <w:r>
              <w:rPr>
                <w:rFonts w:ascii="Arial" w:hAnsi="Arial" w:cs="Arial"/>
                <w:smallCaps/>
                <w:sz w:val="21"/>
                <w:szCs w:val="21"/>
              </w:rPr>
              <w:t>1</w:t>
            </w: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spacing w:before="10"/>
              <w:rPr>
                <w:rFonts w:ascii="Arial" w:hAnsi="Arial" w:cs="Arial"/>
                <w:sz w:val="21"/>
                <w:szCs w:val="21"/>
              </w:rPr>
            </w:pPr>
          </w:p>
          <w:p w:rsidR="00EB2FAA" w:rsidRDefault="00D72B4E">
            <w:pPr>
              <w:pStyle w:val="TableParagraph"/>
              <w:ind w:left="107"/>
              <w:rPr>
                <w:rFonts w:ascii="Arial" w:hAnsi="Arial" w:cs="Arial"/>
                <w:sz w:val="21"/>
                <w:szCs w:val="21"/>
              </w:rPr>
            </w:pPr>
            <w:r>
              <w:rPr>
                <w:rFonts w:ascii="Arial" w:hAnsi="Arial" w:cs="Arial"/>
                <w:sz w:val="21"/>
                <w:szCs w:val="21"/>
              </w:rPr>
              <w:t>Lavori di sistemazione muretto a secco</w:t>
            </w: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702"/>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spacing w:before="7"/>
              <w:rPr>
                <w:rFonts w:ascii="Arial" w:hAnsi="Arial" w:cs="Arial"/>
                <w:sz w:val="21"/>
                <w:szCs w:val="21"/>
              </w:rPr>
            </w:pPr>
          </w:p>
          <w:p w:rsidR="00EB2FAA" w:rsidRDefault="00D72B4E">
            <w:pPr>
              <w:pStyle w:val="TableParagraph"/>
              <w:ind w:left="8"/>
              <w:jc w:val="center"/>
              <w:rPr>
                <w:rFonts w:ascii="Arial" w:hAnsi="Arial" w:cs="Arial"/>
                <w:sz w:val="21"/>
                <w:szCs w:val="21"/>
              </w:rPr>
            </w:pPr>
            <w:r>
              <w:rPr>
                <w:rFonts w:ascii="Arial" w:hAnsi="Arial" w:cs="Arial"/>
                <w:smallCaps/>
                <w:sz w:val="21"/>
                <w:szCs w:val="21"/>
              </w:rPr>
              <w:t>2</w:t>
            </w: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spacing w:before="7"/>
              <w:rPr>
                <w:rFonts w:ascii="Arial" w:hAnsi="Arial" w:cs="Arial"/>
                <w:sz w:val="21"/>
                <w:szCs w:val="21"/>
              </w:rPr>
            </w:pPr>
          </w:p>
          <w:p w:rsidR="00EB2FAA" w:rsidRDefault="00D72B4E">
            <w:pPr>
              <w:pStyle w:val="TableParagraph"/>
              <w:ind w:left="107"/>
              <w:rPr>
                <w:rFonts w:ascii="Arial" w:hAnsi="Arial" w:cs="Arial"/>
                <w:sz w:val="21"/>
                <w:szCs w:val="21"/>
              </w:rPr>
            </w:pPr>
            <w:r>
              <w:rPr>
                <w:rFonts w:ascii="Arial" w:hAnsi="Arial" w:cs="Arial"/>
                <w:sz w:val="21"/>
                <w:szCs w:val="21"/>
              </w:rPr>
              <w:t>Opere edili…</w:t>
            </w: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702"/>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ind w:left="5"/>
              <w:jc w:val="center"/>
              <w:rPr>
                <w:rFonts w:ascii="Arial" w:hAnsi="Arial" w:cs="Arial"/>
                <w:sz w:val="21"/>
                <w:szCs w:val="21"/>
              </w:rPr>
            </w:pP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ind w:left="107"/>
              <w:rPr>
                <w:rFonts w:ascii="Arial" w:hAnsi="Arial" w:cs="Arial"/>
                <w:sz w:val="21"/>
                <w:szCs w:val="21"/>
              </w:rPr>
            </w:pP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724"/>
        </w:trPr>
        <w:tc>
          <w:tcPr>
            <w:tcW w:w="8048" w:type="dxa"/>
            <w:gridSpan w:val="3"/>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spacing w:before="5"/>
              <w:rPr>
                <w:rFonts w:ascii="Arial" w:hAnsi="Arial" w:cs="Arial"/>
                <w:sz w:val="21"/>
                <w:szCs w:val="21"/>
              </w:rPr>
            </w:pPr>
          </w:p>
          <w:p w:rsidR="00EB2FAA" w:rsidRDefault="00D72B4E">
            <w:pPr>
              <w:pStyle w:val="TableParagraph"/>
              <w:ind w:right="92"/>
              <w:jc w:val="right"/>
              <w:rPr>
                <w:rFonts w:ascii="Arial" w:hAnsi="Arial" w:cs="Arial"/>
                <w:sz w:val="21"/>
                <w:szCs w:val="21"/>
              </w:rPr>
            </w:pPr>
            <w:r>
              <w:rPr>
                <w:rFonts w:ascii="Arial" w:hAnsi="Arial" w:cs="Arial"/>
                <w:sz w:val="21"/>
                <w:szCs w:val="21"/>
              </w:rPr>
              <w:t>Totale lavori</w:t>
            </w: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722"/>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spacing w:before="7"/>
              <w:rPr>
                <w:rFonts w:ascii="Arial" w:hAnsi="Arial" w:cs="Arial"/>
                <w:sz w:val="21"/>
                <w:szCs w:val="21"/>
              </w:rPr>
            </w:pPr>
          </w:p>
          <w:p w:rsidR="00EB2FAA" w:rsidRDefault="00D72B4E">
            <w:pPr>
              <w:pStyle w:val="TableParagraph"/>
              <w:ind w:left="5"/>
              <w:jc w:val="center"/>
              <w:rPr>
                <w:rFonts w:ascii="Arial" w:hAnsi="Arial" w:cs="Arial"/>
                <w:sz w:val="21"/>
                <w:szCs w:val="21"/>
              </w:rPr>
            </w:pPr>
            <w:r>
              <w:rPr>
                <w:rFonts w:ascii="Arial" w:hAnsi="Arial" w:cs="Arial"/>
                <w:sz w:val="21"/>
                <w:szCs w:val="21"/>
              </w:rPr>
              <w:t>….</w:t>
            </w: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spacing w:before="7"/>
              <w:rPr>
                <w:rFonts w:ascii="Arial" w:hAnsi="Arial" w:cs="Arial"/>
                <w:sz w:val="21"/>
                <w:szCs w:val="21"/>
              </w:rPr>
            </w:pPr>
          </w:p>
          <w:p w:rsidR="00EB2FAA" w:rsidRDefault="00D72B4E">
            <w:pPr>
              <w:pStyle w:val="TableParagraph"/>
              <w:ind w:left="107"/>
              <w:rPr>
                <w:rFonts w:ascii="Arial" w:hAnsi="Arial" w:cs="Arial"/>
                <w:sz w:val="21"/>
                <w:szCs w:val="21"/>
              </w:rPr>
            </w:pPr>
            <w:r>
              <w:rPr>
                <w:rFonts w:ascii="Arial" w:hAnsi="Arial" w:cs="Arial"/>
                <w:sz w:val="21"/>
                <w:szCs w:val="21"/>
              </w:rPr>
              <w:t>Arredi, allestimenti, altre forniture…</w:t>
            </w: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722"/>
        </w:trPr>
        <w:tc>
          <w:tcPr>
            <w:tcW w:w="675"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spacing w:before="5"/>
              <w:rPr>
                <w:rFonts w:ascii="Arial" w:hAnsi="Arial" w:cs="Arial"/>
                <w:sz w:val="21"/>
                <w:szCs w:val="21"/>
              </w:rPr>
            </w:pPr>
          </w:p>
          <w:p w:rsidR="00EB2FAA" w:rsidRDefault="00D72B4E">
            <w:pPr>
              <w:pStyle w:val="TableParagraph"/>
              <w:ind w:left="8"/>
              <w:jc w:val="center"/>
              <w:rPr>
                <w:rFonts w:ascii="Arial" w:hAnsi="Arial" w:cs="Arial"/>
                <w:sz w:val="21"/>
                <w:szCs w:val="21"/>
              </w:rPr>
            </w:pPr>
            <w:r>
              <w:rPr>
                <w:rFonts w:ascii="Arial" w:hAnsi="Arial" w:cs="Arial"/>
                <w:sz w:val="21"/>
                <w:szCs w:val="21"/>
              </w:rPr>
              <w:t>…</w:t>
            </w:r>
          </w:p>
        </w:tc>
        <w:tc>
          <w:tcPr>
            <w:tcW w:w="4822"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spacing w:before="5"/>
              <w:rPr>
                <w:rFonts w:ascii="Arial" w:hAnsi="Arial" w:cs="Arial"/>
                <w:sz w:val="21"/>
                <w:szCs w:val="21"/>
              </w:rPr>
            </w:pPr>
          </w:p>
          <w:p w:rsidR="00EB2FAA" w:rsidRDefault="00D72B4E">
            <w:pPr>
              <w:pStyle w:val="TableParagraph"/>
              <w:ind w:left="107"/>
              <w:rPr>
                <w:rFonts w:ascii="Arial" w:hAnsi="Arial" w:cs="Arial"/>
                <w:spacing w:val="-1"/>
                <w:sz w:val="21"/>
                <w:szCs w:val="21"/>
              </w:rPr>
            </w:pPr>
            <w:r>
              <w:rPr>
                <w:rFonts w:ascii="Arial" w:hAnsi="Arial" w:cs="Arial"/>
                <w:sz w:val="21"/>
                <w:szCs w:val="21"/>
              </w:rPr>
              <w:t>Spese</w:t>
            </w:r>
            <w:r>
              <w:rPr>
                <w:rFonts w:ascii="Arial" w:hAnsi="Arial" w:cs="Arial"/>
                <w:spacing w:val="-1"/>
                <w:sz w:val="21"/>
                <w:szCs w:val="21"/>
              </w:rPr>
              <w:t xml:space="preserve"> </w:t>
            </w:r>
            <w:r>
              <w:rPr>
                <w:rFonts w:ascii="Arial" w:hAnsi="Arial" w:cs="Arial"/>
                <w:spacing w:val="-3"/>
                <w:sz w:val="21"/>
                <w:szCs w:val="21"/>
              </w:rPr>
              <w:t>t</w:t>
            </w:r>
            <w:r>
              <w:rPr>
                <w:rFonts w:ascii="Arial" w:hAnsi="Arial" w:cs="Arial"/>
                <w:sz w:val="21"/>
                <w:szCs w:val="21"/>
              </w:rPr>
              <w:t>ecn</w:t>
            </w:r>
            <w:r>
              <w:rPr>
                <w:rFonts w:ascii="Arial" w:hAnsi="Arial" w:cs="Arial"/>
                <w:spacing w:val="-1"/>
                <w:sz w:val="21"/>
                <w:szCs w:val="21"/>
              </w:rPr>
              <w:t>ich</w:t>
            </w:r>
            <w:r>
              <w:rPr>
                <w:rFonts w:ascii="Arial" w:hAnsi="Arial" w:cs="Arial"/>
                <w:spacing w:val="-2"/>
                <w:sz w:val="21"/>
                <w:szCs w:val="21"/>
              </w:rPr>
              <w:t>e</w:t>
            </w:r>
            <w:r>
              <w:rPr>
                <w:rFonts w:ascii="Arial" w:hAnsi="Arial" w:cs="Arial"/>
                <w:sz w:val="21"/>
                <w:szCs w:val="21"/>
              </w:rPr>
              <w:t>…</w:t>
            </w:r>
            <w:r>
              <w:rPr>
                <w:rFonts w:ascii="Arial" w:hAnsi="Arial" w:cs="Arial"/>
                <w:spacing w:val="-1"/>
                <w:sz w:val="21"/>
                <w:szCs w:val="21"/>
              </w:rPr>
              <w:t xml:space="preserve"> </w:t>
            </w:r>
            <w:r>
              <w:rPr>
                <w:rFonts w:ascii="Arial" w:hAnsi="Arial" w:cs="Arial"/>
                <w:sz w:val="21"/>
                <w:szCs w:val="21"/>
              </w:rPr>
              <w:t>(</w:t>
            </w:r>
            <w:proofErr w:type="spellStart"/>
            <w:r>
              <w:rPr>
                <w:rFonts w:ascii="Arial" w:hAnsi="Arial" w:cs="Arial"/>
                <w:sz w:val="21"/>
                <w:szCs w:val="21"/>
              </w:rPr>
              <w:t>m</w:t>
            </w:r>
            <w:r>
              <w:rPr>
                <w:rFonts w:ascii="Arial" w:hAnsi="Arial" w:cs="Arial"/>
                <w:spacing w:val="-1"/>
                <w:sz w:val="21"/>
                <w:szCs w:val="21"/>
              </w:rPr>
              <w:t>a</w:t>
            </w:r>
            <w:r>
              <w:rPr>
                <w:rFonts w:ascii="Arial" w:hAnsi="Arial" w:cs="Arial"/>
                <w:sz w:val="21"/>
                <w:szCs w:val="21"/>
              </w:rPr>
              <w:t>x</w:t>
            </w:r>
            <w:proofErr w:type="spellEnd"/>
            <w:r>
              <w:rPr>
                <w:rFonts w:ascii="Arial" w:hAnsi="Arial" w:cs="Arial"/>
                <w:sz w:val="21"/>
                <w:szCs w:val="21"/>
              </w:rPr>
              <w:t xml:space="preserve"> </w:t>
            </w:r>
            <w:r>
              <w:rPr>
                <w:rFonts w:ascii="Arial" w:hAnsi="Arial" w:cs="Arial"/>
                <w:smallCaps/>
                <w:spacing w:val="-2"/>
                <w:sz w:val="21"/>
                <w:szCs w:val="21"/>
              </w:rPr>
              <w:t>1</w:t>
            </w:r>
            <w:r>
              <w:rPr>
                <w:rFonts w:ascii="Arial" w:hAnsi="Arial" w:cs="Arial"/>
                <w:smallCaps/>
                <w:spacing w:val="-3"/>
                <w:sz w:val="21"/>
                <w:szCs w:val="21"/>
              </w:rPr>
              <w:t>2</w:t>
            </w:r>
            <w:r>
              <w:rPr>
                <w:rFonts w:ascii="Arial" w:hAnsi="Arial" w:cs="Arial"/>
                <w:sz w:val="21"/>
                <w:szCs w:val="21"/>
              </w:rPr>
              <w:t>%</w:t>
            </w:r>
            <w:r>
              <w:rPr>
                <w:rFonts w:ascii="Arial" w:hAnsi="Arial" w:cs="Arial"/>
                <w:spacing w:val="-1"/>
                <w:sz w:val="21"/>
                <w:szCs w:val="21"/>
              </w:rPr>
              <w:t xml:space="preserve"> d</w:t>
            </w:r>
            <w:r>
              <w:rPr>
                <w:rFonts w:ascii="Arial" w:hAnsi="Arial" w:cs="Arial"/>
                <w:sz w:val="21"/>
                <w:szCs w:val="21"/>
              </w:rPr>
              <w:t>ei</w:t>
            </w:r>
            <w:r>
              <w:rPr>
                <w:rFonts w:ascii="Arial" w:hAnsi="Arial" w:cs="Arial"/>
                <w:spacing w:val="-2"/>
                <w:sz w:val="21"/>
                <w:szCs w:val="21"/>
              </w:rPr>
              <w:t xml:space="preserve"> </w:t>
            </w:r>
            <w:r>
              <w:rPr>
                <w:rFonts w:ascii="Arial" w:hAnsi="Arial" w:cs="Arial"/>
                <w:spacing w:val="-1"/>
                <w:sz w:val="21"/>
                <w:szCs w:val="21"/>
              </w:rPr>
              <w:t>l</w:t>
            </w:r>
            <w:r>
              <w:rPr>
                <w:rFonts w:ascii="Arial" w:hAnsi="Arial" w:cs="Arial"/>
                <w:sz w:val="21"/>
                <w:szCs w:val="21"/>
              </w:rPr>
              <w:t>av</w:t>
            </w:r>
            <w:r>
              <w:rPr>
                <w:rFonts w:ascii="Arial" w:hAnsi="Arial" w:cs="Arial"/>
                <w:spacing w:val="-1"/>
                <w:sz w:val="21"/>
                <w:szCs w:val="21"/>
              </w:rPr>
              <w:t xml:space="preserve">ori; </w:t>
            </w:r>
            <w:proofErr w:type="spellStart"/>
            <w:r>
              <w:rPr>
                <w:rFonts w:ascii="Arial" w:hAnsi="Arial" w:cs="Arial"/>
                <w:spacing w:val="-1"/>
                <w:sz w:val="21"/>
                <w:szCs w:val="21"/>
              </w:rPr>
              <w:t>max</w:t>
            </w:r>
            <w:proofErr w:type="spellEnd"/>
            <w:r>
              <w:rPr>
                <w:rFonts w:ascii="Arial" w:hAnsi="Arial" w:cs="Arial"/>
                <w:spacing w:val="-1"/>
                <w:sz w:val="21"/>
                <w:szCs w:val="21"/>
              </w:rPr>
              <w:t xml:space="preserve"> 6% degli allestimenti); </w:t>
            </w:r>
          </w:p>
          <w:p w:rsidR="00EB2FAA" w:rsidRDefault="00EB2FAA">
            <w:pPr>
              <w:pStyle w:val="TableParagraph"/>
              <w:ind w:left="107"/>
              <w:rPr>
                <w:rFonts w:ascii="Arial" w:hAnsi="Arial" w:cs="Arial"/>
                <w:spacing w:val="-1"/>
                <w:sz w:val="21"/>
                <w:szCs w:val="21"/>
              </w:rPr>
            </w:pPr>
          </w:p>
          <w:p w:rsidR="00EB2FAA" w:rsidRDefault="00EB2FAA">
            <w:pPr>
              <w:pStyle w:val="TableParagraph"/>
              <w:ind w:left="107"/>
              <w:rPr>
                <w:rFonts w:ascii="Arial" w:hAnsi="Arial" w:cs="Arial"/>
                <w:spacing w:val="-1"/>
                <w:sz w:val="21"/>
                <w:szCs w:val="21"/>
              </w:rPr>
            </w:pPr>
          </w:p>
          <w:p w:rsidR="00EB2FAA" w:rsidRDefault="00EB2FAA">
            <w:pPr>
              <w:pStyle w:val="TableParagraph"/>
              <w:ind w:left="107"/>
              <w:rPr>
                <w:rFonts w:ascii="Arial" w:hAnsi="Arial" w:cs="Arial"/>
                <w:sz w:val="21"/>
                <w:szCs w:val="21"/>
              </w:rPr>
            </w:pPr>
          </w:p>
        </w:tc>
        <w:tc>
          <w:tcPr>
            <w:tcW w:w="2551"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c>
          <w:tcPr>
            <w:tcW w:w="1840" w:type="dxa"/>
            <w:tcBorders>
              <w:top w:val="single" w:sz="4" w:space="0" w:color="999999"/>
              <w:left w:val="single" w:sz="4" w:space="0" w:color="999999"/>
              <w:bottom w:val="single" w:sz="4" w:space="0" w:color="999999"/>
              <w:right w:val="single" w:sz="4" w:space="0" w:color="999999"/>
            </w:tcBorders>
            <w:shd w:val="clear" w:color="auto" w:fill="auto"/>
            <w:tcMar>
              <w:left w:w="108" w:type="dxa"/>
            </w:tcMar>
          </w:tcPr>
          <w:p w:rsidR="00EB2FAA" w:rsidRDefault="00EB2FAA">
            <w:pPr>
              <w:pStyle w:val="TableParagraph"/>
              <w:rPr>
                <w:rFonts w:ascii="Arial" w:hAnsi="Arial" w:cs="Arial"/>
                <w:sz w:val="21"/>
                <w:szCs w:val="21"/>
              </w:rPr>
            </w:pPr>
          </w:p>
        </w:tc>
      </w:tr>
      <w:tr w:rsidR="00EB2FAA">
        <w:trPr>
          <w:trHeight w:val="525"/>
        </w:trPr>
        <w:tc>
          <w:tcPr>
            <w:tcW w:w="8048" w:type="dxa"/>
            <w:gridSpan w:val="3"/>
            <w:tcBorders>
              <w:top w:val="single" w:sz="4" w:space="0" w:color="999999"/>
              <w:left w:val="single" w:sz="4" w:space="0" w:color="999999"/>
              <w:bottom w:val="single" w:sz="4" w:space="0" w:color="000001"/>
              <w:right w:val="single" w:sz="4" w:space="0" w:color="999999"/>
            </w:tcBorders>
            <w:shd w:val="clear" w:color="auto" w:fill="E6E6E6"/>
            <w:tcMar>
              <w:left w:w="108" w:type="dxa"/>
            </w:tcMar>
          </w:tcPr>
          <w:p w:rsidR="00EB2FAA" w:rsidRDefault="00D72B4E">
            <w:pPr>
              <w:pStyle w:val="TableParagraph"/>
              <w:spacing w:before="126"/>
              <w:ind w:left="2773" w:right="2029"/>
              <w:jc w:val="center"/>
              <w:rPr>
                <w:rFonts w:ascii="Arial" w:hAnsi="Arial" w:cs="Arial"/>
                <w:b/>
                <w:sz w:val="21"/>
                <w:szCs w:val="21"/>
              </w:rPr>
            </w:pPr>
            <w:r>
              <w:rPr>
                <w:rFonts w:ascii="Arial" w:hAnsi="Arial" w:cs="Arial"/>
                <w:b/>
                <w:sz w:val="21"/>
                <w:szCs w:val="21"/>
              </w:rPr>
              <w:t>Totale investimenti (euro)</w:t>
            </w:r>
          </w:p>
        </w:tc>
        <w:tc>
          <w:tcPr>
            <w:tcW w:w="1840" w:type="dxa"/>
            <w:tcBorders>
              <w:top w:val="single" w:sz="4" w:space="0" w:color="999999"/>
              <w:left w:val="single" w:sz="4" w:space="0" w:color="999999"/>
              <w:bottom w:val="single" w:sz="4" w:space="0" w:color="000001"/>
              <w:right w:val="single" w:sz="4" w:space="0" w:color="999999"/>
            </w:tcBorders>
            <w:shd w:val="clear" w:color="auto" w:fill="E6E6E6"/>
            <w:tcMar>
              <w:left w:w="108" w:type="dxa"/>
            </w:tcMar>
          </w:tcPr>
          <w:p w:rsidR="00EB2FAA" w:rsidRDefault="00EB2FAA">
            <w:pPr>
              <w:pStyle w:val="TableParagraph"/>
              <w:rPr>
                <w:rFonts w:ascii="Arial" w:hAnsi="Arial" w:cs="Arial"/>
                <w:sz w:val="21"/>
                <w:szCs w:val="21"/>
              </w:rPr>
            </w:pPr>
          </w:p>
        </w:tc>
      </w:tr>
    </w:tbl>
    <w:p w:rsidR="00EB2FAA" w:rsidRDefault="00EB2FAA">
      <w:pPr>
        <w:pStyle w:val="Corpotesto"/>
        <w:spacing w:before="3"/>
        <w:rPr>
          <w:rFonts w:ascii="Arial" w:hAnsi="Arial" w:cs="Arial"/>
          <w:sz w:val="21"/>
          <w:szCs w:val="21"/>
        </w:rPr>
      </w:pPr>
    </w:p>
    <w:p w:rsidR="00EB2FAA" w:rsidRDefault="00D72B4E">
      <w:pPr>
        <w:spacing w:before="55"/>
        <w:ind w:left="600"/>
        <w:rPr>
          <w:rFonts w:ascii="Arial" w:hAnsi="Arial" w:cs="Arial"/>
          <w:i/>
          <w:sz w:val="21"/>
          <w:szCs w:val="21"/>
        </w:rPr>
      </w:pPr>
      <w:r>
        <w:rPr>
          <w:rFonts w:ascii="Arial" w:hAnsi="Arial" w:cs="Arial"/>
          <w:i/>
          <w:sz w:val="21"/>
          <w:szCs w:val="21"/>
        </w:rPr>
        <w:t>(aggiungere tante righe quanti sono gli interventi realizzati)</w:t>
      </w:r>
    </w:p>
    <w:p w:rsidR="00EB2FAA" w:rsidRDefault="00EB2FAA">
      <w:pPr>
        <w:pStyle w:val="Corpotesto"/>
        <w:rPr>
          <w:rFonts w:ascii="Arial" w:hAnsi="Arial" w:cs="Arial"/>
          <w:i/>
          <w:sz w:val="21"/>
          <w:szCs w:val="21"/>
        </w:rPr>
      </w:pPr>
    </w:p>
    <w:p w:rsidR="00EB2FAA" w:rsidRDefault="00EB2FAA">
      <w:pPr>
        <w:pStyle w:val="Corpotesto"/>
        <w:spacing w:before="2"/>
        <w:rPr>
          <w:rFonts w:ascii="Arial" w:hAnsi="Arial" w:cs="Arial"/>
          <w:i/>
          <w:sz w:val="21"/>
          <w:szCs w:val="21"/>
        </w:rPr>
      </w:pPr>
    </w:p>
    <w:p w:rsidR="00EB2FAA" w:rsidRDefault="00D72B4E">
      <w:pPr>
        <w:pStyle w:val="Corpotesto"/>
        <w:tabs>
          <w:tab w:val="left" w:pos="4024"/>
          <w:tab w:val="left" w:pos="6272"/>
          <w:tab w:val="left" w:pos="10169"/>
        </w:tabs>
        <w:spacing w:before="55"/>
        <w:ind w:left="600"/>
        <w:rPr>
          <w:rFonts w:ascii="Arial" w:hAnsi="Arial" w:cs="Arial"/>
          <w:sz w:val="21"/>
          <w:szCs w:val="21"/>
        </w:rPr>
      </w:pPr>
      <w:r>
        <w:rPr>
          <w:rFonts w:ascii="Arial" w:hAnsi="Arial" w:cs="Arial"/>
          <w:sz w:val="21"/>
          <w:szCs w:val="21"/>
        </w:rPr>
        <w:t>Data</w:t>
      </w:r>
      <w:r>
        <w:rPr>
          <w:rFonts w:ascii="Arial" w:hAnsi="Arial" w:cs="Arial"/>
          <w:sz w:val="21"/>
          <w:szCs w:val="21"/>
          <w:u w:val="single"/>
        </w:rPr>
        <w:t xml:space="preserve"> </w:t>
      </w:r>
      <w:r>
        <w:rPr>
          <w:rFonts w:ascii="Arial" w:hAnsi="Arial" w:cs="Arial"/>
          <w:sz w:val="21"/>
          <w:szCs w:val="21"/>
          <w:u w:val="single"/>
        </w:rPr>
        <w:tab/>
      </w:r>
      <w:r>
        <w:rPr>
          <w:rFonts w:ascii="Arial" w:hAnsi="Arial" w:cs="Arial"/>
          <w:sz w:val="21"/>
          <w:szCs w:val="21"/>
        </w:rPr>
        <w:tab/>
        <w:t>Firma</w:t>
      </w:r>
      <w:r>
        <w:rPr>
          <w:rFonts w:ascii="Arial" w:hAnsi="Arial" w:cs="Arial"/>
          <w:sz w:val="21"/>
          <w:szCs w:val="21"/>
          <w:u w:val="single"/>
        </w:rPr>
        <w:t xml:space="preserve"> </w:t>
      </w:r>
      <w:r>
        <w:rPr>
          <w:rFonts w:ascii="Arial" w:hAnsi="Arial" w:cs="Arial"/>
          <w:sz w:val="21"/>
          <w:szCs w:val="21"/>
          <w:u w:val="single"/>
        </w:rPr>
        <w:tab/>
      </w: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EB2FAA">
      <w:pPr>
        <w:rPr>
          <w:rFonts w:ascii="Arial" w:hAnsi="Arial" w:cs="Arial"/>
          <w:sz w:val="21"/>
          <w:szCs w:val="21"/>
        </w:rPr>
      </w:pPr>
    </w:p>
    <w:p w:rsidR="00EB2FAA" w:rsidRDefault="00D72B4E">
      <w:pPr>
        <w:ind w:left="426" w:right="-1"/>
        <w:rPr>
          <w:rFonts w:ascii="Arial" w:hAnsi="Arial" w:cs="Arial"/>
          <w:sz w:val="21"/>
          <w:szCs w:val="21"/>
        </w:rPr>
      </w:pPr>
      <w:r>
        <w:rPr>
          <w:rFonts w:ascii="Arial" w:hAnsi="Arial" w:cs="Arial"/>
          <w:b/>
          <w:sz w:val="21"/>
          <w:szCs w:val="21"/>
        </w:rPr>
        <w:t>Informativa ai sensi del Regolamento (UE) 2016/679 del 27/04/2016</w:t>
      </w:r>
      <w:r>
        <w:rPr>
          <w:rFonts w:ascii="Arial" w:hAnsi="Arial" w:cs="Arial"/>
          <w:sz w:val="21"/>
          <w:szCs w:val="21"/>
        </w:rPr>
        <w:t xml:space="preserve"> </w:t>
      </w:r>
      <w:r>
        <w:rPr>
          <w:rFonts w:ascii="Arial" w:hAnsi="Arial" w:cs="Arial"/>
          <w:b/>
          <w:sz w:val="21"/>
          <w:szCs w:val="21"/>
        </w:rPr>
        <w:t>– Regolamento generale sulla protezione dei dati (GDPR)</w:t>
      </w:r>
      <w:r>
        <w:rPr>
          <w:rFonts w:ascii="Arial" w:hAnsi="Arial" w:cs="Arial"/>
          <w:sz w:val="21"/>
          <w:szCs w:val="21"/>
        </w:rPr>
        <w:t xml:space="preserve"> </w:t>
      </w:r>
    </w:p>
    <w:p w:rsidR="00EB2FAA" w:rsidRDefault="00D72B4E">
      <w:pPr>
        <w:ind w:left="426"/>
        <w:jc w:val="both"/>
        <w:rPr>
          <w:rFonts w:ascii="Arial" w:eastAsia="Calibri" w:hAnsi="Arial" w:cs="Arial"/>
          <w:sz w:val="21"/>
          <w:szCs w:val="21"/>
          <w:lang w:eastAsia="en-US"/>
        </w:rPr>
      </w:pPr>
      <w:r>
        <w:rPr>
          <w:rFonts w:ascii="Arial" w:eastAsia="Calibri" w:hAnsi="Arial" w:cs="Arial"/>
          <w:sz w:val="21"/>
          <w:szCs w:val="21"/>
          <w:lang w:eastAsia="en-US"/>
        </w:rPr>
        <w:t>Dichiaro di essere informato che i dati personali raccolti saranno trattati, con strumenti cartacei e con strumenti informatici, esclusivamente nell’ambito del procedimento per il quale la presente dichiarazione viene resa. Si autorizza il GAL Tradizione delle Terre Occitane al trattamento e all’elaborazione dei dati forniti, per finalità gestionali e statistiche, anche mediante l’ausilio di mezzi elettronici o automatizzati, nel rispetto della sicurezza e della riservatezza e ai sensi dell’articolo 38 del DPR n. 445/2000 allegando alla presente dichiarazione, copia fotostatica di un documento di identità.</w:t>
      </w:r>
    </w:p>
    <w:p w:rsidR="00EB2FAA" w:rsidRDefault="00EB2FAA">
      <w:pPr>
        <w:ind w:left="426"/>
        <w:rPr>
          <w:rFonts w:ascii="Arial" w:hAnsi="Arial" w:cs="Arial"/>
          <w:i/>
          <w:sz w:val="21"/>
          <w:szCs w:val="21"/>
        </w:rPr>
      </w:pPr>
    </w:p>
    <w:p w:rsidR="00EB2FAA" w:rsidRDefault="00EB2FAA">
      <w:pPr>
        <w:spacing w:before="4"/>
        <w:ind w:left="426"/>
        <w:rPr>
          <w:rFonts w:ascii="Arial" w:hAnsi="Arial" w:cs="Arial"/>
          <w:i/>
          <w:sz w:val="21"/>
          <w:szCs w:val="21"/>
        </w:rPr>
      </w:pPr>
    </w:p>
    <w:tbl>
      <w:tblPr>
        <w:tblW w:w="9716" w:type="dxa"/>
        <w:tblInd w:w="112" w:type="dxa"/>
        <w:tblCellMar>
          <w:left w:w="0" w:type="dxa"/>
          <w:right w:w="0" w:type="dxa"/>
        </w:tblCellMar>
        <w:tblLook w:val="01E0" w:firstRow="1" w:lastRow="1" w:firstColumn="1" w:lastColumn="1" w:noHBand="0" w:noVBand="0"/>
      </w:tblPr>
      <w:tblGrid>
        <w:gridCol w:w="6441"/>
        <w:gridCol w:w="3275"/>
      </w:tblGrid>
      <w:tr w:rsidR="00EB2FAA">
        <w:trPr>
          <w:trHeight w:hRule="exact" w:val="533"/>
        </w:trPr>
        <w:tc>
          <w:tcPr>
            <w:tcW w:w="6440" w:type="dxa"/>
            <w:shd w:val="clear" w:color="auto" w:fill="auto"/>
          </w:tcPr>
          <w:p w:rsidR="00EB2FAA" w:rsidRDefault="00EB2FAA">
            <w:pPr>
              <w:pStyle w:val="TableParagraph"/>
              <w:spacing w:before="6"/>
              <w:ind w:left="426"/>
              <w:rPr>
                <w:rFonts w:ascii="Arial" w:eastAsia="Times New Roman" w:hAnsi="Arial" w:cs="Arial"/>
                <w:sz w:val="21"/>
                <w:szCs w:val="21"/>
              </w:rPr>
            </w:pPr>
          </w:p>
          <w:p w:rsidR="00EB2FAA" w:rsidRDefault="00D72B4E">
            <w:pPr>
              <w:pStyle w:val="TableParagraph"/>
              <w:tabs>
                <w:tab w:val="left" w:pos="972"/>
                <w:tab w:val="left" w:pos="3130"/>
              </w:tabs>
              <w:ind w:left="426" w:right="1030"/>
              <w:rPr>
                <w:rFonts w:ascii="Arial" w:eastAsia="Times New Roman" w:hAnsi="Arial" w:cs="Arial"/>
                <w:sz w:val="21"/>
                <w:szCs w:val="21"/>
              </w:rPr>
            </w:pPr>
            <w:r>
              <w:rPr>
                <w:rFonts w:ascii="Arial" w:hAnsi="Arial" w:cs="Arial"/>
                <w:sz w:val="21"/>
                <w:szCs w:val="21"/>
                <w:u w:val="single" w:color="000000"/>
              </w:rPr>
              <w:t xml:space="preserve"> </w:t>
            </w:r>
            <w:r>
              <w:rPr>
                <w:rFonts w:ascii="Arial" w:hAnsi="Arial" w:cs="Arial"/>
                <w:sz w:val="21"/>
                <w:szCs w:val="21"/>
                <w:u w:val="single" w:color="000000"/>
              </w:rPr>
              <w:tab/>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lì</w:t>
            </w:r>
            <w:r>
              <w:rPr>
                <w:rFonts w:ascii="Arial" w:hAnsi="Arial" w:cs="Arial"/>
                <w:spacing w:val="-2"/>
                <w:sz w:val="21"/>
                <w:szCs w:val="21"/>
              </w:rPr>
              <w:t xml:space="preserve"> </w:t>
            </w:r>
            <w:r>
              <w:rPr>
                <w:rFonts w:ascii="Arial" w:hAnsi="Arial" w:cs="Arial"/>
                <w:sz w:val="21"/>
                <w:szCs w:val="21"/>
                <w:u w:val="single" w:color="000000"/>
              </w:rPr>
              <w:t xml:space="preserve"> </w:t>
            </w:r>
            <w:r>
              <w:rPr>
                <w:rFonts w:ascii="Arial" w:hAnsi="Arial" w:cs="Arial"/>
                <w:sz w:val="21"/>
                <w:szCs w:val="21"/>
                <w:u w:val="single" w:color="000000"/>
              </w:rPr>
              <w:tab/>
            </w:r>
          </w:p>
        </w:tc>
        <w:tc>
          <w:tcPr>
            <w:tcW w:w="3275" w:type="dxa"/>
            <w:tcBorders>
              <w:bottom w:val="single" w:sz="4" w:space="0" w:color="000001"/>
            </w:tcBorders>
            <w:shd w:val="clear" w:color="auto" w:fill="auto"/>
          </w:tcPr>
          <w:p w:rsidR="00EB2FAA" w:rsidRDefault="00D72B4E">
            <w:pPr>
              <w:pStyle w:val="TableParagraph"/>
              <w:spacing w:line="225" w:lineRule="exact"/>
              <w:ind w:left="426"/>
              <w:rPr>
                <w:rFonts w:ascii="Arial" w:eastAsia="Times New Roman" w:hAnsi="Arial" w:cs="Arial"/>
                <w:sz w:val="21"/>
                <w:szCs w:val="21"/>
              </w:rPr>
            </w:pPr>
            <w:r>
              <w:rPr>
                <w:rFonts w:ascii="Arial" w:hAnsi="Arial" w:cs="Arial"/>
                <w:sz w:val="21"/>
                <w:szCs w:val="21"/>
              </w:rPr>
              <w:t xml:space="preserve">            Firma </w:t>
            </w:r>
          </w:p>
        </w:tc>
      </w:tr>
    </w:tbl>
    <w:p w:rsidR="00EB2FAA" w:rsidRDefault="00EB2FAA">
      <w:pPr>
        <w:ind w:left="426"/>
        <w:rPr>
          <w:rFonts w:ascii="Arial" w:hAnsi="Arial" w:cs="Arial"/>
          <w:i/>
          <w:sz w:val="21"/>
          <w:szCs w:val="21"/>
        </w:rPr>
      </w:pPr>
    </w:p>
    <w:p w:rsidR="00EB2FAA" w:rsidRDefault="00EB2FAA">
      <w:pPr>
        <w:ind w:left="426"/>
        <w:rPr>
          <w:rFonts w:ascii="Arial" w:hAnsi="Arial" w:cs="Arial"/>
          <w:i/>
          <w:sz w:val="21"/>
          <w:szCs w:val="21"/>
        </w:rPr>
      </w:pPr>
    </w:p>
    <w:p w:rsidR="00EB2FAA" w:rsidRDefault="00D72B4E">
      <w:pPr>
        <w:ind w:left="426"/>
        <w:jc w:val="both"/>
        <w:rPr>
          <w:rFonts w:ascii="Arial" w:hAnsi="Arial" w:cs="Arial"/>
          <w:sz w:val="21"/>
          <w:szCs w:val="21"/>
        </w:rPr>
      </w:pPr>
      <w:r>
        <w:rPr>
          <w:rFonts w:ascii="Arial" w:hAnsi="Arial" w:cs="Arial"/>
          <w:sz w:val="21"/>
          <w:szCs w:val="21"/>
        </w:rPr>
        <w:t>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La dichiarazione medesima può essere resa con le suddette modalità in esenzione da bollo.</w:t>
      </w:r>
    </w:p>
    <w:p w:rsidR="00EB2FAA" w:rsidRDefault="00D72B4E">
      <w:pPr>
        <w:widowControl/>
        <w:spacing w:after="160" w:line="259" w:lineRule="auto"/>
        <w:rPr>
          <w:rFonts w:ascii="Arial" w:hAnsi="Arial" w:cs="Arial"/>
          <w:sz w:val="21"/>
          <w:szCs w:val="21"/>
        </w:rPr>
      </w:pPr>
      <w:r>
        <w:br w:type="page"/>
      </w:r>
    </w:p>
    <w:p w:rsidR="00EB2FAA" w:rsidRDefault="00EB2FAA">
      <w:pPr>
        <w:rPr>
          <w:sz w:val="20"/>
        </w:rPr>
        <w:sectPr w:rsidR="00EB2FAA">
          <w:pgSz w:w="11906" w:h="16838"/>
          <w:pgMar w:top="720" w:right="400" w:bottom="1200" w:left="120" w:header="0" w:footer="0" w:gutter="0"/>
          <w:cols w:space="720"/>
          <w:formProt w:val="0"/>
          <w:docGrid w:linePitch="240" w:charSpace="-2049"/>
        </w:sectPr>
      </w:pPr>
    </w:p>
    <w:tbl>
      <w:tblPr>
        <w:tblW w:w="11481" w:type="dxa"/>
        <w:tblInd w:w="567" w:type="dxa"/>
        <w:tblCellMar>
          <w:left w:w="70" w:type="dxa"/>
          <w:right w:w="70" w:type="dxa"/>
        </w:tblCellMar>
        <w:tblLook w:val="0000" w:firstRow="0" w:lastRow="0" w:firstColumn="0" w:lastColumn="0" w:noHBand="0" w:noVBand="0"/>
      </w:tblPr>
      <w:tblGrid>
        <w:gridCol w:w="10904"/>
        <w:gridCol w:w="577"/>
      </w:tblGrid>
      <w:tr w:rsidR="00EB2FAA">
        <w:trPr>
          <w:trHeight w:val="2130"/>
        </w:trPr>
        <w:tc>
          <w:tcPr>
            <w:tcW w:w="10903" w:type="dxa"/>
            <w:shd w:val="clear" w:color="auto" w:fill="auto"/>
            <w:vAlign w:val="center"/>
          </w:tcPr>
          <w:p w:rsidR="00EB2FAA" w:rsidRDefault="00D72B4E">
            <w:pPr>
              <w:ind w:left="61" w:firstLine="284"/>
              <w:rPr>
                <w:rFonts w:ascii="Arial" w:hAnsi="Arial" w:cs="Arial"/>
                <w:color w:val="0070C0"/>
                <w:sz w:val="21"/>
                <w:szCs w:val="21"/>
              </w:rPr>
            </w:pPr>
            <w:r>
              <w:rPr>
                <w:noProof/>
                <w:lang w:bidi="ar-SA"/>
              </w:rPr>
              <w:drawing>
                <wp:inline distT="0" distB="0" distL="0" distR="0">
                  <wp:extent cx="5922645" cy="1169670"/>
                  <wp:effectExtent l="0" t="0" r="0" b="0"/>
                  <wp:docPr id="103"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magine 64"/>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c>
          <w:tcPr>
            <w:tcW w:w="577" w:type="dxa"/>
            <w:shd w:val="clear" w:color="auto" w:fill="auto"/>
          </w:tcPr>
          <w:p w:rsidR="00EB2FAA" w:rsidRDefault="00EB2FAA"/>
        </w:tc>
      </w:tr>
      <w:tr w:rsidR="00EB2FAA">
        <w:trPr>
          <w:cantSplit/>
          <w:trHeight w:val="571"/>
        </w:trPr>
        <w:tc>
          <w:tcPr>
            <w:tcW w:w="11480" w:type="dxa"/>
            <w:gridSpan w:val="2"/>
            <w:shd w:val="clear" w:color="auto" w:fill="FFFFFF"/>
            <w:vAlign w:val="center"/>
          </w:tcPr>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r>
              <w:rPr>
                <w:rFonts w:ascii="Arial" w:hAnsi="Arial" w:cs="Arial"/>
                <w:b/>
                <w:sz w:val="21"/>
                <w:szCs w:val="21"/>
              </w:rPr>
              <w:t>Programma di Sviluppo Rurale 2014-2020</w:t>
            </w:r>
          </w:p>
        </w:tc>
      </w:tr>
      <w:tr w:rsidR="00EB2FAA">
        <w:trPr>
          <w:cantSplit/>
          <w:trHeight w:val="2319"/>
        </w:trPr>
        <w:tc>
          <w:tcPr>
            <w:tcW w:w="11480" w:type="dxa"/>
            <w:gridSpan w:val="2"/>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104"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magine 66"/>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18">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106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698"/>
            </w:tblGrid>
            <w:tr w:rsidR="00EB2FAA">
              <w:tc>
                <w:tcPr>
                  <w:tcW w:w="10698"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egato</w:t>
                  </w:r>
                  <w:r>
                    <w:rPr>
                      <w:rFonts w:ascii="Arial" w:hAnsi="Arial" w:cs="Arial"/>
                      <w:b/>
                      <w:spacing w:val="-2"/>
                      <w:sz w:val="21"/>
                      <w:szCs w:val="21"/>
                    </w:rPr>
                    <w:t xml:space="preserve"> </w:t>
                  </w:r>
                  <w:r>
                    <w:rPr>
                      <w:rFonts w:ascii="Arial" w:hAnsi="Arial" w:cs="Arial"/>
                      <w:b/>
                      <w:smallCaps/>
                      <w:sz w:val="21"/>
                      <w:szCs w:val="21"/>
                    </w:rPr>
                    <w:t>A</w:t>
                  </w:r>
                  <w:r>
                    <w:rPr>
                      <w:rFonts w:ascii="Arial" w:hAnsi="Arial" w:cs="Arial"/>
                      <w:b/>
                      <w:spacing w:val="-2"/>
                      <w:sz w:val="21"/>
                      <w:szCs w:val="21"/>
                    </w:rPr>
                    <w:t xml:space="preserve"> </w:t>
                  </w:r>
                  <w:r>
                    <w:rPr>
                      <w:rFonts w:ascii="Arial" w:hAnsi="Arial" w:cs="Arial"/>
                      <w:b/>
                      <w:sz w:val="21"/>
                      <w:szCs w:val="21"/>
                    </w:rPr>
                    <w:t>–</w:t>
                  </w:r>
                  <w:r>
                    <w:rPr>
                      <w:rFonts w:ascii="Arial" w:hAnsi="Arial" w:cs="Arial"/>
                      <w:b/>
                      <w:spacing w:val="-1"/>
                      <w:sz w:val="21"/>
                      <w:szCs w:val="21"/>
                    </w:rPr>
                    <w:t xml:space="preserve"> </w:t>
                  </w:r>
                  <w:r>
                    <w:rPr>
                      <w:rFonts w:ascii="Arial" w:hAnsi="Arial" w:cs="Arial"/>
                      <w:b/>
                      <w:sz w:val="21"/>
                      <w:szCs w:val="21"/>
                    </w:rPr>
                    <w:t>Obblighi di informazione e pubblicità</w:t>
                  </w:r>
                </w:p>
              </w:tc>
            </w:tr>
          </w:tbl>
          <w:p w:rsidR="00EB2FAA" w:rsidRDefault="00EB2FAA">
            <w:pPr>
              <w:jc w:val="center"/>
              <w:rPr>
                <w:rFonts w:ascii="Arial" w:hAnsi="Arial" w:cs="Arial"/>
                <w:b/>
                <w:sz w:val="21"/>
                <w:szCs w:val="21"/>
                <w:shd w:val="clear" w:color="auto" w:fill="FFFFFF"/>
              </w:rPr>
            </w:pPr>
          </w:p>
          <w:p w:rsidR="00EB2FAA" w:rsidRDefault="00EB2FAA">
            <w:pPr>
              <w:jc w:val="center"/>
              <w:rPr>
                <w:rFonts w:ascii="Arial" w:hAnsi="Arial" w:cs="Arial"/>
                <w:b/>
                <w:sz w:val="21"/>
                <w:szCs w:val="21"/>
              </w:rPr>
            </w:pPr>
          </w:p>
        </w:tc>
      </w:tr>
    </w:tbl>
    <w:p w:rsidR="00EB2FAA" w:rsidRDefault="00EB2FAA">
      <w:pPr>
        <w:pStyle w:val="Titolo3"/>
        <w:spacing w:before="55"/>
        <w:ind w:left="277"/>
        <w:jc w:val="center"/>
      </w:pPr>
    </w:p>
    <w:p w:rsidR="00EB2FAA" w:rsidRDefault="00D72B4E">
      <w:pPr>
        <w:pStyle w:val="Paragrafoelenco"/>
        <w:numPr>
          <w:ilvl w:val="0"/>
          <w:numId w:val="2"/>
        </w:numPr>
        <w:tabs>
          <w:tab w:val="left" w:pos="840"/>
        </w:tabs>
        <w:ind w:right="316" w:firstLine="0"/>
        <w:rPr>
          <w:rFonts w:ascii="Arial" w:hAnsi="Arial" w:cs="Arial"/>
          <w:sz w:val="21"/>
          <w:szCs w:val="21"/>
        </w:rPr>
      </w:pPr>
      <w:r>
        <w:rPr>
          <w:rFonts w:ascii="Arial" w:hAnsi="Arial" w:cs="Arial"/>
          <w:sz w:val="21"/>
          <w:szCs w:val="21"/>
        </w:rPr>
        <w:t xml:space="preserve">I beneficiari dei bandi del GAL Tradizione delle Terre Occitane sono tenuti a informare e pubblicizzare il sostegno da parte dell’Unione Europea tramite il Fondo Europeo Agricolo per lo Sviluppo Rurale (FEASR) secondo gli obblighi di informazione e pubblicità previsti all’art. </w:t>
      </w:r>
      <w:r>
        <w:rPr>
          <w:rFonts w:ascii="Arial" w:hAnsi="Arial" w:cs="Arial"/>
          <w:smallCaps/>
          <w:sz w:val="21"/>
          <w:szCs w:val="21"/>
        </w:rPr>
        <w:t>13</w:t>
      </w:r>
      <w:r>
        <w:rPr>
          <w:rFonts w:ascii="Arial" w:hAnsi="Arial" w:cs="Arial"/>
          <w:sz w:val="21"/>
          <w:szCs w:val="21"/>
        </w:rPr>
        <w:t xml:space="preserve"> e all’Allegato III del Regolamento di Esecuzione UE 808/</w:t>
      </w:r>
      <w:r>
        <w:rPr>
          <w:rFonts w:ascii="Arial" w:hAnsi="Arial" w:cs="Arial"/>
          <w:smallCaps/>
          <w:sz w:val="21"/>
          <w:szCs w:val="21"/>
        </w:rPr>
        <w:t>2014</w:t>
      </w:r>
      <w:r>
        <w:rPr>
          <w:rFonts w:ascii="Arial" w:hAnsi="Arial" w:cs="Arial"/>
          <w:sz w:val="21"/>
          <w:szCs w:val="21"/>
        </w:rPr>
        <w:t xml:space="preserve"> della Commissione).</w:t>
      </w:r>
    </w:p>
    <w:p w:rsidR="00EB2FAA" w:rsidRDefault="00D72B4E">
      <w:pPr>
        <w:pStyle w:val="Paragrafoelenco"/>
        <w:numPr>
          <w:ilvl w:val="0"/>
          <w:numId w:val="2"/>
        </w:numPr>
        <w:tabs>
          <w:tab w:val="left" w:pos="845"/>
        </w:tabs>
        <w:spacing w:before="121"/>
        <w:ind w:right="313" w:firstLine="0"/>
        <w:rPr>
          <w:rFonts w:ascii="Arial" w:hAnsi="Arial" w:cs="Arial"/>
          <w:sz w:val="21"/>
          <w:szCs w:val="21"/>
        </w:rPr>
      </w:pPr>
      <w:r>
        <w:rPr>
          <w:rFonts w:ascii="Arial" w:hAnsi="Arial" w:cs="Arial"/>
          <w:sz w:val="21"/>
          <w:szCs w:val="21"/>
        </w:rPr>
        <w:t xml:space="preserve">Ogni beneficiario ha l’obbligo di inserire nel proprio sito web, ove questo esista, il titolo dell’operazione e una breve descrizione dell'operazione che consenta di evidenziare il sostegno finanziario dell’Unione, compresi finalità e risultati del progetto finanziato come </w:t>
      </w:r>
      <w:proofErr w:type="spellStart"/>
      <w:r>
        <w:rPr>
          <w:rFonts w:ascii="Arial" w:hAnsi="Arial" w:cs="Arial"/>
          <w:sz w:val="21"/>
          <w:szCs w:val="21"/>
        </w:rPr>
        <w:t>da</w:t>
      </w:r>
      <w:proofErr w:type="spellEnd"/>
      <w:r>
        <w:rPr>
          <w:rFonts w:ascii="Arial" w:hAnsi="Arial" w:cs="Arial"/>
          <w:sz w:val="21"/>
          <w:szCs w:val="21"/>
        </w:rPr>
        <w:t xml:space="preserve"> indicazioni inserite nell’Allegato </w:t>
      </w:r>
      <w:r>
        <w:rPr>
          <w:rFonts w:ascii="Arial" w:hAnsi="Arial" w:cs="Arial"/>
          <w:smallCaps/>
          <w:sz w:val="21"/>
          <w:szCs w:val="21"/>
        </w:rPr>
        <w:t>1</w:t>
      </w:r>
      <w:r>
        <w:rPr>
          <w:rFonts w:ascii="Arial" w:hAnsi="Arial" w:cs="Arial"/>
          <w:sz w:val="21"/>
          <w:szCs w:val="21"/>
        </w:rPr>
        <w:t xml:space="preserve"> “Descrizione del Progetto”. Tali indicazioni vanno segnalate attraverso un banner sulla homepage del sito che linka ad una pagina web dedicata, in cui inserire tali informazioni, compresi i dati richiesti nel cartello del successivo punto</w:t>
      </w:r>
      <w:r>
        <w:rPr>
          <w:rFonts w:ascii="Arial" w:hAnsi="Arial" w:cs="Arial"/>
          <w:spacing w:val="-25"/>
          <w:sz w:val="21"/>
          <w:szCs w:val="21"/>
        </w:rPr>
        <w:t xml:space="preserve"> </w:t>
      </w:r>
      <w:r>
        <w:rPr>
          <w:rFonts w:ascii="Arial" w:hAnsi="Arial" w:cs="Arial"/>
          <w:sz w:val="21"/>
          <w:szCs w:val="21"/>
        </w:rPr>
        <w:t>8.</w:t>
      </w:r>
    </w:p>
    <w:p w:rsidR="00EB2FAA" w:rsidRDefault="00D72B4E">
      <w:pPr>
        <w:pStyle w:val="Corpotesto"/>
        <w:spacing w:before="119"/>
        <w:ind w:left="600" w:right="323"/>
        <w:jc w:val="both"/>
        <w:rPr>
          <w:rFonts w:ascii="Arial" w:hAnsi="Arial" w:cs="Arial"/>
          <w:sz w:val="21"/>
          <w:szCs w:val="21"/>
        </w:rPr>
      </w:pPr>
      <w:r>
        <w:rPr>
          <w:rFonts w:ascii="Arial" w:hAnsi="Arial" w:cs="Arial"/>
          <w:sz w:val="21"/>
          <w:szCs w:val="21"/>
        </w:rPr>
        <w:t>Nel caso in cui il sito web non esista, il beneficiario è tenuto (per importi inferiori a 50.000 euro di contributo pubblico) ad esporre una targa di dimensioni A4 (come da cartello al successivo punto 8).</w:t>
      </w:r>
    </w:p>
    <w:p w:rsidR="00EB2FAA" w:rsidRDefault="00D72B4E">
      <w:pPr>
        <w:pStyle w:val="Paragrafoelenco"/>
        <w:numPr>
          <w:ilvl w:val="0"/>
          <w:numId w:val="2"/>
        </w:numPr>
        <w:tabs>
          <w:tab w:val="left" w:pos="836"/>
        </w:tabs>
        <w:spacing w:before="120"/>
        <w:ind w:right="315" w:firstLine="0"/>
        <w:rPr>
          <w:rFonts w:ascii="Arial" w:hAnsi="Arial" w:cs="Arial"/>
          <w:sz w:val="21"/>
          <w:szCs w:val="21"/>
        </w:rPr>
      </w:pPr>
      <w:r>
        <w:rPr>
          <w:rFonts w:ascii="Arial" w:hAnsi="Arial" w:cs="Arial"/>
          <w:sz w:val="21"/>
          <w:szCs w:val="21"/>
        </w:rPr>
        <w:t xml:space="preserve">Nel caso di investimenti il cui contributo pubblico sia superiore a 50.000 euro, il beneficiario è </w:t>
      </w:r>
      <w:r>
        <w:rPr>
          <w:rFonts w:ascii="Arial" w:hAnsi="Arial" w:cs="Arial"/>
          <w:sz w:val="21"/>
          <w:szCs w:val="21"/>
          <w:u w:val="single"/>
        </w:rPr>
        <w:t>anche</w:t>
      </w:r>
      <w:r>
        <w:rPr>
          <w:rFonts w:ascii="Arial" w:hAnsi="Arial" w:cs="Arial"/>
          <w:sz w:val="21"/>
          <w:szCs w:val="21"/>
        </w:rPr>
        <w:t xml:space="preserve"> tenuto ad esporre, in un luogo facilmente visibile al pubblico, come l’area d’ingresso di un edificio, una targa o un cartello di dimensioni non inferiori al formato</w:t>
      </w:r>
      <w:r>
        <w:rPr>
          <w:rFonts w:ascii="Arial" w:hAnsi="Arial" w:cs="Arial"/>
          <w:spacing w:val="-9"/>
          <w:sz w:val="21"/>
          <w:szCs w:val="21"/>
        </w:rPr>
        <w:t xml:space="preserve"> </w:t>
      </w:r>
      <w:r>
        <w:rPr>
          <w:rFonts w:ascii="Arial" w:hAnsi="Arial" w:cs="Arial"/>
          <w:sz w:val="21"/>
          <w:szCs w:val="21"/>
        </w:rPr>
        <w:t>A3.</w:t>
      </w:r>
    </w:p>
    <w:p w:rsidR="00EB2FAA" w:rsidRDefault="00D72B4E">
      <w:pPr>
        <w:pStyle w:val="Paragrafoelenco"/>
        <w:numPr>
          <w:ilvl w:val="0"/>
          <w:numId w:val="2"/>
        </w:numPr>
        <w:tabs>
          <w:tab w:val="left" w:pos="833"/>
        </w:tabs>
        <w:spacing w:before="121"/>
        <w:ind w:right="322" w:firstLine="0"/>
        <w:rPr>
          <w:rFonts w:ascii="Arial" w:hAnsi="Arial" w:cs="Arial"/>
          <w:sz w:val="21"/>
          <w:szCs w:val="21"/>
        </w:rPr>
      </w:pPr>
      <w:r>
        <w:rPr>
          <w:rFonts w:ascii="Arial" w:hAnsi="Arial" w:cs="Arial"/>
          <w:sz w:val="21"/>
          <w:szCs w:val="21"/>
        </w:rPr>
        <w:t>Tutte le azioni di informazione e di comunicazione a cura del beneficiario devono fare riferimento al sostegno da parte del FEASR all’operazione riportando i seguenti</w:t>
      </w:r>
      <w:r>
        <w:rPr>
          <w:rFonts w:ascii="Arial" w:hAnsi="Arial" w:cs="Arial"/>
          <w:spacing w:val="-11"/>
          <w:sz w:val="21"/>
          <w:szCs w:val="21"/>
        </w:rPr>
        <w:t xml:space="preserve"> </w:t>
      </w:r>
      <w:r>
        <w:rPr>
          <w:rFonts w:ascii="Arial" w:hAnsi="Arial" w:cs="Arial"/>
          <w:sz w:val="21"/>
          <w:szCs w:val="21"/>
        </w:rPr>
        <w:t>elementi:</w:t>
      </w:r>
    </w:p>
    <w:p w:rsidR="00EB2FAA" w:rsidRDefault="00D72B4E">
      <w:pPr>
        <w:pStyle w:val="Paragrafoelenco"/>
        <w:numPr>
          <w:ilvl w:val="0"/>
          <w:numId w:val="1"/>
        </w:numPr>
        <w:tabs>
          <w:tab w:val="left" w:pos="819"/>
        </w:tabs>
        <w:spacing w:line="267" w:lineRule="exact"/>
        <w:rPr>
          <w:rFonts w:ascii="Arial" w:hAnsi="Arial" w:cs="Arial"/>
          <w:sz w:val="21"/>
          <w:szCs w:val="21"/>
        </w:rPr>
      </w:pPr>
      <w:r>
        <w:rPr>
          <w:rFonts w:ascii="Arial" w:hAnsi="Arial" w:cs="Arial"/>
          <w:sz w:val="21"/>
          <w:szCs w:val="21"/>
        </w:rPr>
        <w:t>Titolo</w:t>
      </w:r>
      <w:r>
        <w:rPr>
          <w:rFonts w:ascii="Arial" w:hAnsi="Arial" w:cs="Arial"/>
          <w:spacing w:val="-3"/>
          <w:sz w:val="21"/>
          <w:szCs w:val="21"/>
        </w:rPr>
        <w:t xml:space="preserve"> </w:t>
      </w:r>
      <w:r>
        <w:rPr>
          <w:rFonts w:ascii="Arial" w:hAnsi="Arial" w:cs="Arial"/>
          <w:sz w:val="21"/>
          <w:szCs w:val="21"/>
        </w:rPr>
        <w:t>dell’operazione</w:t>
      </w:r>
    </w:p>
    <w:p w:rsidR="00EB2FAA" w:rsidRDefault="00D72B4E">
      <w:pPr>
        <w:pStyle w:val="Paragrafoelenco"/>
        <w:numPr>
          <w:ilvl w:val="0"/>
          <w:numId w:val="1"/>
        </w:numPr>
        <w:tabs>
          <w:tab w:val="left" w:pos="828"/>
        </w:tabs>
        <w:ind w:left="828" w:hanging="228"/>
        <w:rPr>
          <w:rFonts w:ascii="Arial" w:hAnsi="Arial" w:cs="Arial"/>
          <w:sz w:val="21"/>
          <w:szCs w:val="21"/>
        </w:rPr>
      </w:pPr>
      <w:r>
        <w:rPr>
          <w:rFonts w:ascii="Arial" w:hAnsi="Arial" w:cs="Arial"/>
          <w:sz w:val="21"/>
          <w:szCs w:val="21"/>
        </w:rPr>
        <w:t xml:space="preserve">Titolo del progetto e/o breve descrizione come inserita in allegato </w:t>
      </w:r>
      <w:r>
        <w:rPr>
          <w:rFonts w:ascii="Arial" w:hAnsi="Arial" w:cs="Arial"/>
          <w:smallCaps/>
          <w:sz w:val="21"/>
          <w:szCs w:val="21"/>
        </w:rPr>
        <w:t>1</w:t>
      </w:r>
      <w:r>
        <w:rPr>
          <w:rFonts w:ascii="Arial" w:hAnsi="Arial" w:cs="Arial"/>
          <w:sz w:val="21"/>
          <w:szCs w:val="21"/>
        </w:rPr>
        <w:t xml:space="preserve"> “Descrizione del</w:t>
      </w:r>
      <w:r>
        <w:rPr>
          <w:rFonts w:ascii="Arial" w:hAnsi="Arial" w:cs="Arial"/>
          <w:spacing w:val="-17"/>
          <w:sz w:val="21"/>
          <w:szCs w:val="21"/>
        </w:rPr>
        <w:t xml:space="preserve"> </w:t>
      </w:r>
      <w:r>
        <w:rPr>
          <w:rFonts w:ascii="Arial" w:hAnsi="Arial" w:cs="Arial"/>
          <w:sz w:val="21"/>
          <w:szCs w:val="21"/>
        </w:rPr>
        <w:t>progetto”</w:t>
      </w:r>
    </w:p>
    <w:p w:rsidR="00EB2FAA" w:rsidRDefault="00D72B4E">
      <w:pPr>
        <w:pStyle w:val="Paragrafoelenco"/>
        <w:numPr>
          <w:ilvl w:val="0"/>
          <w:numId w:val="1"/>
        </w:numPr>
        <w:tabs>
          <w:tab w:val="left" w:pos="807"/>
        </w:tabs>
        <w:spacing w:before="1"/>
        <w:ind w:left="806" w:hanging="207"/>
        <w:rPr>
          <w:rFonts w:ascii="Arial" w:hAnsi="Arial" w:cs="Arial"/>
          <w:sz w:val="21"/>
          <w:szCs w:val="21"/>
        </w:rPr>
      </w:pPr>
      <w:r>
        <w:rPr>
          <w:rFonts w:ascii="Arial" w:hAnsi="Arial" w:cs="Arial"/>
          <w:sz w:val="21"/>
          <w:szCs w:val="21"/>
        </w:rPr>
        <w:t>Loghi</w:t>
      </w:r>
    </w:p>
    <w:p w:rsidR="00EB2FAA" w:rsidRDefault="00D72B4E">
      <w:pPr>
        <w:pStyle w:val="Paragrafoelenco"/>
        <w:numPr>
          <w:ilvl w:val="1"/>
          <w:numId w:val="1"/>
        </w:numPr>
        <w:tabs>
          <w:tab w:val="left" w:pos="1308"/>
          <w:tab w:val="left" w:pos="1309"/>
        </w:tabs>
        <w:jc w:val="left"/>
        <w:rPr>
          <w:rFonts w:ascii="Arial" w:hAnsi="Arial" w:cs="Arial"/>
          <w:sz w:val="21"/>
          <w:szCs w:val="21"/>
        </w:rPr>
      </w:pPr>
      <w:r>
        <w:rPr>
          <w:rFonts w:ascii="Arial" w:hAnsi="Arial" w:cs="Arial"/>
          <w:sz w:val="21"/>
          <w:szCs w:val="21"/>
        </w:rPr>
        <w:t>emblema</w:t>
      </w:r>
      <w:r>
        <w:rPr>
          <w:rFonts w:ascii="Arial" w:hAnsi="Arial" w:cs="Arial"/>
          <w:spacing w:val="-3"/>
          <w:sz w:val="21"/>
          <w:szCs w:val="21"/>
        </w:rPr>
        <w:t xml:space="preserve"> </w:t>
      </w:r>
      <w:r>
        <w:rPr>
          <w:rFonts w:ascii="Arial" w:hAnsi="Arial" w:cs="Arial"/>
          <w:sz w:val="21"/>
          <w:szCs w:val="21"/>
        </w:rPr>
        <w:t>dell’Unione;</w:t>
      </w:r>
    </w:p>
    <w:p w:rsidR="00EB2FAA" w:rsidRDefault="00D72B4E">
      <w:pPr>
        <w:pStyle w:val="Paragrafoelenco"/>
        <w:numPr>
          <w:ilvl w:val="1"/>
          <w:numId w:val="1"/>
        </w:numPr>
        <w:tabs>
          <w:tab w:val="left" w:pos="1308"/>
          <w:tab w:val="left" w:pos="1309"/>
        </w:tabs>
        <w:spacing w:before="120"/>
        <w:ind w:hanging="510"/>
        <w:jc w:val="left"/>
        <w:rPr>
          <w:rFonts w:ascii="Arial" w:hAnsi="Arial" w:cs="Arial"/>
          <w:sz w:val="21"/>
          <w:szCs w:val="21"/>
        </w:rPr>
      </w:pPr>
      <w:r>
        <w:rPr>
          <w:rFonts w:ascii="Arial" w:hAnsi="Arial" w:cs="Arial"/>
          <w:sz w:val="21"/>
          <w:szCs w:val="21"/>
        </w:rPr>
        <w:t>logo Repubblica</w:t>
      </w:r>
      <w:r>
        <w:rPr>
          <w:rFonts w:ascii="Arial" w:hAnsi="Arial" w:cs="Arial"/>
          <w:spacing w:val="-9"/>
          <w:sz w:val="21"/>
          <w:szCs w:val="21"/>
        </w:rPr>
        <w:t xml:space="preserve"> </w:t>
      </w:r>
      <w:r>
        <w:rPr>
          <w:rFonts w:ascii="Arial" w:hAnsi="Arial" w:cs="Arial"/>
          <w:sz w:val="21"/>
          <w:szCs w:val="21"/>
        </w:rPr>
        <w:t>Italiana</w:t>
      </w:r>
    </w:p>
    <w:p w:rsidR="00EB2FAA" w:rsidRDefault="00D72B4E">
      <w:pPr>
        <w:pStyle w:val="Paragrafoelenco"/>
        <w:numPr>
          <w:ilvl w:val="1"/>
          <w:numId w:val="1"/>
        </w:numPr>
        <w:tabs>
          <w:tab w:val="left" w:pos="1308"/>
          <w:tab w:val="left" w:pos="1309"/>
        </w:tabs>
        <w:spacing w:before="120"/>
        <w:ind w:hanging="561"/>
        <w:jc w:val="left"/>
        <w:rPr>
          <w:rFonts w:ascii="Arial" w:hAnsi="Arial" w:cs="Arial"/>
          <w:sz w:val="21"/>
          <w:szCs w:val="21"/>
        </w:rPr>
      </w:pPr>
      <w:r>
        <w:rPr>
          <w:rFonts w:ascii="Arial" w:hAnsi="Arial" w:cs="Arial"/>
          <w:sz w:val="21"/>
          <w:szCs w:val="21"/>
        </w:rPr>
        <w:t>logo Regione</w:t>
      </w:r>
      <w:r>
        <w:rPr>
          <w:rFonts w:ascii="Arial" w:hAnsi="Arial" w:cs="Arial"/>
          <w:spacing w:val="-8"/>
          <w:sz w:val="21"/>
          <w:szCs w:val="21"/>
        </w:rPr>
        <w:t xml:space="preserve"> </w:t>
      </w:r>
      <w:r>
        <w:rPr>
          <w:rFonts w:ascii="Arial" w:hAnsi="Arial" w:cs="Arial"/>
          <w:sz w:val="21"/>
          <w:szCs w:val="21"/>
        </w:rPr>
        <w:t>Piemonte</w:t>
      </w:r>
    </w:p>
    <w:p w:rsidR="00EB2FAA" w:rsidRDefault="00D72B4E">
      <w:pPr>
        <w:pStyle w:val="Paragrafoelenco"/>
        <w:numPr>
          <w:ilvl w:val="1"/>
          <w:numId w:val="1"/>
        </w:numPr>
        <w:tabs>
          <w:tab w:val="left" w:pos="1308"/>
          <w:tab w:val="left" w:pos="1309"/>
        </w:tabs>
        <w:spacing w:before="121"/>
        <w:ind w:hanging="561"/>
        <w:jc w:val="left"/>
        <w:rPr>
          <w:rFonts w:ascii="Arial" w:hAnsi="Arial" w:cs="Arial"/>
          <w:sz w:val="21"/>
          <w:szCs w:val="21"/>
        </w:rPr>
      </w:pPr>
      <w:r>
        <w:rPr>
          <w:rFonts w:ascii="Arial" w:hAnsi="Arial" w:cs="Arial"/>
          <w:sz w:val="21"/>
          <w:szCs w:val="21"/>
        </w:rPr>
        <w:t>logo di</w:t>
      </w:r>
      <w:r>
        <w:rPr>
          <w:rFonts w:ascii="Arial" w:hAnsi="Arial" w:cs="Arial"/>
          <w:spacing w:val="-3"/>
          <w:sz w:val="21"/>
          <w:szCs w:val="21"/>
        </w:rPr>
        <w:t xml:space="preserve"> </w:t>
      </w:r>
      <w:r>
        <w:rPr>
          <w:rFonts w:ascii="Arial" w:hAnsi="Arial" w:cs="Arial"/>
          <w:sz w:val="21"/>
          <w:szCs w:val="21"/>
        </w:rPr>
        <w:t>Leader;</w:t>
      </w:r>
    </w:p>
    <w:p w:rsidR="00EB2FAA" w:rsidRDefault="00D72B4E">
      <w:pPr>
        <w:pStyle w:val="Paragrafoelenco"/>
        <w:numPr>
          <w:ilvl w:val="1"/>
          <w:numId w:val="1"/>
        </w:numPr>
        <w:tabs>
          <w:tab w:val="left" w:pos="1308"/>
          <w:tab w:val="left" w:pos="1309"/>
        </w:tabs>
        <w:spacing w:before="121"/>
        <w:ind w:hanging="510"/>
        <w:jc w:val="left"/>
        <w:rPr>
          <w:rFonts w:ascii="Arial" w:hAnsi="Arial" w:cs="Arial"/>
          <w:sz w:val="21"/>
          <w:szCs w:val="21"/>
        </w:rPr>
      </w:pPr>
      <w:r>
        <w:rPr>
          <w:rFonts w:ascii="Arial" w:hAnsi="Arial" w:cs="Arial"/>
          <w:sz w:val="21"/>
          <w:szCs w:val="21"/>
        </w:rPr>
        <w:t>logo</w:t>
      </w:r>
      <w:r>
        <w:rPr>
          <w:rFonts w:ascii="Arial" w:hAnsi="Arial" w:cs="Arial"/>
          <w:spacing w:val="-2"/>
          <w:sz w:val="21"/>
          <w:szCs w:val="21"/>
        </w:rPr>
        <w:t xml:space="preserve"> </w:t>
      </w:r>
      <w:r>
        <w:rPr>
          <w:rFonts w:ascii="Arial" w:hAnsi="Arial" w:cs="Arial"/>
          <w:sz w:val="21"/>
          <w:szCs w:val="21"/>
        </w:rPr>
        <w:t>PSR</w:t>
      </w:r>
    </w:p>
    <w:p w:rsidR="00EB2FAA" w:rsidRDefault="00D72B4E">
      <w:pPr>
        <w:pStyle w:val="Paragrafoelenco"/>
        <w:numPr>
          <w:ilvl w:val="1"/>
          <w:numId w:val="1"/>
        </w:numPr>
        <w:tabs>
          <w:tab w:val="left" w:pos="1309"/>
        </w:tabs>
        <w:spacing w:before="120"/>
        <w:ind w:hanging="561"/>
        <w:rPr>
          <w:rFonts w:ascii="Arial" w:hAnsi="Arial" w:cs="Arial"/>
          <w:sz w:val="21"/>
          <w:szCs w:val="21"/>
        </w:rPr>
      </w:pPr>
      <w:r>
        <w:rPr>
          <w:rFonts w:ascii="Arial" w:hAnsi="Arial" w:cs="Arial"/>
          <w:sz w:val="21"/>
          <w:szCs w:val="21"/>
        </w:rPr>
        <w:t>logo</w:t>
      </w:r>
      <w:r>
        <w:rPr>
          <w:rFonts w:ascii="Arial" w:hAnsi="Arial" w:cs="Arial"/>
          <w:spacing w:val="-2"/>
          <w:sz w:val="21"/>
          <w:szCs w:val="21"/>
        </w:rPr>
        <w:t xml:space="preserve"> </w:t>
      </w:r>
      <w:r>
        <w:rPr>
          <w:rFonts w:ascii="Arial" w:hAnsi="Arial" w:cs="Arial"/>
          <w:sz w:val="21"/>
          <w:szCs w:val="21"/>
        </w:rPr>
        <w:t>GAL</w:t>
      </w:r>
    </w:p>
    <w:p w:rsidR="00EB2FAA" w:rsidRDefault="00D72B4E">
      <w:pPr>
        <w:pStyle w:val="Paragrafoelenco"/>
        <w:numPr>
          <w:ilvl w:val="0"/>
          <w:numId w:val="1"/>
        </w:numPr>
        <w:tabs>
          <w:tab w:val="left" w:pos="864"/>
        </w:tabs>
        <w:spacing w:before="1" w:line="235" w:lineRule="auto"/>
        <w:ind w:left="600" w:right="317" w:firstLine="0"/>
        <w:rPr>
          <w:rFonts w:ascii="Arial" w:hAnsi="Arial" w:cs="Arial"/>
          <w:sz w:val="21"/>
          <w:szCs w:val="21"/>
        </w:rPr>
      </w:pPr>
      <w:r>
        <w:rPr>
          <w:rFonts w:ascii="Arial" w:hAnsi="Arial" w:cs="Arial"/>
          <w:sz w:val="21"/>
          <w:szCs w:val="21"/>
        </w:rPr>
        <w:t xml:space="preserve">Riferimento testuale al sostegno da parte del FEASR: </w:t>
      </w:r>
      <w:r>
        <w:rPr>
          <w:rFonts w:ascii="Arial" w:hAnsi="Arial" w:cs="Arial"/>
          <w:i/>
          <w:sz w:val="21"/>
          <w:szCs w:val="21"/>
        </w:rPr>
        <w:t>“FEASR - Fondo europeo agricolo per lo sviluppo rurale. L’Europa investe nelle zone</w:t>
      </w:r>
      <w:r>
        <w:rPr>
          <w:rFonts w:ascii="Arial" w:hAnsi="Arial" w:cs="Arial"/>
          <w:i/>
          <w:spacing w:val="-5"/>
          <w:sz w:val="21"/>
          <w:szCs w:val="21"/>
        </w:rPr>
        <w:t xml:space="preserve"> </w:t>
      </w:r>
      <w:r>
        <w:rPr>
          <w:rFonts w:ascii="Arial" w:hAnsi="Arial" w:cs="Arial"/>
          <w:i/>
          <w:sz w:val="21"/>
          <w:szCs w:val="21"/>
        </w:rPr>
        <w:t xml:space="preserve">rurali”. </w:t>
      </w:r>
      <w:r>
        <w:rPr>
          <w:rFonts w:ascii="Arial" w:hAnsi="Arial" w:cs="Arial"/>
          <w:spacing w:val="-1"/>
          <w:sz w:val="21"/>
          <w:szCs w:val="21"/>
        </w:rPr>
        <w:t>Q</w:t>
      </w:r>
      <w:r>
        <w:rPr>
          <w:rFonts w:ascii="Arial" w:hAnsi="Arial" w:cs="Arial"/>
          <w:sz w:val="21"/>
          <w:szCs w:val="21"/>
        </w:rPr>
        <w:t>ues</w:t>
      </w:r>
      <w:r>
        <w:rPr>
          <w:rFonts w:ascii="Arial" w:hAnsi="Arial" w:cs="Arial"/>
          <w:spacing w:val="-3"/>
          <w:sz w:val="21"/>
          <w:szCs w:val="21"/>
        </w:rPr>
        <w:t>t</w:t>
      </w:r>
      <w:r>
        <w:rPr>
          <w:rFonts w:ascii="Arial" w:hAnsi="Arial" w:cs="Arial"/>
          <w:sz w:val="21"/>
          <w:szCs w:val="21"/>
        </w:rPr>
        <w:t xml:space="preserve">e </w:t>
      </w:r>
      <w:r>
        <w:rPr>
          <w:rFonts w:ascii="Arial" w:hAnsi="Arial" w:cs="Arial"/>
          <w:spacing w:val="-2"/>
          <w:sz w:val="21"/>
          <w:szCs w:val="21"/>
        </w:rPr>
        <w:t>i</w:t>
      </w:r>
      <w:r>
        <w:rPr>
          <w:rFonts w:ascii="Arial" w:hAnsi="Arial" w:cs="Arial"/>
          <w:spacing w:val="1"/>
          <w:sz w:val="21"/>
          <w:szCs w:val="21"/>
        </w:rPr>
        <w:t>n</w:t>
      </w:r>
      <w:r>
        <w:rPr>
          <w:rFonts w:ascii="Arial" w:hAnsi="Arial" w:cs="Arial"/>
          <w:sz w:val="21"/>
          <w:szCs w:val="21"/>
        </w:rPr>
        <w:t>f</w:t>
      </w:r>
      <w:r>
        <w:rPr>
          <w:rFonts w:ascii="Arial" w:hAnsi="Arial" w:cs="Arial"/>
          <w:spacing w:val="-1"/>
          <w:sz w:val="21"/>
          <w:szCs w:val="21"/>
        </w:rPr>
        <w:t>o</w:t>
      </w:r>
      <w:r>
        <w:rPr>
          <w:rFonts w:ascii="Arial" w:hAnsi="Arial" w:cs="Arial"/>
          <w:sz w:val="21"/>
          <w:szCs w:val="21"/>
        </w:rPr>
        <w:t>rmaz</w:t>
      </w:r>
      <w:r>
        <w:rPr>
          <w:rFonts w:ascii="Arial" w:hAnsi="Arial" w:cs="Arial"/>
          <w:spacing w:val="-1"/>
          <w:sz w:val="21"/>
          <w:szCs w:val="21"/>
        </w:rPr>
        <w:t>i</w:t>
      </w:r>
      <w:r>
        <w:rPr>
          <w:rFonts w:ascii="Arial" w:hAnsi="Arial" w:cs="Arial"/>
          <w:spacing w:val="-3"/>
          <w:sz w:val="21"/>
          <w:szCs w:val="21"/>
        </w:rPr>
        <w:t>o</w:t>
      </w:r>
      <w:r>
        <w:rPr>
          <w:rFonts w:ascii="Arial" w:hAnsi="Arial" w:cs="Arial"/>
          <w:spacing w:val="1"/>
          <w:sz w:val="21"/>
          <w:szCs w:val="21"/>
        </w:rPr>
        <w:t>n</w:t>
      </w:r>
      <w:r>
        <w:rPr>
          <w:rFonts w:ascii="Arial" w:hAnsi="Arial" w:cs="Arial"/>
          <w:sz w:val="21"/>
          <w:szCs w:val="21"/>
        </w:rPr>
        <w:t>i</w:t>
      </w:r>
      <w:r>
        <w:rPr>
          <w:rFonts w:ascii="Arial" w:hAnsi="Arial" w:cs="Arial"/>
          <w:spacing w:val="-2"/>
          <w:sz w:val="21"/>
          <w:szCs w:val="21"/>
        </w:rPr>
        <w:t xml:space="preserve"> </w:t>
      </w:r>
      <w:r>
        <w:rPr>
          <w:rFonts w:ascii="Arial" w:hAnsi="Arial" w:cs="Arial"/>
          <w:spacing w:val="-1"/>
          <w:sz w:val="21"/>
          <w:szCs w:val="21"/>
        </w:rPr>
        <w:t>d</w:t>
      </w:r>
      <w:r>
        <w:rPr>
          <w:rFonts w:ascii="Arial" w:hAnsi="Arial" w:cs="Arial"/>
          <w:sz w:val="21"/>
          <w:szCs w:val="21"/>
        </w:rPr>
        <w:t>e</w:t>
      </w:r>
      <w:r>
        <w:rPr>
          <w:rFonts w:ascii="Arial" w:hAnsi="Arial" w:cs="Arial"/>
          <w:spacing w:val="1"/>
          <w:sz w:val="21"/>
          <w:szCs w:val="21"/>
        </w:rPr>
        <w:t>v</w:t>
      </w:r>
      <w:r>
        <w:rPr>
          <w:rFonts w:ascii="Arial" w:hAnsi="Arial" w:cs="Arial"/>
          <w:spacing w:val="-3"/>
          <w:sz w:val="21"/>
          <w:szCs w:val="21"/>
        </w:rPr>
        <w:t>o</w:t>
      </w:r>
      <w:r>
        <w:rPr>
          <w:rFonts w:ascii="Arial" w:hAnsi="Arial" w:cs="Arial"/>
          <w:spacing w:val="1"/>
          <w:sz w:val="21"/>
          <w:szCs w:val="21"/>
        </w:rPr>
        <w:t>n</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occ</w:t>
      </w:r>
      <w:r>
        <w:rPr>
          <w:rFonts w:ascii="Arial" w:hAnsi="Arial" w:cs="Arial"/>
          <w:sz w:val="21"/>
          <w:szCs w:val="21"/>
        </w:rPr>
        <w:t>upa</w:t>
      </w:r>
      <w:r>
        <w:rPr>
          <w:rFonts w:ascii="Arial" w:hAnsi="Arial" w:cs="Arial"/>
          <w:spacing w:val="-2"/>
          <w:sz w:val="21"/>
          <w:szCs w:val="21"/>
        </w:rPr>
        <w:t>r</w:t>
      </w:r>
      <w:r>
        <w:rPr>
          <w:rFonts w:ascii="Arial" w:hAnsi="Arial" w:cs="Arial"/>
          <w:sz w:val="21"/>
          <w:szCs w:val="21"/>
        </w:rPr>
        <w:t xml:space="preserve">e </w:t>
      </w:r>
      <w:r>
        <w:rPr>
          <w:rFonts w:ascii="Arial" w:hAnsi="Arial" w:cs="Arial"/>
          <w:spacing w:val="-1"/>
          <w:sz w:val="21"/>
          <w:szCs w:val="21"/>
        </w:rPr>
        <w:t>al</w:t>
      </w:r>
      <w:r>
        <w:rPr>
          <w:rFonts w:ascii="Arial" w:hAnsi="Arial" w:cs="Arial"/>
          <w:sz w:val="21"/>
          <w:szCs w:val="21"/>
        </w:rPr>
        <w:t>me</w:t>
      </w:r>
      <w:r>
        <w:rPr>
          <w:rFonts w:ascii="Arial" w:hAnsi="Arial" w:cs="Arial"/>
          <w:spacing w:val="-2"/>
          <w:sz w:val="21"/>
          <w:szCs w:val="21"/>
        </w:rPr>
        <w:t>n</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i</w:t>
      </w:r>
      <w:r>
        <w:rPr>
          <w:rFonts w:ascii="Arial" w:hAnsi="Arial" w:cs="Arial"/>
          <w:sz w:val="21"/>
          <w:szCs w:val="21"/>
        </w:rPr>
        <w:t>l</w:t>
      </w:r>
      <w:r>
        <w:rPr>
          <w:rFonts w:ascii="Arial" w:hAnsi="Arial" w:cs="Arial"/>
          <w:spacing w:val="-2"/>
          <w:sz w:val="21"/>
          <w:szCs w:val="21"/>
        </w:rPr>
        <w:t xml:space="preserve"> </w:t>
      </w:r>
      <w:r>
        <w:rPr>
          <w:rFonts w:ascii="Arial" w:hAnsi="Arial" w:cs="Arial"/>
          <w:smallCaps/>
          <w:sz w:val="21"/>
          <w:szCs w:val="21"/>
        </w:rPr>
        <w:t>25%</w:t>
      </w:r>
      <w:r>
        <w:rPr>
          <w:rFonts w:ascii="Arial" w:hAnsi="Arial" w:cs="Arial"/>
          <w:spacing w:val="-2"/>
          <w:sz w:val="21"/>
          <w:szCs w:val="21"/>
        </w:rPr>
        <w:t xml:space="preserve"> </w:t>
      </w:r>
      <w:r>
        <w:rPr>
          <w:rFonts w:ascii="Arial" w:hAnsi="Arial" w:cs="Arial"/>
          <w:spacing w:val="-1"/>
          <w:sz w:val="21"/>
          <w:szCs w:val="21"/>
        </w:rPr>
        <w:t>d</w:t>
      </w:r>
      <w:r>
        <w:rPr>
          <w:rFonts w:ascii="Arial" w:hAnsi="Arial" w:cs="Arial"/>
          <w:sz w:val="21"/>
          <w:szCs w:val="21"/>
        </w:rPr>
        <w:t>el</w:t>
      </w:r>
      <w:r>
        <w:rPr>
          <w:rFonts w:ascii="Arial" w:hAnsi="Arial" w:cs="Arial"/>
          <w:spacing w:val="-1"/>
          <w:sz w:val="21"/>
          <w:szCs w:val="21"/>
        </w:rPr>
        <w:t>l</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spazi</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d</w:t>
      </w:r>
      <w:r>
        <w:rPr>
          <w:rFonts w:ascii="Arial" w:hAnsi="Arial" w:cs="Arial"/>
          <w:sz w:val="21"/>
          <w:szCs w:val="21"/>
        </w:rPr>
        <w:t>el</w:t>
      </w:r>
      <w:r>
        <w:rPr>
          <w:rFonts w:ascii="Arial" w:hAnsi="Arial" w:cs="Arial"/>
          <w:spacing w:val="-2"/>
          <w:sz w:val="21"/>
          <w:szCs w:val="21"/>
        </w:rPr>
        <w:t xml:space="preserve"> </w:t>
      </w:r>
      <w:r>
        <w:rPr>
          <w:rFonts w:ascii="Arial" w:hAnsi="Arial" w:cs="Arial"/>
          <w:spacing w:val="-1"/>
          <w:sz w:val="21"/>
          <w:szCs w:val="21"/>
        </w:rPr>
        <w:t>c</w:t>
      </w:r>
      <w:r>
        <w:rPr>
          <w:rFonts w:ascii="Arial" w:hAnsi="Arial" w:cs="Arial"/>
          <w:sz w:val="21"/>
          <w:szCs w:val="21"/>
        </w:rPr>
        <w:t>arte</w:t>
      </w:r>
      <w:r>
        <w:rPr>
          <w:rFonts w:ascii="Arial" w:hAnsi="Arial" w:cs="Arial"/>
          <w:spacing w:val="-1"/>
          <w:sz w:val="21"/>
          <w:szCs w:val="21"/>
        </w:rPr>
        <w:t>llo</w:t>
      </w:r>
      <w:r>
        <w:rPr>
          <w:rFonts w:ascii="Arial" w:hAnsi="Arial" w:cs="Arial"/>
          <w:sz w:val="21"/>
          <w:szCs w:val="21"/>
        </w:rPr>
        <w:t>ne,</w:t>
      </w:r>
      <w:r>
        <w:rPr>
          <w:rFonts w:ascii="Arial" w:hAnsi="Arial" w:cs="Arial"/>
          <w:spacing w:val="-1"/>
          <w:sz w:val="21"/>
          <w:szCs w:val="21"/>
        </w:rPr>
        <w:t xml:space="preserve"> d</w:t>
      </w:r>
      <w:r>
        <w:rPr>
          <w:rFonts w:ascii="Arial" w:hAnsi="Arial" w:cs="Arial"/>
          <w:sz w:val="21"/>
          <w:szCs w:val="21"/>
        </w:rPr>
        <w:t>el</w:t>
      </w:r>
      <w:r>
        <w:rPr>
          <w:rFonts w:ascii="Arial" w:hAnsi="Arial" w:cs="Arial"/>
          <w:spacing w:val="-1"/>
          <w:sz w:val="21"/>
          <w:szCs w:val="21"/>
        </w:rPr>
        <w:t>l</w:t>
      </w:r>
      <w:r>
        <w:rPr>
          <w:rFonts w:ascii="Arial" w:hAnsi="Arial" w:cs="Arial"/>
          <w:sz w:val="21"/>
          <w:szCs w:val="21"/>
        </w:rPr>
        <w:t>a</w:t>
      </w:r>
      <w:r>
        <w:rPr>
          <w:rFonts w:ascii="Arial" w:hAnsi="Arial" w:cs="Arial"/>
          <w:spacing w:val="-1"/>
          <w:sz w:val="21"/>
          <w:szCs w:val="21"/>
        </w:rPr>
        <w:t xml:space="preserve"> tar</w:t>
      </w:r>
      <w:r>
        <w:rPr>
          <w:rFonts w:ascii="Arial" w:hAnsi="Arial" w:cs="Arial"/>
          <w:sz w:val="21"/>
          <w:szCs w:val="21"/>
        </w:rPr>
        <w:t>ga</w:t>
      </w:r>
      <w:r>
        <w:rPr>
          <w:rFonts w:ascii="Arial" w:hAnsi="Arial" w:cs="Arial"/>
          <w:spacing w:val="-1"/>
          <w:sz w:val="21"/>
          <w:szCs w:val="21"/>
        </w:rPr>
        <w:t xml:space="preserve"> </w:t>
      </w:r>
      <w:r>
        <w:rPr>
          <w:rFonts w:ascii="Arial" w:hAnsi="Arial" w:cs="Arial"/>
          <w:sz w:val="21"/>
          <w:szCs w:val="21"/>
        </w:rPr>
        <w:t>o</w:t>
      </w:r>
      <w:r>
        <w:rPr>
          <w:rFonts w:ascii="Arial" w:hAnsi="Arial" w:cs="Arial"/>
          <w:spacing w:val="-2"/>
          <w:sz w:val="21"/>
          <w:szCs w:val="21"/>
        </w:rPr>
        <w:t xml:space="preserve"> </w:t>
      </w:r>
      <w:r>
        <w:rPr>
          <w:rFonts w:ascii="Arial" w:hAnsi="Arial" w:cs="Arial"/>
          <w:spacing w:val="-1"/>
          <w:sz w:val="21"/>
          <w:szCs w:val="21"/>
        </w:rPr>
        <w:t>d</w:t>
      </w:r>
      <w:r>
        <w:rPr>
          <w:rFonts w:ascii="Arial" w:hAnsi="Arial" w:cs="Arial"/>
          <w:sz w:val="21"/>
          <w:szCs w:val="21"/>
        </w:rPr>
        <w:t>el</w:t>
      </w:r>
      <w:r>
        <w:rPr>
          <w:rFonts w:ascii="Arial" w:hAnsi="Arial" w:cs="Arial"/>
          <w:spacing w:val="-1"/>
          <w:sz w:val="21"/>
          <w:szCs w:val="21"/>
        </w:rPr>
        <w:t>l</w:t>
      </w:r>
      <w:r>
        <w:rPr>
          <w:rFonts w:ascii="Arial" w:hAnsi="Arial" w:cs="Arial"/>
          <w:sz w:val="21"/>
          <w:szCs w:val="21"/>
        </w:rPr>
        <w:t>a</w:t>
      </w:r>
      <w:r>
        <w:rPr>
          <w:rFonts w:ascii="Arial" w:hAnsi="Arial" w:cs="Arial"/>
          <w:spacing w:val="-1"/>
          <w:sz w:val="21"/>
          <w:szCs w:val="21"/>
        </w:rPr>
        <w:t xml:space="preserve"> </w:t>
      </w:r>
      <w:r>
        <w:rPr>
          <w:rFonts w:ascii="Arial" w:hAnsi="Arial" w:cs="Arial"/>
          <w:sz w:val="21"/>
          <w:szCs w:val="21"/>
        </w:rPr>
        <w:t>pagina</w:t>
      </w:r>
      <w:r>
        <w:rPr>
          <w:rFonts w:ascii="Arial" w:hAnsi="Arial" w:cs="Arial"/>
          <w:spacing w:val="-1"/>
          <w:sz w:val="21"/>
          <w:szCs w:val="21"/>
        </w:rPr>
        <w:t xml:space="preserve"> </w:t>
      </w:r>
      <w:r>
        <w:rPr>
          <w:rFonts w:ascii="Arial" w:hAnsi="Arial" w:cs="Arial"/>
          <w:sz w:val="21"/>
          <w:szCs w:val="21"/>
        </w:rPr>
        <w:t>web.</w:t>
      </w:r>
    </w:p>
    <w:p w:rsidR="00EB2FAA" w:rsidRDefault="00D72B4E">
      <w:pPr>
        <w:pStyle w:val="Paragrafoelenco"/>
        <w:numPr>
          <w:ilvl w:val="0"/>
          <w:numId w:val="2"/>
        </w:numPr>
        <w:tabs>
          <w:tab w:val="left" w:pos="833"/>
        </w:tabs>
        <w:spacing w:before="121"/>
        <w:ind w:right="320" w:firstLine="0"/>
        <w:rPr>
          <w:rFonts w:ascii="Arial" w:hAnsi="Arial" w:cs="Arial"/>
          <w:sz w:val="21"/>
          <w:szCs w:val="21"/>
        </w:rPr>
      </w:pPr>
      <w:r>
        <w:rPr>
          <w:rFonts w:ascii="Arial" w:hAnsi="Arial" w:cs="Arial"/>
          <w:sz w:val="21"/>
          <w:szCs w:val="21"/>
        </w:rPr>
        <w:t>Tali obblighi si applicano, per analogia, anche alle pubblicazioni (opuscoli, pieghevoli, poster, ecc.), al materiale comunicato per via elettronica (newsletter, ecc.) e al materiale audiovisivo. Le pubblicazioni devono inoltre menzionare il contributo del GAL Tradizione delle Terre Occitane e della Regione</w:t>
      </w:r>
      <w:r>
        <w:rPr>
          <w:rFonts w:ascii="Arial" w:hAnsi="Arial" w:cs="Arial"/>
          <w:spacing w:val="-16"/>
          <w:sz w:val="21"/>
          <w:szCs w:val="21"/>
        </w:rPr>
        <w:t xml:space="preserve"> </w:t>
      </w:r>
      <w:r>
        <w:rPr>
          <w:rFonts w:ascii="Arial" w:hAnsi="Arial" w:cs="Arial"/>
          <w:sz w:val="21"/>
          <w:szCs w:val="21"/>
        </w:rPr>
        <w:t>Piemonte.</w:t>
      </w:r>
    </w:p>
    <w:p w:rsidR="00EB2FAA" w:rsidRDefault="00D72B4E">
      <w:pPr>
        <w:pStyle w:val="Paragrafoelenco"/>
        <w:numPr>
          <w:ilvl w:val="0"/>
          <w:numId w:val="2"/>
        </w:numPr>
        <w:tabs>
          <w:tab w:val="left" w:pos="840"/>
        </w:tabs>
        <w:spacing w:before="38"/>
        <w:ind w:right="319" w:firstLine="0"/>
        <w:rPr>
          <w:rFonts w:ascii="Arial" w:hAnsi="Arial" w:cs="Arial"/>
          <w:sz w:val="21"/>
          <w:szCs w:val="21"/>
        </w:rPr>
      </w:pPr>
      <w:r>
        <w:rPr>
          <w:rFonts w:ascii="Arial" w:hAnsi="Arial" w:cs="Arial"/>
          <w:sz w:val="21"/>
          <w:szCs w:val="21"/>
        </w:rPr>
        <w:t>Le spese relative alle suddette azioni informative e pubblicitarie costituiscono parte integrante dell’operazione e sono pertanto eleggibili a cofinanziamento nella misura stabilita per l’operazione</w:t>
      </w:r>
      <w:r>
        <w:rPr>
          <w:rFonts w:ascii="Arial" w:hAnsi="Arial" w:cs="Arial"/>
          <w:spacing w:val="-16"/>
          <w:sz w:val="21"/>
          <w:szCs w:val="21"/>
        </w:rPr>
        <w:t xml:space="preserve"> </w:t>
      </w:r>
      <w:r>
        <w:rPr>
          <w:rFonts w:ascii="Arial" w:hAnsi="Arial" w:cs="Arial"/>
          <w:sz w:val="21"/>
          <w:szCs w:val="21"/>
        </w:rPr>
        <w:t>considerata.</w:t>
      </w:r>
    </w:p>
    <w:p w:rsidR="00EB2FAA" w:rsidRDefault="00D72B4E">
      <w:pPr>
        <w:pStyle w:val="Paragrafoelenco"/>
        <w:numPr>
          <w:ilvl w:val="0"/>
          <w:numId w:val="2"/>
        </w:numPr>
        <w:tabs>
          <w:tab w:val="left" w:pos="816"/>
        </w:tabs>
        <w:spacing w:before="121"/>
        <w:ind w:left="816" w:hanging="216"/>
        <w:rPr>
          <w:rFonts w:ascii="Arial" w:hAnsi="Arial" w:cs="Arial"/>
          <w:sz w:val="21"/>
          <w:szCs w:val="21"/>
        </w:rPr>
      </w:pPr>
      <w:r>
        <w:rPr>
          <w:rFonts w:ascii="Arial" w:hAnsi="Arial" w:cs="Arial"/>
          <w:sz w:val="21"/>
          <w:szCs w:val="21"/>
        </w:rPr>
        <w:t>Dove scaricare i materiali da utilizzare per gli obblighi di informazione e</w:t>
      </w:r>
      <w:r>
        <w:rPr>
          <w:rFonts w:ascii="Arial" w:hAnsi="Arial" w:cs="Arial"/>
          <w:spacing w:val="-18"/>
          <w:sz w:val="21"/>
          <w:szCs w:val="21"/>
        </w:rPr>
        <w:t xml:space="preserve"> </w:t>
      </w:r>
      <w:r>
        <w:rPr>
          <w:rFonts w:ascii="Arial" w:hAnsi="Arial" w:cs="Arial"/>
          <w:sz w:val="21"/>
          <w:szCs w:val="21"/>
        </w:rPr>
        <w:t>pubblicità</w:t>
      </w:r>
    </w:p>
    <w:p w:rsidR="00EB2FAA" w:rsidRDefault="00D72B4E">
      <w:pPr>
        <w:pStyle w:val="Paragrafoelenco"/>
        <w:numPr>
          <w:ilvl w:val="1"/>
          <w:numId w:val="2"/>
        </w:numPr>
        <w:tabs>
          <w:tab w:val="left" w:pos="1308"/>
          <w:tab w:val="left" w:pos="1309"/>
        </w:tabs>
        <w:ind w:right="1006" w:hanging="361"/>
        <w:jc w:val="left"/>
      </w:pPr>
      <w:r>
        <w:rPr>
          <w:rFonts w:ascii="Arial" w:hAnsi="Arial" w:cs="Arial"/>
          <w:color w:val="0000FF"/>
          <w:spacing w:val="-56"/>
          <w:sz w:val="21"/>
          <w:szCs w:val="21"/>
          <w:u w:val="single" w:color="0000FF"/>
        </w:rPr>
        <w:t xml:space="preserve"> </w:t>
      </w:r>
      <w:r>
        <w:rPr>
          <w:rFonts w:ascii="Arial" w:hAnsi="Arial" w:cs="Arial"/>
          <w:color w:val="0000FF"/>
          <w:sz w:val="21"/>
          <w:szCs w:val="21"/>
          <w:u w:val="single" w:color="0000FF"/>
        </w:rPr>
        <w:t>Emblema dell’Unione Europea</w:t>
      </w:r>
      <w:r>
        <w:rPr>
          <w:rFonts w:ascii="Arial" w:hAnsi="Arial" w:cs="Arial"/>
          <w:color w:val="0000FF"/>
          <w:sz w:val="21"/>
          <w:szCs w:val="21"/>
        </w:rPr>
        <w:t xml:space="preserve"> </w:t>
      </w:r>
      <w:r>
        <w:rPr>
          <w:rFonts w:ascii="Arial" w:hAnsi="Arial" w:cs="Arial"/>
          <w:sz w:val="21"/>
          <w:szCs w:val="21"/>
        </w:rPr>
        <w:t>(</w:t>
      </w:r>
      <w:hyperlink r:id="rId19">
        <w:r>
          <w:rPr>
            <w:rStyle w:val="CollegamentoInternet"/>
            <w:rFonts w:ascii="Arial" w:hAnsi="Arial" w:cs="Arial"/>
            <w:sz w:val="21"/>
            <w:szCs w:val="21"/>
            <w:u w:color="0000FF"/>
          </w:rPr>
          <w:t>https://europa.eu/european-union/about-eu/symbols/flag_it</w:t>
        </w:r>
      </w:hyperlink>
      <w:r>
        <w:rPr>
          <w:rFonts w:ascii="Arial" w:hAnsi="Arial" w:cs="Arial"/>
          <w:color w:val="0000FF"/>
          <w:sz w:val="21"/>
          <w:szCs w:val="21"/>
          <w:u w:val="single" w:color="0000FF"/>
        </w:rPr>
        <w:t>)</w:t>
      </w:r>
      <w:r>
        <w:rPr>
          <w:rFonts w:ascii="Arial" w:hAnsi="Arial" w:cs="Arial"/>
          <w:color w:val="0000FF"/>
          <w:sz w:val="21"/>
          <w:szCs w:val="21"/>
        </w:rPr>
        <w:t xml:space="preserve"> </w:t>
      </w:r>
      <w:r>
        <w:rPr>
          <w:rFonts w:ascii="Arial" w:hAnsi="Arial" w:cs="Arial"/>
          <w:sz w:val="21"/>
          <w:szCs w:val="21"/>
        </w:rPr>
        <w:t>e guida grafica dell’emblema europeo</w:t>
      </w:r>
      <w:hyperlink r:id="rId20">
        <w:r>
          <w:rPr>
            <w:rStyle w:val="CollegamentoInternet"/>
            <w:rFonts w:ascii="Arial" w:hAnsi="Arial" w:cs="Arial"/>
            <w:spacing w:val="-7"/>
            <w:sz w:val="21"/>
            <w:szCs w:val="21"/>
          </w:rPr>
          <w:t xml:space="preserve"> </w:t>
        </w:r>
        <w:r>
          <w:rPr>
            <w:rStyle w:val="CollegamentoInternet"/>
            <w:rFonts w:ascii="Arial" w:hAnsi="Arial" w:cs="Arial"/>
            <w:sz w:val="21"/>
            <w:szCs w:val="21"/>
            <w:u w:color="0000FF"/>
          </w:rPr>
          <w:t>http://publications.europa.eu/code/it/it-5000</w:t>
        </w:r>
        <w:r>
          <w:rPr>
            <w:rStyle w:val="CollegamentoInternet"/>
            <w:rFonts w:ascii="Arial" w:hAnsi="Arial" w:cs="Arial"/>
            <w:smallCaps/>
            <w:sz w:val="21"/>
            <w:szCs w:val="21"/>
            <w:u w:color="0000FF"/>
          </w:rPr>
          <w:t>10</w:t>
        </w:r>
        <w:r>
          <w:rPr>
            <w:rStyle w:val="CollegamentoInternet"/>
            <w:rFonts w:ascii="Arial" w:hAnsi="Arial" w:cs="Arial"/>
            <w:sz w:val="21"/>
            <w:szCs w:val="21"/>
            <w:u w:color="0000FF"/>
          </w:rPr>
          <w:t>0.htm</w:t>
        </w:r>
      </w:hyperlink>
    </w:p>
    <w:p w:rsidR="00EB2FAA" w:rsidRDefault="00586951">
      <w:pPr>
        <w:pStyle w:val="Paragrafoelenco"/>
        <w:numPr>
          <w:ilvl w:val="1"/>
          <w:numId w:val="2"/>
        </w:numPr>
        <w:tabs>
          <w:tab w:val="left" w:pos="1308"/>
          <w:tab w:val="left" w:pos="1309"/>
        </w:tabs>
        <w:spacing w:before="119"/>
        <w:ind w:left="1308"/>
        <w:jc w:val="left"/>
      </w:pPr>
      <w:hyperlink r:id="rId21">
        <w:r w:rsidR="00D72B4E">
          <w:rPr>
            <w:rStyle w:val="CollegamentoInternet"/>
            <w:rFonts w:ascii="Arial" w:hAnsi="Arial" w:cs="Arial"/>
            <w:sz w:val="21"/>
            <w:szCs w:val="21"/>
            <w:u w:color="0000FF"/>
          </w:rPr>
          <w:t>Emblema della Repubblica Italiana</w:t>
        </w:r>
        <w:r w:rsidR="00D72B4E">
          <w:rPr>
            <w:rStyle w:val="CollegamentoInternet"/>
            <w:rFonts w:ascii="Arial" w:hAnsi="Arial" w:cs="Arial"/>
            <w:spacing w:val="-10"/>
            <w:sz w:val="21"/>
            <w:szCs w:val="21"/>
          </w:rPr>
          <w:t xml:space="preserve"> </w:t>
        </w:r>
      </w:hyperlink>
      <w:r w:rsidR="00D72B4E">
        <w:rPr>
          <w:rFonts w:ascii="Arial" w:hAnsi="Arial" w:cs="Arial"/>
          <w:sz w:val="21"/>
          <w:szCs w:val="21"/>
        </w:rPr>
        <w:t>(</w:t>
      </w:r>
      <w:hyperlink r:id="rId22">
        <w:r w:rsidR="00D72B4E">
          <w:rPr>
            <w:rStyle w:val="CollegamentoInternet"/>
            <w:rFonts w:ascii="Arial" w:hAnsi="Arial" w:cs="Arial"/>
            <w:sz w:val="21"/>
            <w:szCs w:val="21"/>
          </w:rPr>
          <w:t>http://www.quirinale.it/qrnw/simboli/emblema/emblema.html</w:t>
        </w:r>
      </w:hyperlink>
      <w:r w:rsidR="00D72B4E">
        <w:rPr>
          <w:rFonts w:ascii="Arial" w:hAnsi="Arial" w:cs="Arial"/>
          <w:sz w:val="21"/>
          <w:szCs w:val="21"/>
        </w:rPr>
        <w:t>)</w:t>
      </w:r>
    </w:p>
    <w:p w:rsidR="00EB2FAA" w:rsidRDefault="00586951">
      <w:pPr>
        <w:pStyle w:val="Paragrafoelenco"/>
        <w:numPr>
          <w:ilvl w:val="1"/>
          <w:numId w:val="2"/>
        </w:numPr>
        <w:tabs>
          <w:tab w:val="left" w:pos="1308"/>
          <w:tab w:val="left" w:pos="1309"/>
        </w:tabs>
        <w:spacing w:before="121"/>
        <w:ind w:left="1308"/>
        <w:jc w:val="left"/>
      </w:pPr>
      <w:hyperlink r:id="rId23">
        <w:r w:rsidR="00D72B4E">
          <w:rPr>
            <w:rStyle w:val="CollegamentoInternet"/>
            <w:rFonts w:ascii="Arial" w:hAnsi="Arial" w:cs="Arial"/>
            <w:sz w:val="21"/>
            <w:szCs w:val="21"/>
            <w:u w:color="0000FF"/>
          </w:rPr>
          <w:t>Emblema di Regione Piemonte</w:t>
        </w:r>
        <w:r w:rsidR="00D72B4E">
          <w:rPr>
            <w:rStyle w:val="CollegamentoInternet"/>
            <w:rFonts w:ascii="Arial" w:hAnsi="Arial" w:cs="Arial"/>
            <w:spacing w:val="-6"/>
            <w:sz w:val="21"/>
            <w:szCs w:val="21"/>
          </w:rPr>
          <w:t xml:space="preserve"> </w:t>
        </w:r>
      </w:hyperlink>
      <w:hyperlink r:id="rId24">
        <w:r w:rsidR="00D72B4E">
          <w:rPr>
            <w:rStyle w:val="CollegamentoInternet"/>
            <w:rFonts w:ascii="Arial" w:hAnsi="Arial" w:cs="Arial"/>
            <w:sz w:val="21"/>
            <w:szCs w:val="21"/>
          </w:rPr>
          <w:t>(http://www.regione.piemonte.it/loghiuff/index.htm</w:t>
        </w:r>
      </w:hyperlink>
      <w:r w:rsidR="00D72B4E">
        <w:rPr>
          <w:rFonts w:ascii="Arial" w:hAnsi="Arial" w:cs="Arial"/>
          <w:sz w:val="21"/>
          <w:szCs w:val="21"/>
        </w:rPr>
        <w:t>)</w:t>
      </w:r>
    </w:p>
    <w:p w:rsidR="00EB2FAA" w:rsidRDefault="00586951">
      <w:pPr>
        <w:pStyle w:val="Paragrafoelenco"/>
        <w:numPr>
          <w:ilvl w:val="1"/>
          <w:numId w:val="2"/>
        </w:numPr>
        <w:tabs>
          <w:tab w:val="left" w:pos="1308"/>
          <w:tab w:val="left" w:pos="1309"/>
        </w:tabs>
        <w:spacing w:before="120"/>
        <w:ind w:right="1013" w:hanging="361"/>
        <w:jc w:val="left"/>
      </w:pPr>
      <w:hyperlink r:id="rId25">
        <w:r w:rsidR="00D72B4E">
          <w:rPr>
            <w:rStyle w:val="CollegamentoInternet"/>
            <w:rFonts w:ascii="Arial" w:hAnsi="Arial" w:cs="Arial"/>
            <w:sz w:val="21"/>
            <w:szCs w:val="21"/>
            <w:u w:color="0000FF"/>
          </w:rPr>
          <w:t>Logo</w:t>
        </w:r>
        <w:r w:rsidR="00D72B4E">
          <w:rPr>
            <w:rStyle w:val="CollegamentoInternet"/>
            <w:rFonts w:ascii="Arial" w:hAnsi="Arial" w:cs="Arial"/>
            <w:spacing w:val="-13"/>
            <w:sz w:val="21"/>
            <w:szCs w:val="21"/>
            <w:u w:color="0000FF"/>
          </w:rPr>
          <w:t xml:space="preserve"> </w:t>
        </w:r>
        <w:r w:rsidR="00D72B4E">
          <w:rPr>
            <w:rStyle w:val="CollegamentoInternet"/>
            <w:rFonts w:ascii="Arial" w:hAnsi="Arial" w:cs="Arial"/>
            <w:sz w:val="21"/>
            <w:szCs w:val="21"/>
            <w:u w:color="0000FF"/>
          </w:rPr>
          <w:t>Leader</w:t>
        </w:r>
        <w:r w:rsidR="00D72B4E">
          <w:rPr>
            <w:rStyle w:val="CollegamentoInternet"/>
            <w:rFonts w:ascii="Arial" w:hAnsi="Arial" w:cs="Arial"/>
            <w:spacing w:val="-15"/>
            <w:sz w:val="21"/>
            <w:szCs w:val="21"/>
          </w:rPr>
          <w:t xml:space="preserve"> </w:t>
        </w:r>
      </w:hyperlink>
      <w:r w:rsidR="00D72B4E">
        <w:rPr>
          <w:rFonts w:ascii="Arial" w:hAnsi="Arial" w:cs="Arial"/>
          <w:sz w:val="21"/>
          <w:szCs w:val="21"/>
        </w:rPr>
        <w:t>(</w:t>
      </w:r>
      <w:hyperlink r:id="rId26">
        <w:r w:rsidR="00D72B4E">
          <w:rPr>
            <w:rStyle w:val="CollegamentoInternet"/>
            <w:rFonts w:ascii="Arial" w:hAnsi="Arial" w:cs="Arial"/>
            <w:sz w:val="21"/>
            <w:szCs w:val="21"/>
            <w:u w:color="0000FF"/>
          </w:rPr>
          <w:t>http://www.regione.piemonte.it/agri/ps</w:t>
        </w:r>
        <w:r w:rsidR="00D72B4E">
          <w:rPr>
            <w:rStyle w:val="CollegamentoInternet"/>
            <w:rFonts w:ascii="Arial" w:hAnsi="Arial" w:cs="Arial"/>
            <w:smallCaps/>
            <w:sz w:val="21"/>
            <w:szCs w:val="21"/>
            <w:u w:color="0000FF"/>
          </w:rPr>
          <w:t>r201</w:t>
        </w:r>
        <w:r w:rsidR="00D72B4E">
          <w:rPr>
            <w:rStyle w:val="CollegamentoInternet"/>
            <w:rFonts w:ascii="Arial" w:hAnsi="Arial" w:cs="Arial"/>
            <w:sz w:val="21"/>
            <w:szCs w:val="21"/>
            <w:u w:color="0000FF"/>
          </w:rPr>
          <w:t>4</w:t>
        </w:r>
        <w:r w:rsidR="00D72B4E">
          <w:rPr>
            <w:rStyle w:val="CollegamentoInternet"/>
            <w:rFonts w:ascii="Arial" w:hAnsi="Arial" w:cs="Arial"/>
            <w:smallCaps/>
            <w:sz w:val="21"/>
            <w:szCs w:val="21"/>
            <w:u w:color="0000FF"/>
          </w:rPr>
          <w:t>_20/</w:t>
        </w:r>
        <w:r w:rsidR="00D72B4E">
          <w:rPr>
            <w:rStyle w:val="CollegamentoInternet"/>
            <w:rFonts w:ascii="Arial" w:hAnsi="Arial" w:cs="Arial"/>
            <w:sz w:val="21"/>
            <w:szCs w:val="21"/>
            <w:u w:color="0000FF"/>
          </w:rPr>
          <w:t>im/Logo_Leader_Plus.jpg</w:t>
        </w:r>
      </w:hyperlink>
      <w:r w:rsidR="00D72B4E">
        <w:rPr>
          <w:rFonts w:ascii="Arial" w:hAnsi="Arial" w:cs="Arial"/>
          <w:sz w:val="21"/>
          <w:szCs w:val="21"/>
        </w:rPr>
        <w:t>),</w:t>
      </w:r>
      <w:r w:rsidR="00D72B4E">
        <w:rPr>
          <w:rFonts w:ascii="Arial" w:hAnsi="Arial" w:cs="Arial"/>
          <w:spacing w:val="-14"/>
          <w:sz w:val="21"/>
          <w:szCs w:val="21"/>
        </w:rPr>
        <w:t xml:space="preserve"> </w:t>
      </w:r>
      <w:r w:rsidR="00D72B4E">
        <w:rPr>
          <w:rFonts w:ascii="Arial" w:hAnsi="Arial" w:cs="Arial"/>
          <w:sz w:val="21"/>
          <w:szCs w:val="21"/>
        </w:rPr>
        <w:t>anche</w:t>
      </w:r>
      <w:r w:rsidR="00D72B4E">
        <w:rPr>
          <w:rFonts w:ascii="Arial" w:hAnsi="Arial" w:cs="Arial"/>
          <w:spacing w:val="-13"/>
          <w:sz w:val="21"/>
          <w:szCs w:val="21"/>
        </w:rPr>
        <w:t xml:space="preserve"> </w:t>
      </w:r>
      <w:r w:rsidR="00D72B4E">
        <w:rPr>
          <w:rFonts w:ascii="Arial" w:hAnsi="Arial" w:cs="Arial"/>
          <w:sz w:val="21"/>
          <w:szCs w:val="21"/>
        </w:rPr>
        <w:t>ad alta risoluzione per uso professionale (</w:t>
      </w:r>
      <w:hyperlink r:id="rId27">
        <w:r w:rsidR="00D72B4E">
          <w:rPr>
            <w:rStyle w:val="CollegamentoInternet"/>
            <w:rFonts w:ascii="Arial" w:hAnsi="Arial" w:cs="Arial"/>
            <w:sz w:val="21"/>
            <w:szCs w:val="21"/>
            <w:u w:color="0000FF"/>
          </w:rPr>
          <w:t>link</w:t>
        </w:r>
        <w:r w:rsidR="00D72B4E">
          <w:rPr>
            <w:rStyle w:val="CollegamentoInternet"/>
            <w:rFonts w:ascii="Arial" w:hAnsi="Arial" w:cs="Arial"/>
            <w:spacing w:val="-4"/>
            <w:sz w:val="21"/>
            <w:szCs w:val="21"/>
            <w:u w:color="0000FF"/>
          </w:rPr>
          <w:t xml:space="preserve"> </w:t>
        </w:r>
        <w:proofErr w:type="spellStart"/>
        <w:r w:rsidR="00D72B4E">
          <w:rPr>
            <w:rStyle w:val="CollegamentoInternet"/>
            <w:rFonts w:ascii="Arial" w:hAnsi="Arial" w:cs="Arial"/>
            <w:sz w:val="21"/>
            <w:szCs w:val="21"/>
            <w:u w:color="0000FF"/>
          </w:rPr>
          <w:t>eps</w:t>
        </w:r>
        <w:proofErr w:type="spellEnd"/>
      </w:hyperlink>
      <w:r w:rsidR="00D72B4E">
        <w:rPr>
          <w:rFonts w:ascii="Arial" w:hAnsi="Arial" w:cs="Arial"/>
          <w:sz w:val="21"/>
          <w:szCs w:val="21"/>
        </w:rPr>
        <w:t>)</w:t>
      </w:r>
    </w:p>
    <w:p w:rsidR="00EB2FAA" w:rsidRDefault="00586951">
      <w:pPr>
        <w:pStyle w:val="Paragrafoelenco"/>
        <w:numPr>
          <w:ilvl w:val="1"/>
          <w:numId w:val="2"/>
        </w:numPr>
        <w:tabs>
          <w:tab w:val="left" w:pos="1308"/>
          <w:tab w:val="left" w:pos="1309"/>
        </w:tabs>
        <w:spacing w:before="121"/>
        <w:ind w:left="1308"/>
        <w:jc w:val="left"/>
      </w:pPr>
      <w:hyperlink r:id="rId28">
        <w:r w:rsidR="00D72B4E">
          <w:rPr>
            <w:rStyle w:val="CollegamentoInternet"/>
            <w:rFonts w:ascii="Arial" w:hAnsi="Arial" w:cs="Arial"/>
            <w:sz w:val="21"/>
            <w:szCs w:val="21"/>
            <w:u w:color="0000FF"/>
          </w:rPr>
          <w:t xml:space="preserve">Logo PSR </w:t>
        </w:r>
        <w:r w:rsidR="00D72B4E">
          <w:rPr>
            <w:rStyle w:val="CollegamentoInternet"/>
            <w:rFonts w:ascii="Arial" w:hAnsi="Arial" w:cs="Arial"/>
            <w:smallCaps/>
            <w:sz w:val="21"/>
            <w:szCs w:val="21"/>
            <w:u w:color="0000FF"/>
          </w:rPr>
          <w:t>2014</w:t>
        </w:r>
        <w:r w:rsidR="00D72B4E">
          <w:rPr>
            <w:rStyle w:val="CollegamentoInternet"/>
            <w:rFonts w:ascii="Arial" w:hAnsi="Arial" w:cs="Arial"/>
            <w:sz w:val="21"/>
            <w:szCs w:val="21"/>
            <w:u w:color="0000FF"/>
          </w:rPr>
          <w:t>-</w:t>
        </w:r>
        <w:r w:rsidR="00D72B4E">
          <w:rPr>
            <w:rStyle w:val="CollegamentoInternet"/>
            <w:rFonts w:ascii="Arial" w:hAnsi="Arial" w:cs="Arial"/>
            <w:smallCaps/>
            <w:sz w:val="21"/>
            <w:szCs w:val="21"/>
            <w:u w:color="0000FF"/>
          </w:rPr>
          <w:t>2020</w:t>
        </w:r>
        <w:r w:rsidR="00D72B4E">
          <w:rPr>
            <w:rStyle w:val="CollegamentoInternet"/>
            <w:rFonts w:ascii="Arial" w:hAnsi="Arial" w:cs="Arial"/>
            <w:spacing w:val="-10"/>
            <w:sz w:val="21"/>
            <w:szCs w:val="21"/>
          </w:rPr>
          <w:t xml:space="preserve"> </w:t>
        </w:r>
      </w:hyperlink>
      <w:r w:rsidR="00D72B4E">
        <w:rPr>
          <w:rFonts w:ascii="Arial" w:hAnsi="Arial" w:cs="Arial"/>
          <w:sz w:val="21"/>
          <w:szCs w:val="21"/>
        </w:rPr>
        <w:t>(</w:t>
      </w:r>
      <w:hyperlink r:id="rId29">
        <w:r w:rsidR="00D72B4E">
          <w:rPr>
            <w:rStyle w:val="CollegamentoInternet"/>
            <w:rFonts w:ascii="Arial" w:hAnsi="Arial" w:cs="Arial"/>
            <w:sz w:val="21"/>
            <w:szCs w:val="21"/>
          </w:rPr>
          <w:t>http://www.regione.piemonte.it/agri/</w:t>
        </w:r>
        <w:r w:rsidR="00D72B4E">
          <w:rPr>
            <w:rStyle w:val="CollegamentoInternet"/>
            <w:rFonts w:ascii="Arial" w:hAnsi="Arial" w:cs="Arial"/>
            <w:smallCaps/>
            <w:sz w:val="21"/>
            <w:szCs w:val="21"/>
          </w:rPr>
          <w:t>psr201</w:t>
        </w:r>
        <w:r w:rsidR="00D72B4E">
          <w:rPr>
            <w:rStyle w:val="CollegamentoInternet"/>
            <w:rFonts w:ascii="Arial" w:hAnsi="Arial" w:cs="Arial"/>
            <w:sz w:val="21"/>
            <w:szCs w:val="21"/>
          </w:rPr>
          <w:t>4</w:t>
        </w:r>
        <w:r w:rsidR="00D72B4E">
          <w:rPr>
            <w:rStyle w:val="CollegamentoInternet"/>
            <w:rFonts w:ascii="Arial" w:hAnsi="Arial" w:cs="Arial"/>
            <w:smallCaps/>
            <w:sz w:val="21"/>
            <w:szCs w:val="21"/>
          </w:rPr>
          <w:t>_20/</w:t>
        </w:r>
        <w:r w:rsidR="00D72B4E">
          <w:rPr>
            <w:rStyle w:val="CollegamentoInternet"/>
            <w:rFonts w:ascii="Arial" w:hAnsi="Arial" w:cs="Arial"/>
            <w:sz w:val="21"/>
            <w:szCs w:val="21"/>
          </w:rPr>
          <w:t>im/LOGO_PSR.jpg</w:t>
        </w:r>
      </w:hyperlink>
      <w:r w:rsidR="00D72B4E">
        <w:rPr>
          <w:rFonts w:ascii="Arial" w:hAnsi="Arial" w:cs="Arial"/>
          <w:sz w:val="21"/>
          <w:szCs w:val="21"/>
        </w:rPr>
        <w:t>)</w:t>
      </w:r>
    </w:p>
    <w:p w:rsidR="00EB2FAA" w:rsidRDefault="00D72B4E">
      <w:pPr>
        <w:pStyle w:val="Paragrafoelenco"/>
        <w:numPr>
          <w:ilvl w:val="1"/>
          <w:numId w:val="2"/>
        </w:numPr>
        <w:tabs>
          <w:tab w:val="left" w:pos="1308"/>
          <w:tab w:val="left" w:pos="1309"/>
        </w:tabs>
        <w:spacing w:before="118"/>
        <w:ind w:left="1308"/>
        <w:jc w:val="left"/>
        <w:rPr>
          <w:rFonts w:ascii="Arial" w:hAnsi="Arial" w:cs="Arial"/>
          <w:sz w:val="21"/>
          <w:szCs w:val="21"/>
        </w:rPr>
      </w:pPr>
      <w:r>
        <w:rPr>
          <w:rFonts w:ascii="Arial" w:hAnsi="Arial" w:cs="Arial"/>
          <w:color w:val="0000FF"/>
          <w:sz w:val="21"/>
          <w:szCs w:val="21"/>
          <w:u w:val="single" w:color="0000FF"/>
        </w:rPr>
        <w:t>Logo GAL Tradizione delle Terre Occitane</w:t>
      </w:r>
    </w:p>
    <w:p w:rsidR="00EB2FAA" w:rsidRDefault="00586951">
      <w:pPr>
        <w:pStyle w:val="Paragrafoelenco"/>
        <w:numPr>
          <w:ilvl w:val="1"/>
          <w:numId w:val="2"/>
        </w:numPr>
        <w:tabs>
          <w:tab w:val="left" w:pos="1308"/>
          <w:tab w:val="left" w:pos="1309"/>
        </w:tabs>
        <w:spacing w:before="121"/>
        <w:ind w:right="3000" w:hanging="361"/>
        <w:jc w:val="left"/>
      </w:pPr>
      <w:hyperlink r:id="rId30">
        <w:r w:rsidR="00D72B4E">
          <w:rPr>
            <w:rStyle w:val="CollegamentoInternet"/>
            <w:rFonts w:ascii="Arial" w:hAnsi="Arial" w:cs="Arial"/>
            <w:sz w:val="21"/>
            <w:szCs w:val="21"/>
            <w:u w:color="0000FF"/>
          </w:rPr>
          <w:t>Banner con loghi da inserire in home page</w:t>
        </w:r>
      </w:hyperlink>
      <w:r w:rsidR="00D72B4E">
        <w:rPr>
          <w:rFonts w:ascii="Arial" w:hAnsi="Arial" w:cs="Arial"/>
          <w:sz w:val="21"/>
          <w:szCs w:val="21"/>
        </w:rPr>
        <w:t xml:space="preserve"> </w:t>
      </w:r>
      <w:r w:rsidR="00D72B4E">
        <w:rPr>
          <w:rFonts w:ascii="Arial" w:hAnsi="Arial" w:cs="Arial"/>
          <w:spacing w:val="-1"/>
          <w:sz w:val="21"/>
          <w:szCs w:val="21"/>
        </w:rPr>
        <w:t>(</w:t>
      </w:r>
      <w:hyperlink r:id="rId31">
        <w:r w:rsidR="00D72B4E">
          <w:rPr>
            <w:rStyle w:val="CollegamentoInternet"/>
            <w:rFonts w:ascii="Arial" w:hAnsi="Arial" w:cs="Arial"/>
            <w:spacing w:val="-1"/>
            <w:sz w:val="21"/>
            <w:szCs w:val="21"/>
            <w:u w:color="0000FF"/>
          </w:rPr>
          <w:t>http://www.regione.piemonte.it/agri/</w:t>
        </w:r>
        <w:r w:rsidR="00D72B4E">
          <w:rPr>
            <w:rStyle w:val="CollegamentoInternet"/>
            <w:rFonts w:ascii="Arial" w:hAnsi="Arial" w:cs="Arial"/>
            <w:smallCaps/>
            <w:spacing w:val="-1"/>
            <w:sz w:val="21"/>
            <w:szCs w:val="21"/>
            <w:u w:color="0000FF"/>
          </w:rPr>
          <w:t>psr201</w:t>
        </w:r>
        <w:r w:rsidR="00D72B4E">
          <w:rPr>
            <w:rStyle w:val="CollegamentoInternet"/>
            <w:rFonts w:ascii="Arial" w:hAnsi="Arial" w:cs="Arial"/>
            <w:spacing w:val="-1"/>
            <w:sz w:val="21"/>
            <w:szCs w:val="21"/>
            <w:u w:color="0000FF"/>
          </w:rPr>
          <w:t>4</w:t>
        </w:r>
        <w:r w:rsidR="00D72B4E">
          <w:rPr>
            <w:rStyle w:val="CollegamentoInternet"/>
            <w:rFonts w:ascii="Arial" w:hAnsi="Arial" w:cs="Arial"/>
            <w:smallCaps/>
            <w:spacing w:val="-1"/>
            <w:sz w:val="21"/>
            <w:szCs w:val="21"/>
            <w:u w:color="0000FF"/>
          </w:rPr>
          <w:t>_20/</w:t>
        </w:r>
        <w:r w:rsidR="00D72B4E">
          <w:rPr>
            <w:rStyle w:val="CollegamentoInternet"/>
            <w:rFonts w:ascii="Arial" w:hAnsi="Arial" w:cs="Arial"/>
            <w:spacing w:val="-1"/>
            <w:sz w:val="21"/>
            <w:szCs w:val="21"/>
            <w:u w:color="0000FF"/>
          </w:rPr>
          <w:t>dwd/banner_web_GAL.jpg</w:t>
        </w:r>
      </w:hyperlink>
      <w:r w:rsidR="00D72B4E">
        <w:rPr>
          <w:rFonts w:ascii="Arial" w:hAnsi="Arial" w:cs="Arial"/>
          <w:spacing w:val="-1"/>
          <w:sz w:val="21"/>
          <w:szCs w:val="21"/>
        </w:rPr>
        <w:t>)</w:t>
      </w:r>
    </w:p>
    <w:p w:rsidR="00EB2FAA" w:rsidRDefault="00D72B4E">
      <w:pPr>
        <w:pStyle w:val="Corpotesto"/>
        <w:spacing w:before="55"/>
        <w:ind w:left="600"/>
      </w:pPr>
      <w:r>
        <w:rPr>
          <w:rFonts w:ascii="Arial" w:hAnsi="Arial" w:cs="Arial"/>
          <w:spacing w:val="-1"/>
          <w:sz w:val="21"/>
          <w:szCs w:val="21"/>
        </w:rPr>
        <w:t>Fo</w:t>
      </w:r>
      <w:r>
        <w:rPr>
          <w:rFonts w:ascii="Arial" w:hAnsi="Arial" w:cs="Arial"/>
          <w:sz w:val="21"/>
          <w:szCs w:val="21"/>
        </w:rPr>
        <w:t>n</w:t>
      </w:r>
      <w:r>
        <w:rPr>
          <w:rFonts w:ascii="Arial" w:hAnsi="Arial" w:cs="Arial"/>
          <w:spacing w:val="-1"/>
          <w:sz w:val="21"/>
          <w:szCs w:val="21"/>
        </w:rPr>
        <w:t>te</w:t>
      </w:r>
      <w:r>
        <w:rPr>
          <w:rFonts w:ascii="Arial" w:hAnsi="Arial" w:cs="Arial"/>
          <w:sz w:val="21"/>
          <w:szCs w:val="21"/>
        </w:rPr>
        <w:t xml:space="preserve">: </w:t>
      </w:r>
      <w:r>
        <w:rPr>
          <w:rFonts w:ascii="Arial" w:hAnsi="Arial" w:cs="Arial"/>
          <w:spacing w:val="-18"/>
          <w:sz w:val="21"/>
          <w:szCs w:val="21"/>
        </w:rPr>
        <w:t xml:space="preserve"> </w:t>
      </w:r>
      <w:hyperlink r:id="rId32">
        <w:r>
          <w:rPr>
            <w:rStyle w:val="CollegamentoInternet"/>
            <w:rFonts w:ascii="Arial" w:hAnsi="Arial" w:cs="Arial"/>
            <w:spacing w:val="-3"/>
            <w:sz w:val="21"/>
            <w:szCs w:val="21"/>
            <w:u w:color="0000FF"/>
          </w:rPr>
          <w:t>h</w:t>
        </w:r>
        <w:r>
          <w:rPr>
            <w:rStyle w:val="CollegamentoInternet"/>
            <w:rFonts w:ascii="Arial" w:hAnsi="Arial" w:cs="Arial"/>
            <w:spacing w:val="-1"/>
            <w:sz w:val="21"/>
            <w:szCs w:val="21"/>
            <w:u w:color="0000FF"/>
          </w:rPr>
          <w:t>tt</w:t>
        </w:r>
        <w:r>
          <w:rPr>
            <w:rStyle w:val="CollegamentoInternet"/>
            <w:rFonts w:ascii="Arial" w:hAnsi="Arial" w:cs="Arial"/>
            <w:sz w:val="21"/>
            <w:szCs w:val="21"/>
            <w:u w:color="0000FF"/>
          </w:rPr>
          <w:t>p</w:t>
        </w:r>
        <w:r>
          <w:rPr>
            <w:rStyle w:val="CollegamentoInternet"/>
            <w:rFonts w:ascii="Arial" w:hAnsi="Arial" w:cs="Arial"/>
            <w:spacing w:val="-1"/>
            <w:sz w:val="21"/>
            <w:szCs w:val="21"/>
            <w:u w:color="0000FF"/>
          </w:rPr>
          <w:t>://</w:t>
        </w:r>
        <w:r>
          <w:rPr>
            <w:rStyle w:val="CollegamentoInternet"/>
            <w:rFonts w:ascii="Arial" w:hAnsi="Arial" w:cs="Arial"/>
            <w:spacing w:val="-2"/>
            <w:sz w:val="21"/>
            <w:szCs w:val="21"/>
            <w:u w:color="0000FF"/>
          </w:rPr>
          <w:t>ww</w:t>
        </w:r>
        <w:r>
          <w:rPr>
            <w:rStyle w:val="CollegamentoInternet"/>
            <w:rFonts w:ascii="Arial" w:hAnsi="Arial" w:cs="Arial"/>
            <w:sz w:val="21"/>
            <w:szCs w:val="21"/>
            <w:u w:color="0000FF"/>
          </w:rPr>
          <w:t>w</w:t>
        </w:r>
        <w:r>
          <w:rPr>
            <w:rStyle w:val="CollegamentoInternet"/>
            <w:rFonts w:ascii="Arial" w:hAnsi="Arial" w:cs="Arial"/>
            <w:spacing w:val="-1"/>
            <w:sz w:val="21"/>
            <w:szCs w:val="21"/>
            <w:u w:color="0000FF"/>
          </w:rPr>
          <w:t>.</w:t>
        </w:r>
        <w:r>
          <w:rPr>
            <w:rStyle w:val="CollegamentoInternet"/>
            <w:rFonts w:ascii="Arial" w:hAnsi="Arial" w:cs="Arial"/>
            <w:sz w:val="21"/>
            <w:szCs w:val="21"/>
            <w:u w:color="0000FF"/>
          </w:rPr>
          <w:t>regi</w:t>
        </w:r>
        <w:r>
          <w:rPr>
            <w:rStyle w:val="CollegamentoInternet"/>
            <w:rFonts w:ascii="Arial" w:hAnsi="Arial" w:cs="Arial"/>
            <w:spacing w:val="-3"/>
            <w:sz w:val="21"/>
            <w:szCs w:val="21"/>
            <w:u w:color="0000FF"/>
          </w:rPr>
          <w:t>o</w:t>
        </w:r>
        <w:r>
          <w:rPr>
            <w:rStyle w:val="CollegamentoInternet"/>
            <w:rFonts w:ascii="Arial" w:hAnsi="Arial" w:cs="Arial"/>
            <w:spacing w:val="1"/>
            <w:sz w:val="21"/>
            <w:szCs w:val="21"/>
            <w:u w:color="0000FF"/>
          </w:rPr>
          <w:t>n</w:t>
        </w:r>
        <w:r>
          <w:rPr>
            <w:rStyle w:val="CollegamentoInternet"/>
            <w:rFonts w:ascii="Arial" w:hAnsi="Arial" w:cs="Arial"/>
            <w:spacing w:val="-2"/>
            <w:sz w:val="21"/>
            <w:szCs w:val="21"/>
            <w:u w:color="0000FF"/>
          </w:rPr>
          <w:t>e</w:t>
        </w:r>
        <w:r>
          <w:rPr>
            <w:rStyle w:val="CollegamentoInternet"/>
            <w:rFonts w:ascii="Arial" w:hAnsi="Arial" w:cs="Arial"/>
            <w:spacing w:val="-1"/>
            <w:sz w:val="21"/>
            <w:szCs w:val="21"/>
            <w:u w:color="0000FF"/>
          </w:rPr>
          <w:t>.</w:t>
        </w:r>
        <w:r>
          <w:rPr>
            <w:rStyle w:val="CollegamentoInternet"/>
            <w:rFonts w:ascii="Arial" w:hAnsi="Arial" w:cs="Arial"/>
            <w:sz w:val="21"/>
            <w:szCs w:val="21"/>
            <w:u w:color="0000FF"/>
          </w:rPr>
          <w:t>pie</w:t>
        </w:r>
        <w:r>
          <w:rPr>
            <w:rStyle w:val="CollegamentoInternet"/>
            <w:rFonts w:ascii="Arial" w:hAnsi="Arial" w:cs="Arial"/>
            <w:spacing w:val="-1"/>
            <w:sz w:val="21"/>
            <w:szCs w:val="21"/>
            <w:u w:color="0000FF"/>
          </w:rPr>
          <w:t>mo</w:t>
        </w:r>
        <w:r>
          <w:rPr>
            <w:rStyle w:val="CollegamentoInternet"/>
            <w:rFonts w:ascii="Arial" w:hAnsi="Arial" w:cs="Arial"/>
            <w:sz w:val="21"/>
            <w:szCs w:val="21"/>
            <w:u w:color="0000FF"/>
          </w:rPr>
          <w:t>n</w:t>
        </w:r>
        <w:r>
          <w:rPr>
            <w:rStyle w:val="CollegamentoInternet"/>
            <w:rFonts w:ascii="Arial" w:hAnsi="Arial" w:cs="Arial"/>
            <w:spacing w:val="-3"/>
            <w:sz w:val="21"/>
            <w:szCs w:val="21"/>
            <w:u w:color="0000FF"/>
          </w:rPr>
          <w:t>t</w:t>
        </w:r>
        <w:r>
          <w:rPr>
            <w:rStyle w:val="CollegamentoInternet"/>
            <w:rFonts w:ascii="Arial" w:hAnsi="Arial" w:cs="Arial"/>
            <w:sz w:val="21"/>
            <w:szCs w:val="21"/>
            <w:u w:color="0000FF"/>
          </w:rPr>
          <w:t>e.</w:t>
        </w:r>
        <w:r>
          <w:rPr>
            <w:rStyle w:val="CollegamentoInternet"/>
            <w:rFonts w:ascii="Arial" w:hAnsi="Arial" w:cs="Arial"/>
            <w:spacing w:val="-1"/>
            <w:sz w:val="21"/>
            <w:szCs w:val="21"/>
            <w:u w:color="0000FF"/>
          </w:rPr>
          <w:t>it/a</w:t>
        </w:r>
        <w:r>
          <w:rPr>
            <w:rStyle w:val="CollegamentoInternet"/>
            <w:rFonts w:ascii="Arial" w:hAnsi="Arial" w:cs="Arial"/>
            <w:sz w:val="21"/>
            <w:szCs w:val="21"/>
            <w:u w:color="0000FF"/>
          </w:rPr>
          <w:t>gr</w:t>
        </w:r>
        <w:r>
          <w:rPr>
            <w:rStyle w:val="CollegamentoInternet"/>
            <w:rFonts w:ascii="Arial" w:hAnsi="Arial" w:cs="Arial"/>
            <w:spacing w:val="-1"/>
            <w:sz w:val="21"/>
            <w:szCs w:val="21"/>
            <w:u w:color="0000FF"/>
          </w:rPr>
          <w:t>i/</w:t>
        </w:r>
        <w:r>
          <w:rPr>
            <w:rStyle w:val="CollegamentoInternet"/>
            <w:rFonts w:ascii="Arial" w:hAnsi="Arial" w:cs="Arial"/>
            <w:smallCaps/>
            <w:w w:val="96"/>
            <w:sz w:val="21"/>
            <w:szCs w:val="21"/>
            <w:u w:color="0000FF"/>
          </w:rPr>
          <w:t>psr20</w:t>
        </w:r>
        <w:r>
          <w:rPr>
            <w:rStyle w:val="CollegamentoInternet"/>
            <w:rFonts w:ascii="Arial" w:hAnsi="Arial" w:cs="Arial"/>
            <w:smallCaps/>
            <w:spacing w:val="-4"/>
            <w:w w:val="96"/>
            <w:sz w:val="21"/>
            <w:szCs w:val="21"/>
            <w:u w:color="0000FF"/>
          </w:rPr>
          <w:t>1</w:t>
        </w:r>
        <w:r>
          <w:rPr>
            <w:rStyle w:val="CollegamentoInternet"/>
            <w:rFonts w:ascii="Arial" w:hAnsi="Arial" w:cs="Arial"/>
            <w:sz w:val="21"/>
            <w:szCs w:val="21"/>
            <w:u w:color="0000FF"/>
          </w:rPr>
          <w:t>4</w:t>
        </w:r>
        <w:r>
          <w:rPr>
            <w:rStyle w:val="CollegamentoInternet"/>
            <w:rFonts w:ascii="Arial" w:hAnsi="Arial" w:cs="Arial"/>
            <w:spacing w:val="-3"/>
            <w:sz w:val="21"/>
            <w:szCs w:val="21"/>
            <w:u w:color="0000FF"/>
          </w:rPr>
          <w:t>_</w:t>
        </w:r>
        <w:r>
          <w:rPr>
            <w:rStyle w:val="CollegamentoInternet"/>
            <w:rFonts w:ascii="Arial" w:hAnsi="Arial" w:cs="Arial"/>
            <w:smallCaps/>
            <w:sz w:val="21"/>
            <w:szCs w:val="21"/>
            <w:u w:color="0000FF"/>
          </w:rPr>
          <w:t>2</w:t>
        </w:r>
        <w:r>
          <w:rPr>
            <w:rStyle w:val="CollegamentoInternet"/>
            <w:rFonts w:ascii="Arial" w:hAnsi="Arial" w:cs="Arial"/>
            <w:smallCaps/>
            <w:spacing w:val="-1"/>
            <w:sz w:val="21"/>
            <w:szCs w:val="21"/>
            <w:u w:color="0000FF"/>
          </w:rPr>
          <w:t>0</w:t>
        </w:r>
        <w:r>
          <w:rPr>
            <w:rStyle w:val="CollegamentoInternet"/>
            <w:rFonts w:ascii="Arial" w:hAnsi="Arial" w:cs="Arial"/>
            <w:spacing w:val="-1"/>
            <w:sz w:val="21"/>
            <w:szCs w:val="21"/>
            <w:u w:color="0000FF"/>
          </w:rPr>
          <w:t>/tar</w:t>
        </w:r>
        <w:r>
          <w:rPr>
            <w:rStyle w:val="CollegamentoInternet"/>
            <w:rFonts w:ascii="Arial" w:hAnsi="Arial" w:cs="Arial"/>
            <w:sz w:val="21"/>
            <w:szCs w:val="21"/>
            <w:u w:color="0000FF"/>
          </w:rPr>
          <w:t>g</w:t>
        </w:r>
        <w:r>
          <w:rPr>
            <w:rStyle w:val="CollegamentoInternet"/>
            <w:rFonts w:ascii="Arial" w:hAnsi="Arial" w:cs="Arial"/>
            <w:spacing w:val="-1"/>
            <w:sz w:val="21"/>
            <w:szCs w:val="21"/>
            <w:u w:color="0000FF"/>
          </w:rPr>
          <w:t>hec</w:t>
        </w:r>
        <w:r>
          <w:rPr>
            <w:rStyle w:val="CollegamentoInternet"/>
            <w:rFonts w:ascii="Arial" w:hAnsi="Arial" w:cs="Arial"/>
            <w:spacing w:val="-3"/>
            <w:sz w:val="21"/>
            <w:szCs w:val="21"/>
            <w:u w:color="0000FF"/>
          </w:rPr>
          <w:t>a</w:t>
        </w:r>
        <w:r>
          <w:rPr>
            <w:rStyle w:val="CollegamentoInternet"/>
            <w:rFonts w:ascii="Arial" w:hAnsi="Arial" w:cs="Arial"/>
            <w:sz w:val="21"/>
            <w:szCs w:val="21"/>
            <w:u w:color="0000FF"/>
          </w:rPr>
          <w:t>rte</w:t>
        </w:r>
        <w:r>
          <w:rPr>
            <w:rStyle w:val="CollegamentoInternet"/>
            <w:rFonts w:ascii="Arial" w:hAnsi="Arial" w:cs="Arial"/>
            <w:spacing w:val="-1"/>
            <w:sz w:val="21"/>
            <w:szCs w:val="21"/>
            <w:u w:color="0000FF"/>
          </w:rPr>
          <w:t>lli.ht</w:t>
        </w:r>
        <w:r>
          <w:rPr>
            <w:rStyle w:val="CollegamentoInternet"/>
            <w:rFonts w:ascii="Arial" w:hAnsi="Arial" w:cs="Arial"/>
            <w:sz w:val="21"/>
            <w:szCs w:val="21"/>
            <w:u w:color="0000FF"/>
          </w:rPr>
          <w:t>m</w:t>
        </w:r>
      </w:hyperlink>
      <w:r>
        <w:rPr>
          <w:rFonts w:ascii="Arial" w:hAnsi="Arial" w:cs="Arial"/>
          <w:color w:val="0000FF"/>
          <w:sz w:val="21"/>
          <w:szCs w:val="21"/>
        </w:rPr>
        <w:t xml:space="preserve"> </w:t>
      </w:r>
      <w:r>
        <w:rPr>
          <w:rFonts w:ascii="Arial" w:hAnsi="Arial" w:cs="Arial"/>
          <w:color w:val="0000FF"/>
          <w:spacing w:val="-17"/>
          <w:sz w:val="21"/>
          <w:szCs w:val="21"/>
        </w:rPr>
        <w:t xml:space="preserve"> </w:t>
      </w:r>
      <w:r>
        <w:rPr>
          <w:rFonts w:ascii="Arial" w:hAnsi="Arial" w:cs="Arial"/>
          <w:sz w:val="21"/>
          <w:szCs w:val="21"/>
        </w:rPr>
        <w:t xml:space="preserve">e </w:t>
      </w:r>
      <w:r>
        <w:rPr>
          <w:rFonts w:ascii="Arial" w:hAnsi="Arial" w:cs="Arial"/>
          <w:spacing w:val="-21"/>
          <w:sz w:val="21"/>
          <w:szCs w:val="21"/>
        </w:rPr>
        <w:t xml:space="preserve"> </w:t>
      </w:r>
      <w:r>
        <w:rPr>
          <w:rFonts w:ascii="Arial" w:hAnsi="Arial" w:cs="Arial"/>
          <w:sz w:val="21"/>
          <w:szCs w:val="21"/>
        </w:rPr>
        <w:t>L</w:t>
      </w:r>
      <w:r>
        <w:rPr>
          <w:rFonts w:ascii="Arial" w:hAnsi="Arial" w:cs="Arial"/>
          <w:spacing w:val="-3"/>
          <w:sz w:val="21"/>
          <w:szCs w:val="21"/>
        </w:rPr>
        <w:t>i</w:t>
      </w:r>
      <w:r>
        <w:rPr>
          <w:rFonts w:ascii="Arial" w:hAnsi="Arial" w:cs="Arial"/>
          <w:spacing w:val="1"/>
          <w:sz w:val="21"/>
          <w:szCs w:val="21"/>
        </w:rPr>
        <w:t>n</w:t>
      </w:r>
      <w:r>
        <w:rPr>
          <w:rFonts w:ascii="Arial" w:hAnsi="Arial" w:cs="Arial"/>
          <w:sz w:val="21"/>
          <w:szCs w:val="21"/>
        </w:rPr>
        <w:t xml:space="preserve">ee </w:t>
      </w:r>
      <w:r>
        <w:rPr>
          <w:rFonts w:ascii="Arial" w:hAnsi="Arial" w:cs="Arial"/>
          <w:spacing w:val="-21"/>
          <w:sz w:val="21"/>
          <w:szCs w:val="21"/>
        </w:rPr>
        <w:t xml:space="preserve"> </w:t>
      </w:r>
      <w:r>
        <w:rPr>
          <w:rFonts w:ascii="Arial" w:hAnsi="Arial" w:cs="Arial"/>
          <w:spacing w:val="-2"/>
          <w:sz w:val="21"/>
          <w:szCs w:val="21"/>
        </w:rPr>
        <w:t>G</w:t>
      </w:r>
      <w:r>
        <w:rPr>
          <w:rFonts w:ascii="Arial" w:hAnsi="Arial" w:cs="Arial"/>
          <w:sz w:val="21"/>
          <w:szCs w:val="21"/>
        </w:rPr>
        <w:t>u</w:t>
      </w:r>
      <w:r>
        <w:rPr>
          <w:rFonts w:ascii="Arial" w:hAnsi="Arial" w:cs="Arial"/>
          <w:spacing w:val="-1"/>
          <w:sz w:val="21"/>
          <w:szCs w:val="21"/>
        </w:rPr>
        <w:t>id</w:t>
      </w:r>
      <w:r>
        <w:rPr>
          <w:rFonts w:ascii="Arial" w:hAnsi="Arial" w:cs="Arial"/>
          <w:sz w:val="21"/>
          <w:szCs w:val="21"/>
        </w:rPr>
        <w:t xml:space="preserve">a </w:t>
      </w:r>
      <w:r>
        <w:rPr>
          <w:rFonts w:ascii="Arial" w:hAnsi="Arial" w:cs="Arial"/>
          <w:spacing w:val="-19"/>
          <w:sz w:val="21"/>
          <w:szCs w:val="21"/>
        </w:rPr>
        <w:t xml:space="preserve"> </w:t>
      </w:r>
      <w:r>
        <w:rPr>
          <w:rFonts w:ascii="Arial" w:hAnsi="Arial" w:cs="Arial"/>
          <w:sz w:val="21"/>
          <w:szCs w:val="21"/>
        </w:rPr>
        <w:t>a</w:t>
      </w:r>
      <w:r>
        <w:rPr>
          <w:rFonts w:ascii="Arial" w:hAnsi="Arial" w:cs="Arial"/>
          <w:spacing w:val="-1"/>
          <w:sz w:val="21"/>
          <w:szCs w:val="21"/>
        </w:rPr>
        <w:t>m</w:t>
      </w:r>
      <w:r>
        <w:rPr>
          <w:rFonts w:ascii="Arial" w:hAnsi="Arial" w:cs="Arial"/>
          <w:sz w:val="21"/>
          <w:szCs w:val="21"/>
        </w:rPr>
        <w:t>m</w:t>
      </w:r>
      <w:r>
        <w:rPr>
          <w:rFonts w:ascii="Arial" w:hAnsi="Arial" w:cs="Arial"/>
          <w:spacing w:val="-2"/>
          <w:sz w:val="21"/>
          <w:szCs w:val="21"/>
        </w:rPr>
        <w:t>i</w:t>
      </w:r>
      <w:r>
        <w:rPr>
          <w:rFonts w:ascii="Arial" w:hAnsi="Arial" w:cs="Arial"/>
          <w:spacing w:val="-1"/>
          <w:sz w:val="21"/>
          <w:szCs w:val="21"/>
        </w:rPr>
        <w:t>ssibilit</w:t>
      </w:r>
      <w:r>
        <w:rPr>
          <w:rFonts w:ascii="Arial" w:hAnsi="Arial" w:cs="Arial"/>
          <w:sz w:val="21"/>
          <w:szCs w:val="21"/>
        </w:rPr>
        <w:t xml:space="preserve">à </w:t>
      </w:r>
      <w:r>
        <w:rPr>
          <w:rFonts w:ascii="Arial" w:hAnsi="Arial" w:cs="Arial"/>
          <w:spacing w:val="-19"/>
          <w:sz w:val="21"/>
          <w:szCs w:val="21"/>
        </w:rPr>
        <w:t xml:space="preserve"> </w:t>
      </w:r>
      <w:r>
        <w:rPr>
          <w:rFonts w:ascii="Arial" w:hAnsi="Arial" w:cs="Arial"/>
          <w:spacing w:val="-2"/>
          <w:sz w:val="21"/>
          <w:szCs w:val="21"/>
        </w:rPr>
        <w:t>p</w:t>
      </w:r>
      <w:r>
        <w:rPr>
          <w:rFonts w:ascii="Arial" w:hAnsi="Arial" w:cs="Arial"/>
          <w:sz w:val="21"/>
          <w:szCs w:val="21"/>
        </w:rPr>
        <w:t xml:space="preserve">ar. </w:t>
      </w:r>
      <w:r>
        <w:rPr>
          <w:rFonts w:ascii="Arial" w:hAnsi="Arial" w:cs="Arial"/>
          <w:spacing w:val="-20"/>
          <w:sz w:val="21"/>
          <w:szCs w:val="21"/>
        </w:rPr>
        <w:t xml:space="preserve"> </w:t>
      </w:r>
      <w:r>
        <w:rPr>
          <w:rFonts w:ascii="Arial" w:hAnsi="Arial" w:cs="Arial"/>
          <w:spacing w:val="3"/>
          <w:sz w:val="21"/>
          <w:szCs w:val="21"/>
        </w:rPr>
        <w:t>4</w:t>
      </w:r>
      <w:r>
        <w:rPr>
          <w:rFonts w:ascii="Arial" w:hAnsi="Arial" w:cs="Arial"/>
          <w:smallCaps/>
          <w:spacing w:val="-1"/>
          <w:sz w:val="21"/>
          <w:szCs w:val="21"/>
        </w:rPr>
        <w:t>.1</w:t>
      </w:r>
      <w:r>
        <w:rPr>
          <w:rFonts w:ascii="Arial" w:hAnsi="Arial" w:cs="Arial"/>
          <w:sz w:val="21"/>
          <w:szCs w:val="21"/>
        </w:rPr>
        <w:t xml:space="preserve">7 </w:t>
      </w:r>
      <w:r>
        <w:rPr>
          <w:rFonts w:ascii="Arial" w:hAnsi="Arial" w:cs="Arial"/>
          <w:spacing w:val="-20"/>
          <w:sz w:val="21"/>
          <w:szCs w:val="21"/>
        </w:rPr>
        <w:t xml:space="preserve"> </w:t>
      </w:r>
      <w:r>
        <w:rPr>
          <w:rFonts w:ascii="Arial" w:hAnsi="Arial" w:cs="Arial"/>
          <w:sz w:val="21"/>
          <w:szCs w:val="21"/>
        </w:rPr>
        <w:t xml:space="preserve">e </w:t>
      </w:r>
      <w:r>
        <w:rPr>
          <w:rFonts w:ascii="Arial" w:hAnsi="Arial" w:cs="Arial"/>
          <w:spacing w:val="-2"/>
          <w:sz w:val="21"/>
          <w:szCs w:val="21"/>
        </w:rPr>
        <w:t>R</w:t>
      </w:r>
      <w:r>
        <w:rPr>
          <w:rFonts w:ascii="Arial" w:hAnsi="Arial" w:cs="Arial"/>
          <w:sz w:val="21"/>
          <w:szCs w:val="21"/>
        </w:rPr>
        <w:t>eg</w:t>
      </w:r>
      <w:r>
        <w:rPr>
          <w:rFonts w:ascii="Arial" w:hAnsi="Arial" w:cs="Arial"/>
          <w:spacing w:val="-1"/>
          <w:sz w:val="21"/>
          <w:szCs w:val="21"/>
        </w:rPr>
        <w:t>ol</w:t>
      </w:r>
      <w:r>
        <w:rPr>
          <w:rFonts w:ascii="Arial" w:hAnsi="Arial" w:cs="Arial"/>
          <w:sz w:val="21"/>
          <w:szCs w:val="21"/>
        </w:rPr>
        <w:t>a</w:t>
      </w:r>
      <w:r>
        <w:rPr>
          <w:rFonts w:ascii="Arial" w:hAnsi="Arial" w:cs="Arial"/>
          <w:spacing w:val="-1"/>
          <w:sz w:val="21"/>
          <w:szCs w:val="21"/>
        </w:rPr>
        <w:t>m</w:t>
      </w:r>
      <w:r>
        <w:rPr>
          <w:rFonts w:ascii="Arial" w:hAnsi="Arial" w:cs="Arial"/>
          <w:spacing w:val="-2"/>
          <w:sz w:val="21"/>
          <w:szCs w:val="21"/>
        </w:rPr>
        <w:t>e</w:t>
      </w:r>
      <w:r>
        <w:rPr>
          <w:rFonts w:ascii="Arial" w:hAnsi="Arial" w:cs="Arial"/>
          <w:spacing w:val="1"/>
          <w:sz w:val="21"/>
          <w:szCs w:val="21"/>
        </w:rPr>
        <w:t>n</w:t>
      </w:r>
      <w:r>
        <w:rPr>
          <w:rFonts w:ascii="Arial" w:hAnsi="Arial" w:cs="Arial"/>
          <w:spacing w:val="-1"/>
          <w:sz w:val="21"/>
          <w:szCs w:val="21"/>
        </w:rPr>
        <w:t>t</w:t>
      </w:r>
      <w:r>
        <w:rPr>
          <w:rFonts w:ascii="Arial" w:hAnsi="Arial" w:cs="Arial"/>
          <w:sz w:val="21"/>
          <w:szCs w:val="21"/>
        </w:rPr>
        <w:t>o</w:t>
      </w:r>
      <w:r>
        <w:rPr>
          <w:rFonts w:ascii="Arial" w:hAnsi="Arial" w:cs="Arial"/>
          <w:spacing w:val="-1"/>
          <w:sz w:val="21"/>
          <w:szCs w:val="21"/>
        </w:rPr>
        <w:t xml:space="preserve"> </w:t>
      </w:r>
      <w:r>
        <w:rPr>
          <w:rFonts w:ascii="Arial" w:hAnsi="Arial" w:cs="Arial"/>
          <w:sz w:val="21"/>
          <w:szCs w:val="21"/>
        </w:rPr>
        <w:t>E</w:t>
      </w:r>
      <w:r>
        <w:rPr>
          <w:rFonts w:ascii="Arial" w:hAnsi="Arial" w:cs="Arial"/>
          <w:spacing w:val="-1"/>
          <w:sz w:val="21"/>
          <w:szCs w:val="21"/>
        </w:rPr>
        <w:t>se</w:t>
      </w:r>
      <w:r>
        <w:rPr>
          <w:rFonts w:ascii="Arial" w:hAnsi="Arial" w:cs="Arial"/>
          <w:spacing w:val="-4"/>
          <w:sz w:val="21"/>
          <w:szCs w:val="21"/>
        </w:rPr>
        <w:t>c</w:t>
      </w:r>
      <w:r>
        <w:rPr>
          <w:rFonts w:ascii="Arial" w:hAnsi="Arial" w:cs="Arial"/>
          <w:sz w:val="21"/>
          <w:szCs w:val="21"/>
        </w:rPr>
        <w:t>u</w:t>
      </w:r>
      <w:r>
        <w:rPr>
          <w:rFonts w:ascii="Arial" w:hAnsi="Arial" w:cs="Arial"/>
          <w:spacing w:val="-1"/>
          <w:sz w:val="21"/>
          <w:szCs w:val="21"/>
        </w:rPr>
        <w:t>zio</w:t>
      </w:r>
      <w:r>
        <w:rPr>
          <w:rFonts w:ascii="Arial" w:hAnsi="Arial" w:cs="Arial"/>
          <w:spacing w:val="-2"/>
          <w:sz w:val="21"/>
          <w:szCs w:val="21"/>
        </w:rPr>
        <w:t>n</w:t>
      </w:r>
      <w:r>
        <w:rPr>
          <w:rFonts w:ascii="Arial" w:hAnsi="Arial" w:cs="Arial"/>
          <w:sz w:val="21"/>
          <w:szCs w:val="21"/>
        </w:rPr>
        <w:t xml:space="preserve">e </w:t>
      </w:r>
      <w:r>
        <w:rPr>
          <w:rFonts w:ascii="Arial" w:hAnsi="Arial" w:cs="Arial"/>
          <w:spacing w:val="-2"/>
          <w:sz w:val="21"/>
          <w:szCs w:val="21"/>
        </w:rPr>
        <w:t>8</w:t>
      </w:r>
      <w:r>
        <w:rPr>
          <w:rFonts w:ascii="Arial" w:hAnsi="Arial" w:cs="Arial"/>
          <w:spacing w:val="-1"/>
          <w:sz w:val="21"/>
          <w:szCs w:val="21"/>
        </w:rPr>
        <w:t>08/</w:t>
      </w:r>
      <w:r>
        <w:rPr>
          <w:rFonts w:ascii="Arial" w:hAnsi="Arial" w:cs="Arial"/>
          <w:smallCaps/>
          <w:sz w:val="21"/>
          <w:szCs w:val="21"/>
        </w:rPr>
        <w:t>2</w:t>
      </w:r>
      <w:r>
        <w:rPr>
          <w:rFonts w:ascii="Arial" w:hAnsi="Arial" w:cs="Arial"/>
          <w:smallCaps/>
          <w:spacing w:val="-1"/>
          <w:sz w:val="21"/>
          <w:szCs w:val="21"/>
        </w:rPr>
        <w:t>01</w:t>
      </w:r>
      <w:r>
        <w:rPr>
          <w:rFonts w:ascii="Arial" w:hAnsi="Arial" w:cs="Arial"/>
          <w:smallCaps/>
          <w:sz w:val="21"/>
          <w:szCs w:val="21"/>
        </w:rPr>
        <w:t>4</w:t>
      </w:r>
      <w:r>
        <w:rPr>
          <w:rFonts w:ascii="Arial" w:hAnsi="Arial" w:cs="Arial"/>
          <w:sz w:val="21"/>
          <w:szCs w:val="21"/>
        </w:rPr>
        <w:t xml:space="preserve"> </w:t>
      </w:r>
      <w:r>
        <w:rPr>
          <w:rFonts w:ascii="Arial" w:hAnsi="Arial" w:cs="Arial"/>
          <w:spacing w:val="-2"/>
          <w:sz w:val="21"/>
          <w:szCs w:val="21"/>
        </w:rPr>
        <w:t>A</w:t>
      </w:r>
      <w:r>
        <w:rPr>
          <w:rFonts w:ascii="Arial" w:hAnsi="Arial" w:cs="Arial"/>
          <w:spacing w:val="-1"/>
          <w:sz w:val="21"/>
          <w:szCs w:val="21"/>
        </w:rPr>
        <w:t>ll</w:t>
      </w:r>
      <w:r>
        <w:rPr>
          <w:rFonts w:ascii="Arial" w:hAnsi="Arial" w:cs="Arial"/>
          <w:sz w:val="21"/>
          <w:szCs w:val="21"/>
        </w:rPr>
        <w:t>egato</w:t>
      </w:r>
      <w:r>
        <w:rPr>
          <w:rFonts w:ascii="Arial" w:hAnsi="Arial" w:cs="Arial"/>
          <w:spacing w:val="-1"/>
          <w:sz w:val="21"/>
          <w:szCs w:val="21"/>
        </w:rPr>
        <w:t xml:space="preserve"> </w:t>
      </w:r>
      <w:r>
        <w:rPr>
          <w:rFonts w:ascii="Arial" w:hAnsi="Arial" w:cs="Arial"/>
          <w:sz w:val="21"/>
          <w:szCs w:val="21"/>
        </w:rPr>
        <w:t>III.</w:t>
      </w:r>
    </w:p>
    <w:p w:rsidR="00EB2FAA" w:rsidRDefault="00EB2FAA">
      <w:pPr>
        <w:pStyle w:val="Corpotesto"/>
        <w:spacing w:before="55"/>
        <w:ind w:left="600"/>
        <w:rPr>
          <w:rFonts w:ascii="Arial" w:hAnsi="Arial" w:cs="Arial"/>
        </w:rPr>
      </w:pPr>
    </w:p>
    <w:p w:rsidR="00EB2FAA" w:rsidRDefault="00D72B4E">
      <w:pPr>
        <w:pStyle w:val="Paragrafoelenco"/>
        <w:numPr>
          <w:ilvl w:val="0"/>
          <w:numId w:val="2"/>
        </w:numPr>
        <w:tabs>
          <w:tab w:val="left" w:pos="831"/>
        </w:tabs>
        <w:spacing w:line="348" w:lineRule="auto"/>
        <w:ind w:right="2885" w:firstLine="0"/>
      </w:pPr>
      <w:r>
        <w:rPr>
          <w:noProof/>
          <w:lang w:bidi="ar-SA"/>
        </w:rPr>
        <w:drawing>
          <wp:anchor distT="0" distB="5080" distL="0" distR="6985" simplePos="0" relativeHeight="3" behindDoc="0" locked="0" layoutInCell="1" allowOverlap="1">
            <wp:simplePos x="0" y="0"/>
            <wp:positionH relativeFrom="page">
              <wp:posOffset>1228725</wp:posOffset>
            </wp:positionH>
            <wp:positionV relativeFrom="paragraph">
              <wp:posOffset>235585</wp:posOffset>
            </wp:positionV>
            <wp:extent cx="4984115" cy="2623820"/>
            <wp:effectExtent l="0" t="0" r="0" b="0"/>
            <wp:wrapTight wrapText="bothSides">
              <wp:wrapPolygon edited="0">
                <wp:start x="-23" y="0"/>
                <wp:lineTo x="-23" y="21461"/>
                <wp:lineTo x="21545" y="21461"/>
                <wp:lineTo x="21545" y="0"/>
                <wp:lineTo x="-23" y="0"/>
              </wp:wrapPolygon>
            </wp:wrapTight>
            <wp:docPr id="1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8.png"/>
                    <pic:cNvPicPr>
                      <a:picLocks noChangeAspect="1" noChangeArrowheads="1"/>
                    </pic:cNvPicPr>
                  </pic:nvPicPr>
                  <pic:blipFill>
                    <a:blip r:embed="rId33"/>
                    <a:stretch>
                      <a:fillRect/>
                    </a:stretch>
                  </pic:blipFill>
                  <pic:spPr bwMode="auto">
                    <a:xfrm>
                      <a:off x="0" y="0"/>
                      <a:ext cx="4984115" cy="2623820"/>
                    </a:xfrm>
                    <a:prstGeom prst="rect">
                      <a:avLst/>
                    </a:prstGeom>
                  </pic:spPr>
                </pic:pic>
              </a:graphicData>
            </a:graphic>
          </wp:anchor>
        </w:drawing>
      </w:r>
      <w:r>
        <w:rPr>
          <w:rFonts w:ascii="Arial" w:hAnsi="Arial" w:cs="Arial"/>
          <w:sz w:val="21"/>
          <w:szCs w:val="21"/>
        </w:rPr>
        <w:t>Segue esempio di immagine banner per home page e di cartello informativo.</w:t>
      </w:r>
      <w:r>
        <w:t xml:space="preserve"> BANNER:</w:t>
      </w: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EB2FAA">
      <w:pPr>
        <w:pStyle w:val="Corpotesto"/>
        <w:spacing w:before="9"/>
      </w:pPr>
    </w:p>
    <w:p w:rsidR="00EB2FAA" w:rsidRDefault="00D72B4E">
      <w:pPr>
        <w:pStyle w:val="Corpotesto"/>
        <w:spacing w:before="9"/>
        <w:ind w:firstLine="567"/>
        <w:rPr>
          <w:rFonts w:ascii="Arial" w:hAnsi="Arial" w:cs="Arial"/>
          <w:sz w:val="21"/>
          <w:szCs w:val="21"/>
        </w:rPr>
        <w:sectPr w:rsidR="00EB2FAA">
          <w:pgSz w:w="11906" w:h="16838"/>
          <w:pgMar w:top="660" w:right="400" w:bottom="1200" w:left="120" w:header="0" w:footer="0" w:gutter="0"/>
          <w:cols w:space="720"/>
          <w:formProt w:val="0"/>
          <w:docGrid w:linePitch="240" w:charSpace="-2049"/>
        </w:sectPr>
      </w:pPr>
      <w:r>
        <w:t xml:space="preserve"> </w:t>
      </w:r>
      <w:r>
        <w:rPr>
          <w:rFonts w:ascii="Arial" w:hAnsi="Arial" w:cs="Arial"/>
          <w:sz w:val="21"/>
          <w:szCs w:val="21"/>
        </w:rPr>
        <w:t xml:space="preserve">CARTELLO </w:t>
      </w:r>
      <w:r>
        <w:rPr>
          <w:rFonts w:ascii="Arial" w:hAnsi="Arial" w:cs="Arial"/>
          <w:i/>
          <w:sz w:val="21"/>
          <w:szCs w:val="21"/>
        </w:rPr>
        <w:t xml:space="preserve"> (pagina seguente)</w:t>
      </w:r>
    </w:p>
    <w:tbl>
      <w:tblPr>
        <w:tblW w:w="15120" w:type="dxa"/>
        <w:tblInd w:w="-1348" w:type="dxa"/>
        <w:tblCellMar>
          <w:left w:w="70" w:type="dxa"/>
          <w:right w:w="70" w:type="dxa"/>
        </w:tblCellMar>
        <w:tblLook w:val="0000" w:firstRow="0" w:lastRow="0" w:firstColumn="0" w:lastColumn="0" w:noHBand="0" w:noVBand="0"/>
      </w:tblPr>
      <w:tblGrid>
        <w:gridCol w:w="15546"/>
      </w:tblGrid>
      <w:tr w:rsidR="00EB2FAA">
        <w:trPr>
          <w:cantSplit/>
          <w:trHeight w:val="1562"/>
        </w:trPr>
        <w:tc>
          <w:tcPr>
            <w:tcW w:w="15120" w:type="dxa"/>
            <w:shd w:val="clear" w:color="auto" w:fill="auto"/>
          </w:tcPr>
          <w:tbl>
            <w:tblPr>
              <w:tblW w:w="15120" w:type="dxa"/>
              <w:tblInd w:w="680" w:type="dxa"/>
              <w:tblCellMar>
                <w:left w:w="70" w:type="dxa"/>
                <w:right w:w="70" w:type="dxa"/>
              </w:tblCellMar>
              <w:tblLook w:val="0000" w:firstRow="0" w:lastRow="0" w:firstColumn="0" w:lastColumn="0" w:noHBand="0" w:noVBand="0"/>
            </w:tblPr>
            <w:tblGrid>
              <w:gridCol w:w="15120"/>
            </w:tblGrid>
            <w:tr w:rsidR="00EB2FAA">
              <w:trPr>
                <w:cantSplit/>
                <w:trHeight w:val="1562"/>
              </w:trPr>
              <w:tc>
                <w:tcPr>
                  <w:tcW w:w="15120" w:type="dxa"/>
                  <w:shd w:val="clear" w:color="auto" w:fill="auto"/>
                  <w:vAlign w:val="center"/>
                </w:tcPr>
                <w:p w:rsidR="00EB2FAA" w:rsidRDefault="00D72B4E">
                  <w:pPr>
                    <w:jc w:val="center"/>
                  </w:pPr>
                  <w:r>
                    <w:rPr>
                      <w:noProof/>
                      <w:lang w:bidi="ar-SA"/>
                    </w:rPr>
                    <w:drawing>
                      <wp:inline distT="0" distB="9525" distL="0" distR="0">
                        <wp:extent cx="6477000" cy="1000125"/>
                        <wp:effectExtent l="0" t="0" r="0" b="0"/>
                        <wp:docPr id="106" name="Immagine 70" descr="loghi_trasparente_NEUTRO co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70" descr="loghi_trasparente_NEUTRO colore"/>
                                <pic:cNvPicPr>
                                  <a:picLocks noChangeAspect="1" noChangeArrowheads="1"/>
                                </pic:cNvPicPr>
                              </pic:nvPicPr>
                              <pic:blipFill>
                                <a:blip r:embed="rId34"/>
                                <a:srcRect b="16113"/>
                                <a:stretch>
                                  <a:fillRect/>
                                </a:stretch>
                              </pic:blipFill>
                              <pic:spPr bwMode="auto">
                                <a:xfrm>
                                  <a:off x="0" y="0"/>
                                  <a:ext cx="6477000" cy="1000125"/>
                                </a:xfrm>
                                <a:prstGeom prst="rect">
                                  <a:avLst/>
                                </a:prstGeom>
                              </pic:spPr>
                            </pic:pic>
                          </a:graphicData>
                        </a:graphic>
                      </wp:inline>
                    </w:drawing>
                  </w:r>
                  <w:r>
                    <w:t xml:space="preserve">                </w:t>
                  </w:r>
                  <w:r>
                    <w:rPr>
                      <w:noProof/>
                      <w:lang w:bidi="ar-SA"/>
                    </w:rPr>
                    <w:drawing>
                      <wp:inline distT="0" distB="9525" distL="0" distR="9525">
                        <wp:extent cx="923925" cy="1114425"/>
                        <wp:effectExtent l="0" t="0" r="0" b="0"/>
                        <wp:docPr id="107" name="Immagine 68" descr="logo PSR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magine 68" descr="logo PSR 20142020"/>
                                <pic:cNvPicPr>
                                  <a:picLocks noChangeAspect="1" noChangeArrowheads="1"/>
                                </pic:cNvPicPr>
                              </pic:nvPicPr>
                              <pic:blipFill>
                                <a:blip r:embed="rId35"/>
                                <a:stretch>
                                  <a:fillRect/>
                                </a:stretch>
                              </pic:blipFill>
                              <pic:spPr bwMode="auto">
                                <a:xfrm>
                                  <a:off x="0" y="0"/>
                                  <a:ext cx="923925" cy="1114425"/>
                                </a:xfrm>
                                <a:prstGeom prst="rect">
                                  <a:avLst/>
                                </a:prstGeom>
                              </pic:spPr>
                            </pic:pic>
                          </a:graphicData>
                        </a:graphic>
                      </wp:inline>
                    </w:drawing>
                  </w:r>
                  <w:r>
                    <w:t xml:space="preserve">             </w:t>
                  </w:r>
                  <w:r>
                    <w:rPr>
                      <w:noProof/>
                      <w:lang w:bidi="ar-SA"/>
                    </w:rPr>
                    <w:drawing>
                      <wp:inline distT="0" distB="9525" distL="0" distR="9525">
                        <wp:extent cx="1000125" cy="942975"/>
                        <wp:effectExtent l="0" t="0" r="0" b="0"/>
                        <wp:docPr id="108"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74"/>
                                <pic:cNvPicPr>
                                  <a:picLocks noChangeAspect="1" noChangeArrowheads="1"/>
                                </pic:cNvPicPr>
                              </pic:nvPicPr>
                              <pic:blipFill>
                                <a:blip r:embed="rId36"/>
                                <a:stretch>
                                  <a:fillRect/>
                                </a:stretch>
                              </pic:blipFill>
                              <pic:spPr bwMode="auto">
                                <a:xfrm>
                                  <a:off x="0" y="0"/>
                                  <a:ext cx="1000125" cy="942975"/>
                                </a:xfrm>
                                <a:prstGeom prst="rect">
                                  <a:avLst/>
                                </a:prstGeom>
                              </pic:spPr>
                            </pic:pic>
                          </a:graphicData>
                        </a:graphic>
                      </wp:inline>
                    </w:drawing>
                  </w:r>
                </w:p>
              </w:tc>
            </w:tr>
            <w:tr w:rsidR="00EB2FAA">
              <w:trPr>
                <w:cantSplit/>
              </w:trPr>
              <w:tc>
                <w:tcPr>
                  <w:tcW w:w="15120" w:type="dxa"/>
                  <w:shd w:val="clear" w:color="auto" w:fill="auto"/>
                  <w:vAlign w:val="center"/>
                </w:tcPr>
                <w:p w:rsidR="00EB2FAA" w:rsidRDefault="00EB2FAA">
                  <w:pPr>
                    <w:pStyle w:val="Didascalia"/>
                    <w:rPr>
                      <w:color w:val="002060"/>
                      <w:sz w:val="16"/>
                    </w:rPr>
                  </w:pPr>
                </w:p>
                <w:p w:rsidR="00EB2FAA" w:rsidRDefault="00EB2FAA">
                  <w:pPr>
                    <w:pStyle w:val="Didascalia"/>
                    <w:rPr>
                      <w:b w:val="0"/>
                      <w:color w:val="002060"/>
                    </w:rPr>
                  </w:pPr>
                </w:p>
                <w:p w:rsidR="00EB2FAA" w:rsidRDefault="00D72B4E">
                  <w:pPr>
                    <w:pStyle w:val="Didascalia"/>
                    <w:rPr>
                      <w:b w:val="0"/>
                      <w:color w:val="002060"/>
                      <w:sz w:val="32"/>
                      <w:szCs w:val="32"/>
                    </w:rPr>
                  </w:pPr>
                  <w:r>
                    <w:rPr>
                      <w:b w:val="0"/>
                      <w:color w:val="002060"/>
                      <w:sz w:val="32"/>
                      <w:szCs w:val="32"/>
                    </w:rPr>
                    <w:t>FEASR - Fondo europeo agricolo per lo sviluppo rurale</w:t>
                  </w:r>
                </w:p>
                <w:p w:rsidR="00EB2FAA" w:rsidRDefault="00D72B4E">
                  <w:pPr>
                    <w:jc w:val="center"/>
                    <w:rPr>
                      <w:rFonts w:ascii="Arial" w:hAnsi="Arial" w:cs="Arial"/>
                      <w:i/>
                      <w:iCs/>
                      <w:color w:val="002060"/>
                    </w:rPr>
                  </w:pPr>
                  <w:r>
                    <w:rPr>
                      <w:rFonts w:ascii="Arial" w:hAnsi="Arial" w:cs="Arial"/>
                      <w:bCs/>
                      <w:color w:val="002060"/>
                      <w:sz w:val="32"/>
                      <w:szCs w:val="32"/>
                    </w:rPr>
                    <w:t>l’Europa investe nelle zone rurali</w:t>
                  </w:r>
                </w:p>
              </w:tc>
            </w:tr>
          </w:tbl>
          <w:p w:rsidR="00EB2FAA" w:rsidRDefault="00EB2FAA">
            <w:pPr>
              <w:jc w:val="center"/>
            </w:pPr>
          </w:p>
        </w:tc>
      </w:tr>
    </w:tbl>
    <w:p w:rsidR="00EB2FAA" w:rsidRDefault="00EB2FAA">
      <w:pPr>
        <w:spacing w:before="7"/>
        <w:jc w:val="center"/>
        <w:rPr>
          <w:rFonts w:ascii="Arial" w:hAnsi="Arial" w:cs="Arial"/>
          <w:sz w:val="21"/>
          <w:szCs w:val="21"/>
        </w:rPr>
      </w:pPr>
    </w:p>
    <w:p w:rsidR="00EB2FAA" w:rsidRDefault="00EB2FAA">
      <w:pPr>
        <w:spacing w:before="7"/>
        <w:jc w:val="center"/>
        <w:rPr>
          <w:rFonts w:ascii="Arial" w:hAnsi="Arial" w:cs="Arial"/>
          <w:sz w:val="21"/>
          <w:szCs w:val="21"/>
        </w:rPr>
      </w:pPr>
    </w:p>
    <w:p w:rsidR="00EB2FAA" w:rsidRDefault="00EB2FAA">
      <w:pPr>
        <w:spacing w:before="7"/>
        <w:jc w:val="center"/>
        <w:rPr>
          <w:rFonts w:ascii="Arial" w:hAnsi="Arial" w:cs="Arial"/>
          <w:sz w:val="21"/>
          <w:szCs w:val="21"/>
        </w:rPr>
      </w:pPr>
    </w:p>
    <w:p w:rsidR="00EB2FAA" w:rsidRDefault="00EB2FAA">
      <w:pPr>
        <w:spacing w:before="7"/>
        <w:jc w:val="center"/>
        <w:rPr>
          <w:rFonts w:ascii="Arial" w:hAnsi="Arial" w:cs="Arial"/>
          <w:sz w:val="21"/>
          <w:szCs w:val="21"/>
        </w:rPr>
      </w:pPr>
    </w:p>
    <w:p w:rsidR="00EB2FAA" w:rsidRDefault="00D72B4E">
      <w:pPr>
        <w:jc w:val="center"/>
        <w:rPr>
          <w:rFonts w:ascii="Arial" w:hAnsi="Arial" w:cs="Arial"/>
          <w:bCs/>
          <w:color w:val="002060"/>
          <w:sz w:val="44"/>
        </w:rPr>
      </w:pPr>
      <w:r>
        <w:rPr>
          <w:rFonts w:ascii="Arial" w:hAnsi="Arial" w:cs="Arial"/>
          <w:bCs/>
          <w:color w:val="002060"/>
          <w:sz w:val="44"/>
        </w:rPr>
        <w:t>Programma di Sviluppo Rurale 2014-2020</w:t>
      </w:r>
    </w:p>
    <w:p w:rsidR="00EB2FAA" w:rsidRDefault="00D72B4E">
      <w:pPr>
        <w:jc w:val="center"/>
        <w:rPr>
          <w:rFonts w:ascii="Arial" w:hAnsi="Arial" w:cs="Arial"/>
          <w:bCs/>
          <w:color w:val="002060"/>
          <w:sz w:val="44"/>
        </w:rPr>
      </w:pPr>
      <w:r>
        <w:rPr>
          <w:rFonts w:ascii="Arial" w:hAnsi="Arial" w:cs="Arial"/>
          <w:bCs/>
          <w:color w:val="002060"/>
          <w:sz w:val="44"/>
        </w:rPr>
        <w:t>Misura 19 Sostegno allo sviluppo locale LEADER</w:t>
      </w:r>
    </w:p>
    <w:p w:rsidR="00EB2FAA" w:rsidRDefault="00D72B4E">
      <w:pPr>
        <w:jc w:val="center"/>
        <w:rPr>
          <w:rFonts w:ascii="Arial" w:hAnsi="Arial" w:cs="Arial"/>
          <w:bCs/>
          <w:color w:val="002060"/>
          <w:sz w:val="44"/>
        </w:rPr>
      </w:pPr>
      <w:r>
        <w:rPr>
          <w:rFonts w:ascii="Arial" w:hAnsi="Arial" w:cs="Arial"/>
          <w:bCs/>
          <w:color w:val="002060"/>
          <w:sz w:val="44"/>
        </w:rPr>
        <w:t>Sottomisura 19.2</w:t>
      </w:r>
    </w:p>
    <w:p w:rsidR="00EB2FAA" w:rsidRDefault="00D72B4E">
      <w:pPr>
        <w:jc w:val="center"/>
        <w:rPr>
          <w:rFonts w:ascii="Arial" w:hAnsi="Arial" w:cs="Arial"/>
          <w:bCs/>
          <w:color w:val="002060"/>
          <w:sz w:val="44"/>
        </w:rPr>
      </w:pPr>
      <w:r>
        <w:rPr>
          <w:rFonts w:ascii="Arial" w:hAnsi="Arial" w:cs="Arial"/>
          <w:bCs/>
          <w:color w:val="002060"/>
          <w:sz w:val="44"/>
        </w:rPr>
        <w:t>Operazione: 7.6.4</w:t>
      </w:r>
    </w:p>
    <w:p w:rsidR="00EB2FAA" w:rsidRDefault="00EB2FAA">
      <w:pPr>
        <w:jc w:val="center"/>
        <w:rPr>
          <w:rFonts w:ascii="Arial" w:hAnsi="Arial" w:cs="Arial"/>
          <w:bCs/>
          <w:color w:val="002060"/>
          <w:sz w:val="44"/>
        </w:rPr>
      </w:pPr>
    </w:p>
    <w:p w:rsidR="00EB2FAA" w:rsidRDefault="00D72B4E">
      <w:pPr>
        <w:jc w:val="center"/>
        <w:rPr>
          <w:rFonts w:ascii="Arial" w:hAnsi="Arial" w:cs="Arial"/>
          <w:bCs/>
          <w:color w:val="002060"/>
          <w:sz w:val="44"/>
        </w:rPr>
      </w:pPr>
      <w:r>
        <w:rPr>
          <w:rFonts w:ascii="Arial" w:hAnsi="Arial" w:cs="Arial"/>
          <w:bCs/>
          <w:color w:val="002060"/>
          <w:sz w:val="44"/>
        </w:rPr>
        <w:t>Titolo del Progetto:</w:t>
      </w:r>
    </w:p>
    <w:p w:rsidR="00EB2FAA" w:rsidRDefault="00EB2FAA">
      <w:pPr>
        <w:jc w:val="center"/>
        <w:rPr>
          <w:rFonts w:ascii="Arial" w:hAnsi="Arial" w:cs="Arial"/>
          <w:bCs/>
          <w:color w:val="002060"/>
          <w:sz w:val="40"/>
          <w:szCs w:val="40"/>
        </w:rPr>
      </w:pPr>
    </w:p>
    <w:p w:rsidR="00EB2FAA" w:rsidRDefault="00D72B4E">
      <w:pPr>
        <w:jc w:val="center"/>
        <w:rPr>
          <w:rFonts w:ascii="Arial" w:hAnsi="Arial" w:cs="Arial"/>
          <w:bCs/>
          <w:color w:val="002060"/>
          <w:sz w:val="44"/>
        </w:rPr>
      </w:pPr>
      <w:r>
        <w:rPr>
          <w:rFonts w:ascii="Arial" w:hAnsi="Arial" w:cs="Arial"/>
          <w:bCs/>
          <w:color w:val="002060"/>
          <w:sz w:val="44"/>
        </w:rPr>
        <w:t>Costo complessivo: € (inserire costo totale progetto)</w:t>
      </w:r>
    </w:p>
    <w:p w:rsidR="00EB2FAA" w:rsidRDefault="00D72B4E">
      <w:pPr>
        <w:jc w:val="center"/>
        <w:rPr>
          <w:rFonts w:ascii="Arial" w:hAnsi="Arial" w:cs="Arial"/>
          <w:bCs/>
          <w:color w:val="002060"/>
          <w:sz w:val="44"/>
        </w:rPr>
      </w:pPr>
      <w:r>
        <w:rPr>
          <w:rFonts w:ascii="Arial" w:hAnsi="Arial" w:cs="Arial"/>
          <w:bCs/>
          <w:color w:val="002060"/>
          <w:sz w:val="44"/>
        </w:rPr>
        <w:t>di cui quota pubblica: € (inserire importo contributo)</w:t>
      </w:r>
    </w:p>
    <w:p w:rsidR="00EB2FAA" w:rsidRDefault="00D72B4E">
      <w:pPr>
        <w:jc w:val="center"/>
        <w:rPr>
          <w:rFonts w:ascii="Times" w:hAnsi="Times"/>
          <w:color w:val="002060"/>
        </w:rPr>
        <w:sectPr w:rsidR="00EB2FAA">
          <w:footerReference w:type="default" r:id="rId37"/>
          <w:pgSz w:w="16838" w:h="11906" w:orient="landscape"/>
          <w:pgMar w:top="1100" w:right="1600" w:bottom="1200" w:left="1040" w:header="0" w:footer="1001" w:gutter="0"/>
          <w:cols w:space="720"/>
          <w:formProt w:val="0"/>
          <w:docGrid w:linePitch="240" w:charSpace="-2049"/>
        </w:sectPr>
      </w:pPr>
      <w:r>
        <w:rPr>
          <w:rFonts w:ascii="Times" w:hAnsi="Times"/>
          <w:noProof/>
          <w:color w:val="002060"/>
          <w:lang w:bidi="ar-SA"/>
        </w:rPr>
        <w:drawing>
          <wp:anchor distT="0" distB="8890" distL="114300" distR="114300" simplePos="0" relativeHeight="10" behindDoc="1" locked="0" layoutInCell="1" allowOverlap="1">
            <wp:simplePos x="0" y="0"/>
            <wp:positionH relativeFrom="column">
              <wp:posOffset>3683000</wp:posOffset>
            </wp:positionH>
            <wp:positionV relativeFrom="paragraph">
              <wp:posOffset>114935</wp:posOffset>
            </wp:positionV>
            <wp:extent cx="1583690" cy="1438910"/>
            <wp:effectExtent l="0" t="0" r="0" b="0"/>
            <wp:wrapNone/>
            <wp:docPr id="109" name="Immagine 72" descr="LOGO GAL TERRE DOC alta risolu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72" descr="LOGO GAL TERRE DOC alta risoluzione"/>
                    <pic:cNvPicPr>
                      <a:picLocks noChangeAspect="1" noChangeArrowheads="1"/>
                    </pic:cNvPicPr>
                  </pic:nvPicPr>
                  <pic:blipFill>
                    <a:blip r:embed="rId38"/>
                    <a:stretch>
                      <a:fillRect/>
                    </a:stretch>
                  </pic:blipFill>
                  <pic:spPr bwMode="auto">
                    <a:xfrm>
                      <a:off x="0" y="0"/>
                      <a:ext cx="1583690" cy="1438910"/>
                    </a:xfrm>
                    <a:prstGeom prst="rect">
                      <a:avLst/>
                    </a:prstGeom>
                  </pic:spPr>
                </pic:pic>
              </a:graphicData>
            </a:graphic>
          </wp:anchor>
        </w:drawing>
      </w:r>
    </w:p>
    <w:tbl>
      <w:tblPr>
        <w:tblW w:w="11897" w:type="dxa"/>
        <w:tblInd w:w="-284" w:type="dxa"/>
        <w:tblCellMar>
          <w:left w:w="70" w:type="dxa"/>
          <w:right w:w="70" w:type="dxa"/>
        </w:tblCellMar>
        <w:tblLook w:val="0000" w:firstRow="0" w:lastRow="0" w:firstColumn="0" w:lastColumn="0" w:noHBand="0" w:noVBand="0"/>
      </w:tblPr>
      <w:tblGrid>
        <w:gridCol w:w="10350"/>
        <w:gridCol w:w="1547"/>
      </w:tblGrid>
      <w:tr w:rsidR="00EB2FAA">
        <w:trPr>
          <w:trHeight w:val="2130"/>
        </w:trPr>
        <w:tc>
          <w:tcPr>
            <w:tcW w:w="11896" w:type="dxa"/>
            <w:gridSpan w:val="2"/>
            <w:shd w:val="clear" w:color="auto" w:fill="auto"/>
            <w:vAlign w:val="center"/>
          </w:tcPr>
          <w:p w:rsidR="00EB2FAA" w:rsidRDefault="00D72B4E">
            <w:pPr>
              <w:ind w:left="61" w:firstLine="284"/>
              <w:rPr>
                <w:rFonts w:ascii="Arial" w:hAnsi="Arial" w:cs="Arial"/>
                <w:color w:val="0070C0"/>
                <w:sz w:val="21"/>
                <w:szCs w:val="21"/>
              </w:rPr>
            </w:pPr>
            <w:r>
              <w:rPr>
                <w:noProof/>
                <w:lang w:bidi="ar-SA"/>
              </w:rPr>
              <w:drawing>
                <wp:inline distT="0" distB="0" distL="0" distR="0">
                  <wp:extent cx="5922645" cy="1169670"/>
                  <wp:effectExtent l="0" t="0" r="0" b="0"/>
                  <wp:docPr id="112"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magine 84"/>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tc>
      </w:tr>
      <w:tr w:rsidR="00EB2FAA">
        <w:trPr>
          <w:cantSplit/>
          <w:trHeight w:val="571"/>
        </w:trPr>
        <w:tc>
          <w:tcPr>
            <w:tcW w:w="10349" w:type="dxa"/>
            <w:shd w:val="clear" w:color="auto" w:fill="FFFFFF"/>
            <w:vAlign w:val="center"/>
          </w:tcPr>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Arial" w:hAnsi="Arial" w:cs="Arial"/>
                <w:b/>
                <w:sz w:val="21"/>
                <w:szCs w:val="21"/>
              </w:rPr>
            </w:pPr>
            <w:r>
              <w:rPr>
                <w:rFonts w:ascii="Arial" w:hAnsi="Arial" w:cs="Arial"/>
                <w:b/>
                <w:sz w:val="21"/>
                <w:szCs w:val="21"/>
              </w:rPr>
              <w:t>Programma di Sviluppo Rurale 2014-2020</w:t>
            </w:r>
          </w:p>
        </w:tc>
        <w:tc>
          <w:tcPr>
            <w:tcW w:w="1547" w:type="dxa"/>
            <w:shd w:val="clear" w:color="auto" w:fill="auto"/>
          </w:tcPr>
          <w:p w:rsidR="00EB2FAA" w:rsidRDefault="00EB2FAA"/>
        </w:tc>
      </w:tr>
      <w:tr w:rsidR="00EB2FAA">
        <w:trPr>
          <w:cantSplit/>
          <w:trHeight w:val="2319"/>
        </w:trPr>
        <w:tc>
          <w:tcPr>
            <w:tcW w:w="10349" w:type="dxa"/>
            <w:shd w:val="clear" w:color="auto" w:fill="FFFFFF"/>
            <w:vAlign w:val="center"/>
          </w:tcPr>
          <w:p w:rsidR="00EB2FAA" w:rsidRDefault="00D72B4E">
            <w:pPr>
              <w:jc w:val="center"/>
              <w:rPr>
                <w:rFonts w:ascii="Arial" w:hAnsi="Arial" w:cs="Arial"/>
                <w:sz w:val="21"/>
                <w:szCs w:val="21"/>
              </w:rPr>
            </w:pPr>
            <w:r>
              <w:rPr>
                <w:noProof/>
                <w:lang w:bidi="ar-SA"/>
              </w:rPr>
              <w:drawing>
                <wp:inline distT="0" distB="3175" distL="0" distR="0">
                  <wp:extent cx="990600" cy="1120775"/>
                  <wp:effectExtent l="0" t="0" r="0" b="0"/>
                  <wp:docPr id="113"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magine 86"/>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D72B4E">
            <w:pPr>
              <w:jc w:val="center"/>
              <w:rPr>
                <w:rFonts w:ascii="Arial" w:hAnsi="Arial" w:cs="Arial"/>
                <w:b/>
                <w:sz w:val="21"/>
                <w:szCs w:val="21"/>
              </w:rPr>
            </w:pPr>
            <w:r>
              <w:rPr>
                <w:rFonts w:ascii="Arial" w:hAnsi="Arial" w:cs="Arial"/>
                <w:b/>
                <w:sz w:val="21"/>
                <w:szCs w:val="21"/>
                <w:shd w:val="clear" w:color="auto" w:fill="FFFFFF"/>
              </w:rPr>
              <w:t>www.tradizioneterreoccitane.com</w:t>
            </w:r>
            <w:r>
              <w:rPr>
                <w:rFonts w:ascii="Arial" w:hAnsi="Arial" w:cs="Arial"/>
                <w:b/>
                <w:sz w:val="21"/>
                <w:szCs w:val="21"/>
              </w:rPr>
              <w:t xml:space="preserve"> </w:t>
            </w:r>
          </w:p>
          <w:p w:rsidR="00EB2FAA" w:rsidRDefault="00586951">
            <w:pPr>
              <w:jc w:val="center"/>
            </w:pPr>
            <w:hyperlink r:id="rId39">
              <w:r w:rsidR="00D72B4E">
                <w:rPr>
                  <w:rStyle w:val="CollegamentoInternet"/>
                  <w:rFonts w:ascii="Arial" w:hAnsi="Arial" w:cs="Arial"/>
                  <w:b/>
                  <w:sz w:val="21"/>
                  <w:szCs w:val="21"/>
                  <w:highlight w:val="white"/>
                </w:rPr>
                <w:t>www.regione.piemonte.it/svilupporurale</w:t>
              </w:r>
            </w:hyperlink>
          </w:p>
          <w:p w:rsidR="00EB2FAA" w:rsidRDefault="00EB2FAA">
            <w:pPr>
              <w:jc w:val="center"/>
              <w:rPr>
                <w:rFonts w:ascii="Arial" w:hAnsi="Arial" w:cs="Arial"/>
                <w:b/>
                <w:sz w:val="21"/>
                <w:szCs w:val="21"/>
                <w:shd w:val="clear" w:color="auto" w:fill="FFFFFF"/>
              </w:rPr>
            </w:pPr>
          </w:p>
          <w:p w:rsidR="00EB2FAA" w:rsidRDefault="00D72B4E">
            <w:pPr>
              <w:tabs>
                <w:tab w:val="left" w:pos="3261"/>
              </w:tabs>
              <w:jc w:val="center"/>
              <w:rPr>
                <w:rFonts w:ascii="Arial" w:hAnsi="Arial" w:cs="Arial"/>
                <w:b/>
                <w:bCs/>
                <w:sz w:val="21"/>
                <w:szCs w:val="21"/>
              </w:rPr>
            </w:pPr>
            <w:r>
              <w:rPr>
                <w:rFonts w:ascii="Arial" w:hAnsi="Arial" w:cs="Arial"/>
                <w:b/>
                <w:bCs/>
                <w:i/>
                <w:sz w:val="21"/>
                <w:szCs w:val="21"/>
              </w:rPr>
              <w:t>PROGRAMMA DI SVILUPPO LOCALE</w:t>
            </w:r>
            <w:r>
              <w:rPr>
                <w:rFonts w:ascii="Arial" w:hAnsi="Arial" w:cs="Arial"/>
                <w:b/>
                <w:bCs/>
                <w:sz w:val="21"/>
                <w:szCs w:val="21"/>
              </w:rPr>
              <w:t xml:space="preserve"> (PSL)</w:t>
            </w:r>
          </w:p>
          <w:p w:rsidR="00EB2FAA" w:rsidRDefault="00D72B4E">
            <w:pPr>
              <w:tabs>
                <w:tab w:val="left" w:pos="3261"/>
              </w:tabs>
              <w:ind w:right="607" w:firstLine="284"/>
              <w:jc w:val="center"/>
              <w:rPr>
                <w:rFonts w:ascii="Arial" w:hAnsi="Arial" w:cs="Arial"/>
                <w:sz w:val="21"/>
                <w:szCs w:val="21"/>
              </w:rPr>
            </w:pPr>
            <w:r>
              <w:rPr>
                <w:rFonts w:ascii="Arial" w:hAnsi="Arial" w:cs="Arial"/>
                <w:b/>
                <w:bCs/>
                <w:sz w:val="21"/>
                <w:szCs w:val="21"/>
              </w:rPr>
              <w:t>“BOLIGAR (muoversi) AGRADAR (piacere) ENCHANTAR (attrarre). UN TERRITORIO CHE SI MUOVE. UN TERRITORIO CHE ATTRAE. LE VALLI OCCITANE CUNEESI”</w:t>
            </w:r>
          </w:p>
          <w:p w:rsidR="00EB2FAA" w:rsidRDefault="00EB2FAA">
            <w:pPr>
              <w:ind w:left="-70"/>
              <w:jc w:val="center"/>
              <w:rPr>
                <w:rFonts w:ascii="Arial" w:hAnsi="Arial" w:cs="Arial"/>
                <w:b/>
                <w:bCs/>
                <w:i/>
                <w:sz w:val="21"/>
                <w:szCs w:val="21"/>
              </w:rPr>
            </w:pPr>
          </w:p>
          <w:p w:rsidR="00EB2FAA" w:rsidRDefault="00D72B4E">
            <w:pPr>
              <w:jc w:val="center"/>
              <w:rPr>
                <w:rFonts w:ascii="Arial" w:hAnsi="Arial" w:cs="Arial"/>
                <w:b/>
                <w:bCs/>
                <w:i/>
                <w:sz w:val="21"/>
                <w:szCs w:val="21"/>
              </w:rPr>
            </w:pPr>
            <w:r>
              <w:rPr>
                <w:rFonts w:ascii="Arial" w:hAnsi="Arial" w:cs="Arial"/>
                <w:b/>
                <w:bCs/>
                <w:i/>
                <w:sz w:val="21"/>
                <w:szCs w:val="21"/>
              </w:rPr>
              <w:t>AMBITO TEMATICO</w:t>
            </w:r>
          </w:p>
          <w:p w:rsidR="00EB2FAA" w:rsidRDefault="00D72B4E">
            <w:pPr>
              <w:tabs>
                <w:tab w:val="left" w:pos="3261"/>
              </w:tabs>
              <w:ind w:right="607" w:firstLine="284"/>
              <w:jc w:val="center"/>
              <w:rPr>
                <w:rFonts w:ascii="Arial" w:hAnsi="Arial" w:cs="Arial"/>
                <w:b/>
                <w:bCs/>
                <w:sz w:val="21"/>
                <w:szCs w:val="21"/>
              </w:rPr>
            </w:pPr>
            <w:r>
              <w:rPr>
                <w:rFonts w:ascii="Arial" w:hAnsi="Arial" w:cs="Arial"/>
                <w:b/>
                <w:bCs/>
                <w:sz w:val="21"/>
                <w:szCs w:val="21"/>
              </w:rPr>
              <w:t>VALORIZZAZIONE DEL PATRIMONIO ARCHITETTONICO E PAESAGGISTICO RURALE</w:t>
            </w:r>
          </w:p>
          <w:p w:rsidR="00EB2FAA" w:rsidRDefault="00EB2FAA">
            <w:pPr>
              <w:jc w:val="center"/>
              <w:rPr>
                <w:rFonts w:ascii="Arial" w:hAnsi="Arial" w:cs="Arial"/>
                <w:b/>
                <w:bCs/>
                <w:sz w:val="21"/>
                <w:szCs w:val="21"/>
              </w:rPr>
            </w:pPr>
          </w:p>
          <w:tbl>
            <w:tblPr>
              <w:tblW w:w="1019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199"/>
            </w:tblGrid>
            <w:tr w:rsidR="00EB2FAA">
              <w:tc>
                <w:tcPr>
                  <w:tcW w:w="10199" w:type="dxa"/>
                  <w:tcBorders>
                    <w:top w:val="single" w:sz="4" w:space="0" w:color="00000A"/>
                    <w:left w:val="single" w:sz="4" w:space="0" w:color="00000A"/>
                    <w:bottom w:val="single" w:sz="4" w:space="0" w:color="00000A"/>
                    <w:right w:val="single" w:sz="4" w:space="0" w:color="00000A"/>
                  </w:tcBorders>
                  <w:shd w:val="clear" w:color="auto" w:fill="FFCCFF"/>
                  <w:tcMar>
                    <w:left w:w="103" w:type="dxa"/>
                  </w:tcMar>
                </w:tcPr>
                <w:p w:rsidR="00EB2FAA" w:rsidRDefault="00D72B4E">
                  <w:pPr>
                    <w:spacing w:before="120" w:after="120"/>
                    <w:jc w:val="center"/>
                    <w:rPr>
                      <w:rFonts w:ascii="Arial" w:hAnsi="Arial" w:cs="Arial"/>
                      <w:b/>
                      <w:bCs/>
                      <w:sz w:val="21"/>
                      <w:szCs w:val="21"/>
                    </w:rPr>
                  </w:pPr>
                  <w:r>
                    <w:rPr>
                      <w:rFonts w:ascii="Arial" w:hAnsi="Arial" w:cs="Arial"/>
                      <w:b/>
                      <w:bCs/>
                      <w:sz w:val="21"/>
                      <w:szCs w:val="21"/>
                    </w:rPr>
                    <w:t>MISURA 19 _SOTTOMISURA 19.2</w:t>
                  </w:r>
                </w:p>
                <w:p w:rsidR="00EB2FAA" w:rsidRDefault="00D72B4E">
                  <w:pPr>
                    <w:spacing w:before="120" w:after="120"/>
                    <w:jc w:val="center"/>
                    <w:rPr>
                      <w:rFonts w:ascii="Arial" w:hAnsi="Arial" w:cs="Arial"/>
                      <w:b/>
                      <w:bCs/>
                      <w:sz w:val="21"/>
                      <w:szCs w:val="21"/>
                    </w:rPr>
                  </w:pPr>
                  <w:r>
                    <w:rPr>
                      <w:rFonts w:ascii="Arial" w:hAnsi="Arial" w:cs="Arial"/>
                      <w:b/>
                      <w:bCs/>
                      <w:sz w:val="21"/>
                      <w:szCs w:val="21"/>
                    </w:rPr>
                    <w:t>OPERAZIONE 7.6.4 INTERVENTI DI RIQUALIFICAZIONE DEGLI ELEMENTI TIPICI DEL PAESAGGIO E DEL PATRIMONIO ARCHITETTONICO LOCALE</w:t>
                  </w:r>
                </w:p>
                <w:p w:rsidR="00EB2FAA" w:rsidRDefault="00D72B4E">
                  <w:pPr>
                    <w:spacing w:before="120" w:after="120"/>
                    <w:jc w:val="center"/>
                    <w:rPr>
                      <w:rFonts w:ascii="Arial" w:hAnsi="Arial" w:cs="Arial"/>
                      <w:b/>
                      <w:bCs/>
                      <w:sz w:val="21"/>
                      <w:szCs w:val="21"/>
                    </w:rPr>
                  </w:pPr>
                  <w:r>
                    <w:rPr>
                      <w:rFonts w:ascii="Arial" w:hAnsi="Arial" w:cs="Arial"/>
                      <w:b/>
                      <w:spacing w:val="-2"/>
                      <w:sz w:val="21"/>
                      <w:szCs w:val="21"/>
                    </w:rPr>
                    <w:t>A</w:t>
                  </w:r>
                  <w:r>
                    <w:rPr>
                      <w:rFonts w:ascii="Arial" w:hAnsi="Arial" w:cs="Arial"/>
                      <w:b/>
                      <w:spacing w:val="-1"/>
                      <w:sz w:val="21"/>
                      <w:szCs w:val="21"/>
                    </w:rPr>
                    <w:t>ll</w:t>
                  </w:r>
                  <w:r>
                    <w:rPr>
                      <w:rFonts w:ascii="Arial" w:hAnsi="Arial" w:cs="Arial"/>
                      <w:b/>
                      <w:sz w:val="21"/>
                      <w:szCs w:val="21"/>
                    </w:rPr>
                    <w:t>egato</w:t>
                  </w:r>
                  <w:r>
                    <w:rPr>
                      <w:rFonts w:ascii="Arial" w:hAnsi="Arial" w:cs="Arial"/>
                      <w:b/>
                      <w:spacing w:val="-2"/>
                      <w:sz w:val="21"/>
                      <w:szCs w:val="21"/>
                    </w:rPr>
                    <w:t xml:space="preserve"> </w:t>
                  </w:r>
                  <w:r>
                    <w:rPr>
                      <w:rFonts w:ascii="Arial" w:hAnsi="Arial" w:cs="Arial"/>
                      <w:b/>
                      <w:smallCaps/>
                      <w:sz w:val="21"/>
                      <w:szCs w:val="21"/>
                    </w:rPr>
                    <w:t>B</w:t>
                  </w:r>
                  <w:r>
                    <w:rPr>
                      <w:rFonts w:ascii="Arial" w:hAnsi="Arial" w:cs="Arial"/>
                      <w:b/>
                      <w:spacing w:val="-2"/>
                      <w:sz w:val="21"/>
                      <w:szCs w:val="21"/>
                    </w:rPr>
                    <w:t xml:space="preserve"> </w:t>
                  </w:r>
                  <w:r>
                    <w:rPr>
                      <w:rFonts w:ascii="Arial" w:hAnsi="Arial" w:cs="Arial"/>
                      <w:b/>
                      <w:sz w:val="21"/>
                      <w:szCs w:val="21"/>
                    </w:rPr>
                    <w:t>–</w:t>
                  </w:r>
                  <w:r>
                    <w:rPr>
                      <w:rFonts w:ascii="Arial" w:hAnsi="Arial" w:cs="Arial"/>
                      <w:b/>
                      <w:spacing w:val="-1"/>
                      <w:sz w:val="21"/>
                      <w:szCs w:val="21"/>
                    </w:rPr>
                    <w:t xml:space="preserve"> Relazione di pianificazione dell’Operazione 7.5.2</w:t>
                  </w:r>
                </w:p>
              </w:tc>
            </w:tr>
          </w:tbl>
          <w:p w:rsidR="00EB2FAA" w:rsidRDefault="00EB2FAA">
            <w:pPr>
              <w:jc w:val="center"/>
              <w:rPr>
                <w:rFonts w:ascii="Arial" w:hAnsi="Arial" w:cs="Arial"/>
                <w:b/>
                <w:sz w:val="21"/>
                <w:szCs w:val="21"/>
              </w:rPr>
            </w:pPr>
          </w:p>
        </w:tc>
        <w:tc>
          <w:tcPr>
            <w:tcW w:w="1547" w:type="dxa"/>
            <w:shd w:val="clear" w:color="auto" w:fill="auto"/>
          </w:tcPr>
          <w:p w:rsidR="00EB2FAA" w:rsidRDefault="00EB2FAA"/>
        </w:tc>
      </w:tr>
    </w:tbl>
    <w:p w:rsidR="00EB2FAA" w:rsidRDefault="00EB2FAA">
      <w:pPr>
        <w:jc w:val="center"/>
        <w:rPr>
          <w:rFonts w:ascii="Arial" w:hAnsi="Arial" w:cs="Arial"/>
          <w:b/>
          <w:bCs/>
          <w:i/>
          <w:iCs/>
          <w:color w:val="FF0000"/>
          <w:sz w:val="20"/>
          <w:szCs w:val="20"/>
        </w:rPr>
      </w:pPr>
    </w:p>
    <w:p w:rsidR="00EB2FAA" w:rsidRDefault="00EB2FAA">
      <w:pPr>
        <w:rPr>
          <w:rFonts w:ascii="Arial" w:hAnsi="Arial" w:cs="Arial"/>
          <w:b/>
          <w:bCs/>
          <w:color w:val="FF0000"/>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484"/>
        <w:gridCol w:w="7144"/>
      </w:tblGrid>
      <w:tr w:rsidR="00EB2FAA">
        <w:tc>
          <w:tcPr>
            <w:tcW w:w="2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bCs/>
                <w:sz w:val="20"/>
                <w:szCs w:val="20"/>
              </w:rPr>
            </w:pPr>
            <w:r>
              <w:rPr>
                <w:rFonts w:ascii="Arial" w:hAnsi="Arial" w:cs="Arial"/>
                <w:b/>
                <w:bCs/>
                <w:sz w:val="20"/>
                <w:szCs w:val="20"/>
              </w:rPr>
              <w:t>Comparto</w:t>
            </w:r>
          </w:p>
        </w:tc>
        <w:tc>
          <w:tcPr>
            <w:tcW w:w="7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pStyle w:val="Titolo1"/>
              <w:spacing w:before="120" w:after="120"/>
              <w:rPr>
                <w:rFonts w:ascii="Arial" w:hAnsi="Arial" w:cs="Arial"/>
                <w:bCs w:val="0"/>
                <w:iCs/>
                <w:sz w:val="20"/>
                <w:szCs w:val="20"/>
                <w:lang w:val="fr-FR"/>
              </w:rPr>
            </w:pPr>
            <w:r>
              <w:rPr>
                <w:rFonts w:ascii="Arial" w:hAnsi="Arial" w:cs="Arial"/>
                <w:bCs w:val="0"/>
                <w:iCs/>
                <w:sz w:val="20"/>
                <w:szCs w:val="20"/>
              </w:rPr>
              <w:t>CN 03</w:t>
            </w:r>
          </w:p>
        </w:tc>
      </w:tr>
      <w:tr w:rsidR="00EB2FAA">
        <w:trPr>
          <w:trHeight w:val="545"/>
        </w:trPr>
        <w:tc>
          <w:tcPr>
            <w:tcW w:w="2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
                <w:bCs/>
                <w:sz w:val="20"/>
                <w:szCs w:val="20"/>
              </w:rPr>
            </w:pPr>
            <w:r>
              <w:rPr>
                <w:rFonts w:ascii="Arial" w:hAnsi="Arial" w:cs="Arial"/>
                <w:b/>
                <w:bCs/>
                <w:sz w:val="20"/>
                <w:szCs w:val="20"/>
              </w:rPr>
              <w:t xml:space="preserve">Denominazione </w:t>
            </w:r>
          </w:p>
          <w:p w:rsidR="00EB2FAA" w:rsidRDefault="00D72B4E">
            <w:pPr>
              <w:jc w:val="both"/>
              <w:rPr>
                <w:rFonts w:ascii="Arial" w:hAnsi="Arial" w:cs="Arial"/>
                <w:b/>
                <w:bCs/>
                <w:sz w:val="20"/>
                <w:szCs w:val="20"/>
              </w:rPr>
            </w:pPr>
            <w:r>
              <w:rPr>
                <w:rFonts w:ascii="Arial" w:hAnsi="Arial" w:cs="Arial"/>
                <w:b/>
                <w:bCs/>
                <w:sz w:val="20"/>
                <w:szCs w:val="20"/>
              </w:rPr>
              <w:t>GAL interessato</w:t>
            </w:r>
          </w:p>
        </w:tc>
        <w:tc>
          <w:tcPr>
            <w:tcW w:w="71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rPr>
                <w:rFonts w:ascii="Arial" w:hAnsi="Arial" w:cs="Arial"/>
                <w:b/>
                <w:bCs/>
                <w:sz w:val="20"/>
                <w:szCs w:val="20"/>
              </w:rPr>
            </w:pPr>
            <w:r>
              <w:rPr>
                <w:rFonts w:ascii="Arial" w:hAnsi="Arial" w:cs="Arial"/>
                <w:b/>
                <w:bCs/>
                <w:sz w:val="20"/>
                <w:szCs w:val="20"/>
              </w:rPr>
              <w:t>GAL TRADIZIONE DELLE TERRE OCCITANE</w:t>
            </w:r>
          </w:p>
        </w:tc>
      </w:tr>
    </w:tbl>
    <w:p w:rsidR="00EB2FAA" w:rsidRDefault="00EB2FAA">
      <w:pPr>
        <w:rPr>
          <w:rFonts w:ascii="Arial" w:hAnsi="Arial" w:cs="Arial"/>
          <w:b/>
          <w:bCs/>
          <w:sz w:val="20"/>
          <w:szCs w:val="20"/>
        </w:rPr>
      </w:pPr>
    </w:p>
    <w:p w:rsidR="00EB2FAA" w:rsidRDefault="00EB2FAA">
      <w:pPr>
        <w:jc w:val="both"/>
        <w:rPr>
          <w:rFonts w:ascii="Arial" w:hAnsi="Arial" w:cs="Arial"/>
          <w:b/>
          <w:bCs/>
          <w:sz w:val="20"/>
          <w:szCs w:val="20"/>
        </w:rPr>
      </w:pPr>
    </w:p>
    <w:p w:rsidR="00EB2FAA" w:rsidRDefault="00D72B4E">
      <w:pPr>
        <w:jc w:val="center"/>
        <w:rPr>
          <w:rFonts w:ascii="Arial" w:hAnsi="Arial" w:cs="Arial"/>
          <w:b/>
          <w:bCs/>
          <w:sz w:val="20"/>
          <w:szCs w:val="20"/>
        </w:rPr>
      </w:pPr>
      <w:r>
        <w:rPr>
          <w:rFonts w:ascii="Arial" w:hAnsi="Arial" w:cs="Arial"/>
          <w:b/>
          <w:bCs/>
          <w:sz w:val="20"/>
          <w:szCs w:val="20"/>
        </w:rPr>
        <w:t>Sezione 1: Sviluppo attuale della RPE nel territorio di riferimento e priorità individuate dalla pianificazione 7.5.1</w:t>
      </w:r>
    </w:p>
    <w:p w:rsidR="00EB2FAA" w:rsidRDefault="00EB2FAA">
      <w:pPr>
        <w:jc w:val="both"/>
        <w:rPr>
          <w:rFonts w:ascii="Arial" w:hAnsi="Arial" w:cs="Arial"/>
          <w:sz w:val="20"/>
          <w:szCs w:val="20"/>
        </w:rPr>
      </w:pPr>
    </w:p>
    <w:p w:rsidR="00EB2FAA" w:rsidRDefault="00D72B4E">
      <w:pPr>
        <w:jc w:val="both"/>
        <w:rPr>
          <w:rFonts w:ascii="Arial" w:hAnsi="Arial" w:cs="Arial"/>
          <w:b/>
          <w:sz w:val="20"/>
          <w:szCs w:val="20"/>
        </w:rPr>
      </w:pPr>
      <w:r>
        <w:rPr>
          <w:rFonts w:ascii="Arial" w:hAnsi="Arial" w:cs="Arial"/>
          <w:b/>
          <w:sz w:val="20"/>
          <w:szCs w:val="20"/>
        </w:rPr>
        <w:t xml:space="preserve">Tabella 1.1.  Consistenza della Rete del Patrimonio Escursionistico regionale: Principali infrastrutture presenti (fruizione e informazione turistica) e interessate dalla pianificazione 7.5.1 </w:t>
      </w:r>
    </w:p>
    <w:p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411"/>
        <w:gridCol w:w="3418"/>
        <w:gridCol w:w="3799"/>
      </w:tblGrid>
      <w:tr w:rsidR="00EB2FAA">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center"/>
              <w:rPr>
                <w:rFonts w:ascii="Arial" w:hAnsi="Arial" w:cs="Arial"/>
                <w:b/>
                <w:sz w:val="20"/>
                <w:szCs w:val="20"/>
              </w:rPr>
            </w:pPr>
            <w:r>
              <w:rPr>
                <w:rFonts w:ascii="Arial" w:hAnsi="Arial" w:cs="Arial"/>
                <w:b/>
                <w:sz w:val="20"/>
                <w:szCs w:val="20"/>
              </w:rPr>
              <w:t>Tipologia</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center"/>
              <w:rPr>
                <w:rFonts w:ascii="Arial" w:hAnsi="Arial" w:cs="Arial"/>
                <w:b/>
                <w:sz w:val="20"/>
                <w:szCs w:val="20"/>
              </w:rPr>
            </w:pPr>
            <w:r>
              <w:rPr>
                <w:rFonts w:ascii="Arial" w:hAnsi="Arial" w:cs="Arial"/>
                <w:b/>
                <w:sz w:val="20"/>
                <w:szCs w:val="20"/>
              </w:rPr>
              <w:t>Denominazione</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center"/>
              <w:rPr>
                <w:rFonts w:ascii="Arial" w:hAnsi="Arial" w:cs="Arial"/>
                <w:b/>
                <w:sz w:val="20"/>
                <w:szCs w:val="20"/>
              </w:rPr>
            </w:pPr>
            <w:r>
              <w:rPr>
                <w:rFonts w:ascii="Arial" w:hAnsi="Arial" w:cs="Arial"/>
                <w:b/>
                <w:sz w:val="20"/>
                <w:szCs w:val="20"/>
              </w:rPr>
              <w:t xml:space="preserve">Interessata da pianificazione 7.5.1 (si /no/parzialmente) </w:t>
            </w:r>
          </w:p>
        </w:tc>
      </w:tr>
      <w:tr w:rsidR="00EB2FAA">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Itinerari escursionistici (principali)</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 xml:space="preserve">Valle </w:t>
            </w:r>
            <w:proofErr w:type="spellStart"/>
            <w:r>
              <w:rPr>
                <w:rFonts w:ascii="Arial" w:hAnsi="Arial" w:cs="Arial"/>
                <w:sz w:val="20"/>
                <w:szCs w:val="20"/>
              </w:rPr>
              <w:t>Varaita</w:t>
            </w:r>
            <w:proofErr w:type="spellEnd"/>
          </w:p>
          <w:p w:rsidR="00EB2FAA" w:rsidRDefault="00D72B4E">
            <w:pPr>
              <w:rPr>
                <w:rFonts w:ascii="Arial" w:hAnsi="Arial" w:cs="Arial"/>
                <w:sz w:val="20"/>
                <w:szCs w:val="20"/>
              </w:rPr>
            </w:pPr>
            <w:r>
              <w:rPr>
                <w:rFonts w:ascii="Arial" w:hAnsi="Arial" w:cs="Arial"/>
                <w:sz w:val="20"/>
                <w:szCs w:val="20"/>
              </w:rPr>
              <w:t xml:space="preserve">Trekking – Valle </w:t>
            </w:r>
            <w:proofErr w:type="spellStart"/>
            <w:r>
              <w:rPr>
                <w:rFonts w:ascii="Arial" w:hAnsi="Arial" w:cs="Arial"/>
                <w:sz w:val="20"/>
                <w:szCs w:val="20"/>
              </w:rPr>
              <w:t>Varaita</w:t>
            </w:r>
            <w:proofErr w:type="spellEnd"/>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SI’. Itinerario registrato nella RPE.</w:t>
            </w:r>
          </w:p>
        </w:tc>
      </w:tr>
      <w:tr w:rsidR="00EB2FAA">
        <w:tc>
          <w:tcPr>
            <w:tcW w:w="24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Percorsi Occitani – Valle Maira</w:t>
            </w:r>
          </w:p>
          <w:p w:rsidR="00EB2FAA" w:rsidRDefault="00EB2FAA">
            <w:pPr>
              <w:jc w:val="both"/>
              <w:rPr>
                <w:rFonts w:ascii="Arial" w:hAnsi="Arial" w:cs="Arial"/>
                <w:sz w:val="20"/>
                <w:szCs w:val="20"/>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SI’. Itinerario registrato nella RPE.</w:t>
            </w:r>
          </w:p>
        </w:tc>
      </w:tr>
      <w:tr w:rsidR="00EB2FAA">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 xml:space="preserve">Curnis </w:t>
            </w:r>
            <w:proofErr w:type="spellStart"/>
            <w:r>
              <w:rPr>
                <w:rFonts w:ascii="Arial" w:hAnsi="Arial" w:cs="Arial"/>
                <w:sz w:val="20"/>
                <w:szCs w:val="20"/>
              </w:rPr>
              <w:t>Auta</w:t>
            </w:r>
            <w:proofErr w:type="spellEnd"/>
            <w:r>
              <w:rPr>
                <w:rFonts w:ascii="Arial" w:hAnsi="Arial" w:cs="Arial"/>
                <w:sz w:val="20"/>
                <w:szCs w:val="20"/>
              </w:rPr>
              <w:t xml:space="preserve"> – Valle Grana</w:t>
            </w:r>
          </w:p>
          <w:p w:rsidR="00EB2FAA" w:rsidRDefault="00EB2FAA">
            <w:pPr>
              <w:jc w:val="both"/>
              <w:rPr>
                <w:rFonts w:ascii="Arial" w:hAnsi="Arial" w:cs="Arial"/>
                <w:sz w:val="20"/>
                <w:szCs w:val="20"/>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SI’. Itinerario registrato nella RPE.</w:t>
            </w:r>
          </w:p>
        </w:tc>
      </w:tr>
      <w:tr w:rsidR="00EB2FAA">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Sentiero delle</w:t>
            </w:r>
          </w:p>
          <w:p w:rsidR="00EB2FAA" w:rsidRDefault="00D72B4E">
            <w:pPr>
              <w:rPr>
                <w:rFonts w:ascii="Arial" w:hAnsi="Arial" w:cs="Arial"/>
                <w:sz w:val="20"/>
                <w:szCs w:val="20"/>
              </w:rPr>
            </w:pPr>
            <w:r>
              <w:rPr>
                <w:rFonts w:ascii="Arial" w:hAnsi="Arial" w:cs="Arial"/>
                <w:sz w:val="20"/>
                <w:szCs w:val="20"/>
              </w:rPr>
              <w:t>Fortificazioni - Valli Grana e Maira</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SI’. Itinerario registrato nella RPE.</w:t>
            </w:r>
          </w:p>
        </w:tc>
      </w:tr>
      <w:tr w:rsidR="00EB2FAA">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proofErr w:type="spellStart"/>
            <w:r>
              <w:rPr>
                <w:rFonts w:ascii="Arial" w:hAnsi="Arial" w:cs="Arial"/>
                <w:sz w:val="20"/>
                <w:szCs w:val="20"/>
              </w:rPr>
              <w:t>Lou</w:t>
            </w:r>
            <w:proofErr w:type="spellEnd"/>
            <w:r>
              <w:rPr>
                <w:rFonts w:ascii="Arial" w:hAnsi="Arial" w:cs="Arial"/>
                <w:sz w:val="20"/>
                <w:szCs w:val="20"/>
              </w:rPr>
              <w:t xml:space="preserve"> </w:t>
            </w:r>
            <w:proofErr w:type="spellStart"/>
            <w:r>
              <w:rPr>
                <w:rFonts w:ascii="Arial" w:hAnsi="Arial" w:cs="Arial"/>
                <w:sz w:val="20"/>
                <w:szCs w:val="20"/>
              </w:rPr>
              <w:t>Viage</w:t>
            </w:r>
            <w:proofErr w:type="spellEnd"/>
            <w:r>
              <w:rPr>
                <w:rFonts w:ascii="Arial" w:hAnsi="Arial" w:cs="Arial"/>
                <w:sz w:val="20"/>
                <w:szCs w:val="20"/>
              </w:rPr>
              <w:t xml:space="preserve"> – Valle Stura</w:t>
            </w:r>
          </w:p>
          <w:p w:rsidR="00EB2FAA" w:rsidRDefault="00EB2FAA">
            <w:pPr>
              <w:rPr>
                <w:rFonts w:ascii="Arial" w:hAnsi="Arial" w:cs="Arial"/>
                <w:sz w:val="20"/>
                <w:szCs w:val="20"/>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SI’. Itinerario registrato nella RPE.</w:t>
            </w:r>
          </w:p>
        </w:tc>
      </w:tr>
      <w:tr w:rsidR="00EB2FAA">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Giro del Monviso</w:t>
            </w:r>
          </w:p>
          <w:p w:rsidR="00EB2FAA" w:rsidRDefault="00D72B4E">
            <w:pPr>
              <w:rPr>
                <w:rFonts w:ascii="Arial" w:hAnsi="Arial" w:cs="Arial"/>
                <w:sz w:val="20"/>
                <w:szCs w:val="20"/>
              </w:rPr>
            </w:pPr>
            <w:r>
              <w:rPr>
                <w:rFonts w:ascii="Arial" w:hAnsi="Arial" w:cs="Arial"/>
                <w:sz w:val="20"/>
                <w:szCs w:val="20"/>
              </w:rPr>
              <w:t xml:space="preserve">– Valli Po e </w:t>
            </w:r>
            <w:proofErr w:type="spellStart"/>
            <w:r>
              <w:rPr>
                <w:rFonts w:ascii="Arial" w:hAnsi="Arial" w:cs="Arial"/>
                <w:sz w:val="20"/>
                <w:szCs w:val="20"/>
              </w:rPr>
              <w:t>Varaita</w:t>
            </w:r>
            <w:proofErr w:type="spellEnd"/>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SI’. Itinerario registrato nella RPE.</w:t>
            </w:r>
          </w:p>
        </w:tc>
      </w:tr>
      <w:tr w:rsidR="00EB2FAA">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Itinerari escursionistici + ciclo escursionistici</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 xml:space="preserve">Giro del Monviso – Valli Po e </w:t>
            </w:r>
            <w:proofErr w:type="spellStart"/>
            <w:r>
              <w:rPr>
                <w:rFonts w:ascii="Arial" w:eastAsia="Times New Roman" w:hAnsi="Arial" w:cs="Arial"/>
                <w:bCs/>
                <w:sz w:val="20"/>
                <w:szCs w:val="20"/>
              </w:rPr>
              <w:t>Varaita</w:t>
            </w:r>
            <w:proofErr w:type="spellEnd"/>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SI’. Itinerario registrato nella RPE.</w:t>
            </w:r>
          </w:p>
        </w:tc>
      </w:tr>
      <w:tr w:rsidR="00EB2FAA">
        <w:tc>
          <w:tcPr>
            <w:tcW w:w="24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Orizzonte Monviso – Valle Po</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SI’. Itinerario registrato nella RPE.</w:t>
            </w:r>
          </w:p>
        </w:tc>
      </w:tr>
      <w:tr w:rsidR="00EB2FAA">
        <w:tc>
          <w:tcPr>
            <w:tcW w:w="24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Valle Bronda Trekking</w:t>
            </w:r>
          </w:p>
          <w:p w:rsidR="00EB2FAA" w:rsidRDefault="00EB2FAA">
            <w:pPr>
              <w:ind w:left="-38"/>
              <w:jc w:val="both"/>
              <w:rPr>
                <w:rFonts w:ascii="Arial" w:eastAsia="Times New Roman" w:hAnsi="Arial" w:cs="Arial"/>
                <w:bCs/>
                <w:sz w:val="20"/>
                <w:szCs w:val="20"/>
              </w:rPr>
            </w:pP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Sì, registrazione nella RPE avviata.</w:t>
            </w:r>
          </w:p>
        </w:tc>
      </w:tr>
      <w:tr w:rsidR="00EB2FAA">
        <w:trPr>
          <w:trHeight w:val="345"/>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Itinerari cicloturistici</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EB2FAA" w:rsidRDefault="00D72B4E">
            <w:pPr>
              <w:widowControl/>
              <w:numPr>
                <w:ilvl w:val="0"/>
                <w:numId w:val="14"/>
              </w:numPr>
              <w:ind w:left="104" w:hanging="142"/>
              <w:rPr>
                <w:rFonts w:ascii="Arial" w:eastAsia="Times New Roman" w:hAnsi="Arial" w:cs="Arial"/>
                <w:bCs/>
                <w:sz w:val="20"/>
                <w:szCs w:val="20"/>
              </w:rPr>
            </w:pPr>
            <w:proofErr w:type="spellStart"/>
            <w:r>
              <w:rPr>
                <w:rFonts w:ascii="Arial" w:eastAsia="Times New Roman" w:hAnsi="Arial" w:cs="Arial"/>
                <w:bCs/>
                <w:sz w:val="20"/>
                <w:szCs w:val="20"/>
              </w:rPr>
              <w:t>Eurovelo</w:t>
            </w:r>
            <w:proofErr w:type="spellEnd"/>
            <w:r>
              <w:rPr>
                <w:rFonts w:ascii="Arial" w:eastAsia="Times New Roman" w:hAnsi="Arial" w:cs="Arial"/>
                <w:bCs/>
                <w:sz w:val="20"/>
                <w:szCs w:val="20"/>
              </w:rPr>
              <w:t xml:space="preserve"> 8 (il tratto Saluzzo-Cuneo, trasversale alle basse valli, interessa alcuni comuni del GAL). Si segnala inoltre il proseguimento di </w:t>
            </w:r>
            <w:proofErr w:type="spellStart"/>
            <w:r>
              <w:rPr>
                <w:rFonts w:ascii="Arial" w:eastAsia="Times New Roman" w:hAnsi="Arial" w:cs="Arial"/>
                <w:bCs/>
                <w:sz w:val="20"/>
                <w:szCs w:val="20"/>
              </w:rPr>
              <w:t>Eurovelo</w:t>
            </w:r>
            <w:proofErr w:type="spellEnd"/>
            <w:r>
              <w:rPr>
                <w:rFonts w:ascii="Arial" w:eastAsia="Times New Roman" w:hAnsi="Arial" w:cs="Arial"/>
                <w:bCs/>
                <w:sz w:val="20"/>
                <w:szCs w:val="20"/>
              </w:rPr>
              <w:t xml:space="preserve"> 8 verso Pian del Re a Crissolo.</w:t>
            </w:r>
          </w:p>
          <w:p w:rsidR="00EB2FAA" w:rsidRDefault="00D72B4E">
            <w:pPr>
              <w:widowControl/>
              <w:numPr>
                <w:ilvl w:val="0"/>
                <w:numId w:val="14"/>
              </w:numPr>
              <w:ind w:left="104" w:hanging="142"/>
              <w:rPr>
                <w:rFonts w:ascii="Arial" w:hAnsi="Arial" w:cs="Arial"/>
                <w:i/>
                <w:sz w:val="20"/>
                <w:szCs w:val="20"/>
              </w:rPr>
            </w:pPr>
            <w:r>
              <w:rPr>
                <w:rFonts w:ascii="Arial" w:eastAsia="Times New Roman" w:hAnsi="Arial" w:cs="Arial"/>
                <w:bCs/>
                <w:sz w:val="20"/>
                <w:szCs w:val="20"/>
                <w:shd w:val="clear" w:color="auto" w:fill="FFFFFF"/>
              </w:rPr>
              <w:t>Via Provenzale (Comuni della Valle Stura).</w:t>
            </w: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EB2FAA" w:rsidRDefault="00D72B4E">
            <w:pPr>
              <w:jc w:val="both"/>
              <w:rPr>
                <w:rFonts w:ascii="Arial" w:hAnsi="Arial" w:cs="Arial"/>
                <w:sz w:val="20"/>
                <w:szCs w:val="20"/>
              </w:rPr>
            </w:pPr>
            <w:r>
              <w:rPr>
                <w:rFonts w:ascii="Arial" w:hAnsi="Arial" w:cs="Arial"/>
                <w:sz w:val="20"/>
                <w:szCs w:val="20"/>
              </w:rPr>
              <w:t>NO.</w:t>
            </w:r>
          </w:p>
          <w:p w:rsidR="00EB2FAA" w:rsidRDefault="00D72B4E">
            <w:pPr>
              <w:rPr>
                <w:rFonts w:ascii="Arial" w:hAnsi="Arial" w:cs="Arial"/>
                <w:sz w:val="20"/>
                <w:szCs w:val="20"/>
              </w:rPr>
            </w:pPr>
            <w:r>
              <w:rPr>
                <w:rFonts w:ascii="Arial" w:hAnsi="Arial" w:cs="Arial"/>
                <w:sz w:val="20"/>
                <w:szCs w:val="20"/>
              </w:rPr>
              <w:t xml:space="preserve">Si tratta di itinerari cicloturistici inseriti nel "Progetto di Rete ciclabile di interesse regionale" (D.G.R. 27 luglio 2015, n. 22-1903). </w:t>
            </w:r>
          </w:p>
        </w:tc>
      </w:tr>
      <w:tr w:rsidR="00EB2FAA">
        <w:trPr>
          <w:trHeight w:val="15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EB2FAA" w:rsidRDefault="00EB2FAA">
            <w:pPr>
              <w:jc w:val="both"/>
              <w:rPr>
                <w:rFonts w:ascii="Arial" w:hAnsi="Arial" w:cs="Arial"/>
                <w:sz w:val="20"/>
                <w:szCs w:val="20"/>
              </w:rPr>
            </w:pPr>
          </w:p>
        </w:tc>
      </w:tr>
      <w:tr w:rsidR="00EB2FAA">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Itinerari per fruizione diversamente abili</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i/>
                <w:sz w:val="20"/>
                <w:szCs w:val="20"/>
              </w:rPr>
            </w:pPr>
          </w:p>
          <w:p w:rsidR="00EB2FAA" w:rsidRDefault="00D72B4E">
            <w:pPr>
              <w:jc w:val="both"/>
              <w:rPr>
                <w:rFonts w:ascii="Arial" w:hAnsi="Arial" w:cs="Arial"/>
                <w:i/>
                <w:sz w:val="20"/>
                <w:szCs w:val="20"/>
                <w:highlight w:val="yellow"/>
              </w:rPr>
            </w:pPr>
            <w:r>
              <w:rPr>
                <w:rFonts w:ascii="Arial" w:hAnsi="Arial" w:cs="Arial"/>
                <w:i/>
                <w:sz w:val="20"/>
                <w:szCs w:val="20"/>
              </w:rPr>
              <w:t>-------</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sz w:val="20"/>
                <w:szCs w:val="20"/>
              </w:rPr>
            </w:pPr>
          </w:p>
        </w:tc>
      </w:tr>
      <w:tr w:rsidR="00EB2FAA">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Ippovie</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widowControl/>
              <w:numPr>
                <w:ilvl w:val="0"/>
                <w:numId w:val="14"/>
              </w:numPr>
              <w:ind w:left="104" w:hanging="142"/>
              <w:rPr>
                <w:rFonts w:ascii="Arial" w:hAnsi="Arial" w:cs="Arial"/>
                <w:i/>
                <w:sz w:val="20"/>
                <w:szCs w:val="20"/>
              </w:rPr>
            </w:pPr>
            <w:r>
              <w:rPr>
                <w:rFonts w:ascii="Arial" w:eastAsia="Times New Roman" w:hAnsi="Arial" w:cs="Arial"/>
                <w:bCs/>
                <w:sz w:val="20"/>
                <w:szCs w:val="20"/>
              </w:rPr>
              <w:t>Ippovia della Valle Stura</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NO.</w:t>
            </w:r>
          </w:p>
        </w:tc>
      </w:tr>
      <w:tr w:rsidR="00EB2FAA">
        <w:trPr>
          <w:trHeight w:val="225"/>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Vie Ferrate</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widowControl/>
              <w:numPr>
                <w:ilvl w:val="0"/>
                <w:numId w:val="14"/>
              </w:numPr>
              <w:ind w:left="104" w:hanging="142"/>
              <w:rPr>
                <w:rFonts w:ascii="Arial" w:hAnsi="Arial" w:cs="Arial"/>
                <w:i/>
                <w:sz w:val="20"/>
                <w:szCs w:val="20"/>
              </w:rPr>
            </w:pPr>
            <w:proofErr w:type="spellStart"/>
            <w:r>
              <w:rPr>
                <w:rFonts w:ascii="Arial" w:eastAsia="Times New Roman" w:hAnsi="Arial" w:cs="Arial"/>
                <w:bCs/>
                <w:sz w:val="20"/>
                <w:szCs w:val="20"/>
              </w:rPr>
              <w:t>Camoglieres</w:t>
            </w:r>
            <w:proofErr w:type="spellEnd"/>
            <w:r>
              <w:rPr>
                <w:rFonts w:ascii="Arial" w:eastAsia="Times New Roman" w:hAnsi="Arial" w:cs="Arial"/>
                <w:bCs/>
                <w:sz w:val="20"/>
                <w:szCs w:val="20"/>
              </w:rPr>
              <w:t xml:space="preserve"> (Macra)</w:t>
            </w:r>
          </w:p>
          <w:p w:rsidR="00EB2FAA" w:rsidRDefault="00D72B4E">
            <w:pPr>
              <w:widowControl/>
              <w:numPr>
                <w:ilvl w:val="0"/>
                <w:numId w:val="14"/>
              </w:numPr>
              <w:ind w:left="104" w:hanging="142"/>
              <w:rPr>
                <w:rFonts w:ascii="Arial" w:hAnsi="Arial" w:cs="Arial"/>
                <w:i/>
                <w:sz w:val="20"/>
                <w:szCs w:val="20"/>
              </w:rPr>
            </w:pPr>
            <w:r>
              <w:rPr>
                <w:rFonts w:ascii="Arial" w:eastAsia="Times New Roman" w:hAnsi="Arial" w:cs="Arial"/>
                <w:bCs/>
                <w:sz w:val="20"/>
                <w:szCs w:val="20"/>
              </w:rPr>
              <w:t xml:space="preserve">Rocca </w:t>
            </w:r>
            <w:proofErr w:type="spellStart"/>
            <w:r>
              <w:rPr>
                <w:rFonts w:ascii="Arial" w:eastAsia="Times New Roman" w:hAnsi="Arial" w:cs="Arial"/>
                <w:bCs/>
                <w:sz w:val="20"/>
                <w:szCs w:val="20"/>
              </w:rPr>
              <w:t>Senghi</w:t>
            </w:r>
            <w:proofErr w:type="spellEnd"/>
            <w:r>
              <w:rPr>
                <w:rFonts w:ascii="Arial" w:eastAsia="Times New Roman" w:hAnsi="Arial" w:cs="Arial"/>
                <w:bCs/>
                <w:sz w:val="20"/>
                <w:szCs w:val="20"/>
              </w:rPr>
              <w:t xml:space="preserve"> Sant’Anna di Bellino (Bellino)</w:t>
            </w:r>
          </w:p>
          <w:p w:rsidR="00EB2FAA" w:rsidRDefault="00D72B4E">
            <w:pPr>
              <w:widowControl/>
              <w:numPr>
                <w:ilvl w:val="0"/>
                <w:numId w:val="14"/>
              </w:numPr>
              <w:ind w:left="104" w:hanging="142"/>
              <w:rPr>
                <w:rFonts w:ascii="Arial" w:hAnsi="Arial" w:cs="Arial"/>
                <w:i/>
                <w:sz w:val="20"/>
                <w:szCs w:val="20"/>
              </w:rPr>
            </w:pPr>
            <w:r>
              <w:rPr>
                <w:rFonts w:ascii="Arial" w:eastAsia="Times New Roman" w:hAnsi="Arial" w:cs="Arial"/>
                <w:bCs/>
                <w:sz w:val="20"/>
                <w:szCs w:val="20"/>
              </w:rPr>
              <w:t>Frassino</w:t>
            </w: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NO.</w:t>
            </w:r>
          </w:p>
          <w:p w:rsidR="00EB2FAA" w:rsidRDefault="00D72B4E">
            <w:pPr>
              <w:jc w:val="both"/>
              <w:rPr>
                <w:rFonts w:ascii="Arial" w:hAnsi="Arial" w:cs="Arial"/>
                <w:sz w:val="20"/>
                <w:szCs w:val="20"/>
              </w:rPr>
            </w:pPr>
            <w:r>
              <w:rPr>
                <w:rFonts w:ascii="Arial" w:hAnsi="Arial" w:cs="Arial"/>
                <w:sz w:val="20"/>
                <w:szCs w:val="20"/>
              </w:rPr>
              <w:t>NB: Le Vie Ferrate sono elencate in ordine alfabetico in base alla denominazione nota, specificando il comune in cui ricadono quando non incluso nella denominazione stessa.</w:t>
            </w:r>
          </w:p>
        </w:tc>
      </w:tr>
      <w:tr w:rsidR="00EB2FAA">
        <w:trPr>
          <w:trHeight w:val="114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sz w:val="20"/>
                <w:szCs w:val="20"/>
              </w:rPr>
            </w:pPr>
          </w:p>
        </w:tc>
      </w:tr>
      <w:tr w:rsidR="00EB2FAA">
        <w:trPr>
          <w:trHeight w:val="330"/>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Siti di Arrampicata</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586951">
            <w:pPr>
              <w:widowControl/>
              <w:numPr>
                <w:ilvl w:val="0"/>
                <w:numId w:val="14"/>
              </w:numPr>
              <w:ind w:left="104" w:hanging="142"/>
            </w:pPr>
            <w:hyperlink r:id="rId40">
              <w:r w:rsidR="00D72B4E">
                <w:rPr>
                  <w:rStyle w:val="CollegamentoInternet"/>
                  <w:rFonts w:ascii="Arial" w:eastAsia="Times New Roman" w:hAnsi="Arial" w:cs="Arial"/>
                  <w:bCs/>
                  <w:sz w:val="20"/>
                  <w:szCs w:val="20"/>
                </w:rPr>
                <w:t xml:space="preserve">Altopiano della </w:t>
              </w:r>
              <w:proofErr w:type="spellStart"/>
              <w:r w:rsidR="00D72B4E">
                <w:rPr>
                  <w:rStyle w:val="CollegamentoInternet"/>
                  <w:rFonts w:ascii="Arial" w:eastAsia="Times New Roman" w:hAnsi="Arial" w:cs="Arial"/>
                  <w:bCs/>
                  <w:sz w:val="20"/>
                  <w:szCs w:val="20"/>
                </w:rPr>
                <w:t>Gardetta</w:t>
              </w:r>
              <w:proofErr w:type="spellEnd"/>
              <w:r w:rsidR="00D72B4E">
                <w:rPr>
                  <w:rStyle w:val="CollegamentoInternet"/>
                  <w:rFonts w:ascii="Arial" w:eastAsia="Times New Roman" w:hAnsi="Arial" w:cs="Arial"/>
                  <w:bCs/>
                  <w:sz w:val="20"/>
                  <w:szCs w:val="20"/>
                </w:rPr>
                <w:t xml:space="preserve"> - Falesia dei </w:t>
              </w:r>
              <w:proofErr w:type="spellStart"/>
              <w:r w:rsidR="00D72B4E">
                <w:rPr>
                  <w:rStyle w:val="CollegamentoInternet"/>
                  <w:rFonts w:ascii="Arial" w:eastAsia="Times New Roman" w:hAnsi="Arial" w:cs="Arial"/>
                  <w:bCs/>
                  <w:sz w:val="20"/>
                  <w:szCs w:val="20"/>
                </w:rPr>
                <w:t>Muppets</w:t>
              </w:r>
              <w:proofErr w:type="spellEnd"/>
            </w:hyperlink>
            <w:r w:rsidR="00D72B4E">
              <w:rPr>
                <w:rFonts w:ascii="Arial" w:eastAsia="Times New Roman" w:hAnsi="Arial" w:cs="Arial"/>
                <w:bCs/>
                <w:sz w:val="20"/>
                <w:szCs w:val="20"/>
              </w:rPr>
              <w:t xml:space="preserve"> (Canosio)</w:t>
            </w:r>
          </w:p>
          <w:p w:rsidR="00EB2FAA" w:rsidRDefault="00D72B4E">
            <w:pPr>
              <w:widowControl/>
              <w:numPr>
                <w:ilvl w:val="0"/>
                <w:numId w:val="14"/>
              </w:numPr>
              <w:ind w:left="104" w:hanging="142"/>
            </w:pPr>
            <w:r>
              <w:rPr>
                <w:rFonts w:ascii="Arial" w:eastAsia="Times New Roman" w:hAnsi="Arial" w:cs="Arial"/>
                <w:sz w:val="20"/>
                <w:szCs w:val="20"/>
              </w:rPr>
              <w:t>B</w:t>
            </w:r>
            <w:hyperlink r:id="rId41">
              <w:r>
                <w:rPr>
                  <w:rStyle w:val="CollegamentoInternet"/>
                  <w:rFonts w:ascii="Arial" w:eastAsia="Times New Roman" w:hAnsi="Arial" w:cs="Arial"/>
                  <w:bCs/>
                  <w:sz w:val="20"/>
                  <w:szCs w:val="20"/>
                </w:rPr>
                <w:t xml:space="preserve">arge - </w:t>
              </w:r>
              <w:proofErr w:type="spellStart"/>
              <w:r>
                <w:rPr>
                  <w:rStyle w:val="CollegamentoInternet"/>
                  <w:rFonts w:ascii="Arial" w:eastAsia="Times New Roman" w:hAnsi="Arial" w:cs="Arial"/>
                  <w:bCs/>
                  <w:sz w:val="20"/>
                  <w:szCs w:val="20"/>
                </w:rPr>
                <w:t>Lungaserra</w:t>
              </w:r>
              <w:proofErr w:type="spellEnd"/>
            </w:hyperlink>
            <w:r>
              <w:rPr>
                <w:rFonts w:ascii="Arial" w:eastAsia="Times New Roman" w:hAnsi="Arial" w:cs="Arial"/>
                <w:sz w:val="20"/>
                <w:szCs w:val="20"/>
              </w:rPr>
              <w:t xml:space="preserve"> (Barge)</w:t>
            </w:r>
          </w:p>
          <w:p w:rsidR="00EB2FAA" w:rsidRDefault="00586951">
            <w:pPr>
              <w:widowControl/>
              <w:numPr>
                <w:ilvl w:val="0"/>
                <w:numId w:val="14"/>
              </w:numPr>
              <w:ind w:left="104" w:hanging="142"/>
            </w:pPr>
            <w:hyperlink r:id="rId42">
              <w:r w:rsidR="00D72B4E">
                <w:rPr>
                  <w:rStyle w:val="CollegamentoInternet"/>
                  <w:rFonts w:ascii="Arial" w:eastAsia="Times New Roman" w:hAnsi="Arial" w:cs="Arial"/>
                  <w:bCs/>
                  <w:sz w:val="20"/>
                  <w:szCs w:val="20"/>
                </w:rPr>
                <w:t>Falesia Elio Bonfante</w:t>
              </w:r>
            </w:hyperlink>
            <w:r w:rsidR="00D72B4E">
              <w:rPr>
                <w:rFonts w:ascii="Arial" w:eastAsia="Times New Roman" w:hAnsi="Arial" w:cs="Arial"/>
                <w:bCs/>
                <w:sz w:val="20"/>
                <w:szCs w:val="20"/>
              </w:rPr>
              <w:t xml:space="preserve"> (Prazzo)</w:t>
            </w:r>
          </w:p>
          <w:p w:rsidR="00EB2FAA" w:rsidRDefault="00586951">
            <w:pPr>
              <w:widowControl/>
              <w:numPr>
                <w:ilvl w:val="0"/>
                <w:numId w:val="14"/>
              </w:numPr>
              <w:ind w:left="104" w:hanging="142"/>
            </w:pPr>
            <w:hyperlink r:id="rId43">
              <w:r w:rsidR="00D72B4E">
                <w:rPr>
                  <w:rStyle w:val="CollegamentoInternet"/>
                  <w:rFonts w:ascii="Arial" w:eastAsia="Times New Roman" w:hAnsi="Arial" w:cs="Arial"/>
                  <w:bCs/>
                  <w:sz w:val="20"/>
                  <w:szCs w:val="20"/>
                </w:rPr>
                <w:t>Borgo San Dalmazzo</w:t>
              </w:r>
            </w:hyperlink>
            <w:r w:rsidR="00D72B4E">
              <w:rPr>
                <w:rFonts w:ascii="Arial" w:eastAsia="Times New Roman" w:hAnsi="Arial" w:cs="Arial"/>
                <w:bCs/>
                <w:sz w:val="20"/>
                <w:szCs w:val="20"/>
              </w:rPr>
              <w:t xml:space="preserve"> (</w:t>
            </w:r>
            <w:proofErr w:type="spellStart"/>
            <w:r w:rsidR="00D72B4E">
              <w:rPr>
                <w:rFonts w:ascii="Arial" w:eastAsia="Times New Roman" w:hAnsi="Arial" w:cs="Arial"/>
                <w:bCs/>
                <w:sz w:val="20"/>
                <w:szCs w:val="20"/>
              </w:rPr>
              <w:t>Rafel</w:t>
            </w:r>
            <w:proofErr w:type="spellEnd"/>
            <w:r w:rsidR="00D72B4E">
              <w:rPr>
                <w:rFonts w:ascii="Arial" w:eastAsia="Times New Roman" w:hAnsi="Arial" w:cs="Arial"/>
                <w:bCs/>
                <w:sz w:val="20"/>
                <w:szCs w:val="20"/>
              </w:rPr>
              <w:t xml:space="preserve">, Vie dry </w:t>
            </w:r>
            <w:proofErr w:type="spellStart"/>
            <w:r w:rsidR="00D72B4E">
              <w:rPr>
                <w:rFonts w:ascii="Arial" w:eastAsia="Times New Roman" w:hAnsi="Arial" w:cs="Arial"/>
                <w:bCs/>
                <w:sz w:val="20"/>
                <w:szCs w:val="20"/>
              </w:rPr>
              <w:t>tooling</w:t>
            </w:r>
            <w:proofErr w:type="spellEnd"/>
            <w:r w:rsidR="00D72B4E">
              <w:rPr>
                <w:rFonts w:ascii="Arial" w:eastAsia="Times New Roman" w:hAnsi="Arial" w:cs="Arial"/>
                <w:bCs/>
                <w:sz w:val="20"/>
                <w:szCs w:val="20"/>
              </w:rPr>
              <w:t>)</w:t>
            </w:r>
          </w:p>
          <w:p w:rsidR="00EB2FAA" w:rsidRDefault="00D72B4E">
            <w:pPr>
              <w:widowControl/>
              <w:numPr>
                <w:ilvl w:val="0"/>
                <w:numId w:val="14"/>
              </w:numPr>
              <w:ind w:left="104" w:hanging="142"/>
              <w:rPr>
                <w:rFonts w:ascii="Arial" w:eastAsia="Times New Roman" w:hAnsi="Arial" w:cs="Arial"/>
                <w:sz w:val="20"/>
                <w:szCs w:val="20"/>
              </w:rPr>
            </w:pPr>
            <w:r>
              <w:rPr>
                <w:rFonts w:ascii="Arial" w:eastAsia="Times New Roman" w:hAnsi="Arial" w:cs="Arial"/>
                <w:sz w:val="20"/>
                <w:szCs w:val="20"/>
              </w:rPr>
              <w:t xml:space="preserve">Brossasco, Vallone di </w:t>
            </w:r>
            <w:proofErr w:type="spellStart"/>
            <w:r>
              <w:rPr>
                <w:rFonts w:ascii="Arial" w:eastAsia="Times New Roman" w:hAnsi="Arial" w:cs="Arial"/>
                <w:sz w:val="20"/>
                <w:szCs w:val="20"/>
              </w:rPr>
              <w:t>Gilba</w:t>
            </w:r>
            <w:proofErr w:type="spellEnd"/>
          </w:p>
          <w:p w:rsidR="00EB2FAA" w:rsidRDefault="00D72B4E">
            <w:pPr>
              <w:widowControl/>
              <w:numPr>
                <w:ilvl w:val="0"/>
                <w:numId w:val="14"/>
              </w:numPr>
              <w:ind w:left="104" w:hanging="142"/>
            </w:pPr>
            <w:r>
              <w:rPr>
                <w:rFonts w:ascii="Arial" w:eastAsia="Times New Roman" w:hAnsi="Arial" w:cs="Arial"/>
                <w:bCs/>
                <w:sz w:val="20"/>
                <w:szCs w:val="20"/>
              </w:rPr>
              <w:t>C</w:t>
            </w:r>
            <w:hyperlink r:id="rId44">
              <w:r>
                <w:rPr>
                  <w:rStyle w:val="CollegamentoInternet"/>
                  <w:rFonts w:ascii="Arial" w:eastAsia="Times New Roman" w:hAnsi="Arial" w:cs="Arial"/>
                  <w:bCs/>
                  <w:sz w:val="20"/>
                  <w:szCs w:val="20"/>
                </w:rPr>
                <w:t xml:space="preserve">alcinere - Pian </w:t>
              </w:r>
              <w:proofErr w:type="spellStart"/>
              <w:r>
                <w:rPr>
                  <w:rStyle w:val="CollegamentoInternet"/>
                  <w:rFonts w:ascii="Arial" w:eastAsia="Times New Roman" w:hAnsi="Arial" w:cs="Arial"/>
                  <w:bCs/>
                  <w:sz w:val="20"/>
                  <w:szCs w:val="20"/>
                </w:rPr>
                <w:t>Marmarin</w:t>
              </w:r>
              <w:proofErr w:type="spellEnd"/>
            </w:hyperlink>
            <w:r>
              <w:rPr>
                <w:rFonts w:ascii="Arial" w:eastAsia="Times New Roman" w:hAnsi="Arial" w:cs="Arial"/>
                <w:bCs/>
                <w:sz w:val="20"/>
                <w:szCs w:val="20"/>
              </w:rPr>
              <w:t xml:space="preserve"> (Paesana)</w:t>
            </w:r>
          </w:p>
          <w:p w:rsidR="00EB2FAA" w:rsidRDefault="00D72B4E">
            <w:pPr>
              <w:widowControl/>
              <w:numPr>
                <w:ilvl w:val="0"/>
                <w:numId w:val="14"/>
              </w:numPr>
              <w:ind w:left="104" w:hanging="142"/>
            </w:pPr>
            <w:proofErr w:type="spellStart"/>
            <w:r>
              <w:rPr>
                <w:rFonts w:ascii="Arial" w:eastAsia="Times New Roman" w:hAnsi="Arial" w:cs="Arial"/>
                <w:bCs/>
                <w:sz w:val="20"/>
                <w:szCs w:val="20"/>
              </w:rPr>
              <w:t>C</w:t>
            </w:r>
            <w:hyperlink r:id="rId45">
              <w:r>
                <w:rPr>
                  <w:rStyle w:val="CollegamentoInternet"/>
                  <w:rFonts w:ascii="Arial" w:eastAsia="Times New Roman" w:hAnsi="Arial" w:cs="Arial"/>
                  <w:bCs/>
                  <w:sz w:val="20"/>
                  <w:szCs w:val="20"/>
                </w:rPr>
                <w:t>amoglieres</w:t>
              </w:r>
              <w:proofErr w:type="spellEnd"/>
            </w:hyperlink>
            <w:r>
              <w:rPr>
                <w:rFonts w:ascii="Arial" w:eastAsia="Times New Roman" w:hAnsi="Arial" w:cs="Arial"/>
                <w:bCs/>
                <w:sz w:val="20"/>
                <w:szCs w:val="20"/>
              </w:rPr>
              <w:t xml:space="preserve"> (Macra)</w:t>
            </w:r>
          </w:p>
          <w:p w:rsidR="00EB2FAA" w:rsidRDefault="00586951">
            <w:pPr>
              <w:widowControl/>
              <w:numPr>
                <w:ilvl w:val="0"/>
                <w:numId w:val="14"/>
              </w:numPr>
              <w:ind w:left="104" w:hanging="142"/>
            </w:pPr>
            <w:hyperlink r:id="rId46">
              <w:r w:rsidR="00D72B4E">
                <w:rPr>
                  <w:rStyle w:val="CollegamentoInternet"/>
                  <w:rFonts w:ascii="Arial" w:eastAsia="Times New Roman" w:hAnsi="Arial" w:cs="Arial"/>
                  <w:bCs/>
                  <w:sz w:val="20"/>
                  <w:szCs w:val="20"/>
                </w:rPr>
                <w:t>Canosio - Pilone</w:t>
              </w:r>
            </w:hyperlink>
            <w:r w:rsidR="00D72B4E">
              <w:rPr>
                <w:rFonts w:ascii="Arial" w:eastAsia="Times New Roman" w:hAnsi="Arial" w:cs="Arial"/>
                <w:bCs/>
                <w:sz w:val="20"/>
                <w:szCs w:val="20"/>
              </w:rPr>
              <w:t xml:space="preserve"> </w:t>
            </w:r>
          </w:p>
          <w:p w:rsidR="00EB2FAA" w:rsidRDefault="00D72B4E">
            <w:pPr>
              <w:widowControl/>
              <w:numPr>
                <w:ilvl w:val="0"/>
                <w:numId w:val="14"/>
              </w:numPr>
              <w:ind w:left="104" w:hanging="142"/>
            </w:pPr>
            <w:r>
              <w:rPr>
                <w:rFonts w:ascii="Arial" w:eastAsia="Times New Roman" w:hAnsi="Arial" w:cs="Arial"/>
                <w:bCs/>
                <w:sz w:val="20"/>
                <w:szCs w:val="20"/>
              </w:rPr>
              <w:t>C</w:t>
            </w:r>
            <w:hyperlink r:id="rId47">
              <w:r>
                <w:rPr>
                  <w:rStyle w:val="CollegamentoInternet"/>
                  <w:rFonts w:ascii="Arial" w:eastAsia="Times New Roman" w:hAnsi="Arial" w:cs="Arial"/>
                  <w:bCs/>
                  <w:sz w:val="20"/>
                  <w:szCs w:val="20"/>
                </w:rPr>
                <w:t xml:space="preserve">hiappera - Monte </w:t>
              </w:r>
              <w:proofErr w:type="spellStart"/>
              <w:r>
                <w:rPr>
                  <w:rStyle w:val="CollegamentoInternet"/>
                  <w:rFonts w:ascii="Arial" w:eastAsia="Times New Roman" w:hAnsi="Arial" w:cs="Arial"/>
                  <w:bCs/>
                  <w:sz w:val="20"/>
                  <w:szCs w:val="20"/>
                </w:rPr>
                <w:t>Russet</w:t>
              </w:r>
              <w:proofErr w:type="spellEnd"/>
            </w:hyperlink>
            <w:r>
              <w:rPr>
                <w:rFonts w:ascii="Arial" w:eastAsia="Times New Roman" w:hAnsi="Arial" w:cs="Arial"/>
                <w:bCs/>
                <w:sz w:val="20"/>
                <w:szCs w:val="20"/>
              </w:rPr>
              <w:t xml:space="preserve"> e Rombo di Stroppia (Acceglio) </w:t>
            </w:r>
          </w:p>
          <w:p w:rsidR="00EB2FAA" w:rsidRPr="00AE2B2A" w:rsidRDefault="00586951">
            <w:pPr>
              <w:widowControl/>
              <w:numPr>
                <w:ilvl w:val="0"/>
                <w:numId w:val="14"/>
              </w:numPr>
              <w:ind w:left="104" w:hanging="142"/>
              <w:rPr>
                <w:lang w:val="fr-FR"/>
              </w:rPr>
            </w:pPr>
            <w:hyperlink r:id="rId48">
              <w:r w:rsidR="00D72B4E">
                <w:rPr>
                  <w:rStyle w:val="CollegamentoInternet"/>
                  <w:rFonts w:ascii="Arial" w:eastAsia="Times New Roman" w:hAnsi="Arial" w:cs="Arial"/>
                  <w:bCs/>
                  <w:sz w:val="20"/>
                  <w:szCs w:val="20"/>
                  <w:lang w:val="fr-FR"/>
                </w:rPr>
                <w:t>'</w:t>
              </w:r>
              <w:proofErr w:type="spellStart"/>
              <w:r w:rsidR="00D72B4E">
                <w:rPr>
                  <w:rStyle w:val="CollegamentoInternet"/>
                  <w:rFonts w:ascii="Arial" w:eastAsia="Times New Roman" w:hAnsi="Arial" w:cs="Arial"/>
                  <w:bCs/>
                  <w:sz w:val="20"/>
                  <w:szCs w:val="20"/>
                  <w:lang w:val="fr-FR"/>
                </w:rPr>
                <w:t>l</w:t>
              </w:r>
              <w:proofErr w:type="spellEnd"/>
              <w:r w:rsidR="00D72B4E">
                <w:rPr>
                  <w:rStyle w:val="CollegamentoInternet"/>
                  <w:rFonts w:ascii="Arial" w:eastAsia="Times New Roman" w:hAnsi="Arial" w:cs="Arial"/>
                  <w:bCs/>
                  <w:sz w:val="20"/>
                  <w:szCs w:val="20"/>
                  <w:lang w:val="fr-FR"/>
                </w:rPr>
                <w:t xml:space="preserve"> coup 'd Rore (</w:t>
              </w:r>
              <w:proofErr w:type="spellStart"/>
              <w:r w:rsidR="00D72B4E">
                <w:rPr>
                  <w:rStyle w:val="CollegamentoInternet"/>
                  <w:rFonts w:ascii="Arial" w:eastAsia="Times New Roman" w:hAnsi="Arial" w:cs="Arial"/>
                  <w:bCs/>
                  <w:sz w:val="20"/>
                  <w:szCs w:val="20"/>
                  <w:lang w:val="fr-FR"/>
                </w:rPr>
                <w:t>Frassino</w:t>
              </w:r>
              <w:proofErr w:type="spellEnd"/>
              <w:r w:rsidR="00D72B4E">
                <w:rPr>
                  <w:rStyle w:val="CollegamentoInternet"/>
                  <w:rFonts w:ascii="Arial" w:eastAsia="Times New Roman" w:hAnsi="Arial" w:cs="Arial"/>
                  <w:bCs/>
                  <w:sz w:val="20"/>
                  <w:szCs w:val="20"/>
                  <w:lang w:val="fr-FR"/>
                </w:rPr>
                <w:t>)</w:t>
              </w:r>
            </w:hyperlink>
          </w:p>
          <w:p w:rsidR="00EB2FAA" w:rsidRDefault="00586951">
            <w:pPr>
              <w:widowControl/>
              <w:numPr>
                <w:ilvl w:val="0"/>
                <w:numId w:val="14"/>
              </w:numPr>
              <w:ind w:left="104" w:hanging="142"/>
            </w:pPr>
            <w:hyperlink r:id="rId49">
              <w:r w:rsidR="00D72B4E">
                <w:rPr>
                  <w:rStyle w:val="CollegamentoInternet"/>
                  <w:rFonts w:ascii="Arial" w:eastAsia="Times New Roman" w:hAnsi="Arial" w:cs="Arial"/>
                  <w:bCs/>
                  <w:sz w:val="20"/>
                  <w:szCs w:val="20"/>
                </w:rPr>
                <w:t>Colle della Lombarda - Colle dei morti</w:t>
              </w:r>
            </w:hyperlink>
            <w:r w:rsidR="00D72B4E">
              <w:rPr>
                <w:rFonts w:ascii="Arial" w:eastAsia="Times New Roman" w:hAnsi="Arial" w:cs="Arial"/>
                <w:bCs/>
                <w:sz w:val="20"/>
                <w:szCs w:val="20"/>
              </w:rPr>
              <w:t xml:space="preserve"> (Vinadio)</w:t>
            </w:r>
          </w:p>
          <w:p w:rsidR="00EB2FAA" w:rsidRDefault="00D72B4E">
            <w:pPr>
              <w:widowControl/>
              <w:numPr>
                <w:ilvl w:val="0"/>
                <w:numId w:val="14"/>
              </w:numPr>
              <w:ind w:left="104" w:hanging="142"/>
            </w:pPr>
            <w:r>
              <w:rPr>
                <w:rFonts w:ascii="Arial" w:eastAsia="Times New Roman" w:hAnsi="Arial" w:cs="Arial"/>
                <w:bCs/>
                <w:sz w:val="20"/>
                <w:szCs w:val="20"/>
              </w:rPr>
              <w:t>D</w:t>
            </w:r>
            <w:hyperlink r:id="rId50">
              <w:r>
                <w:rPr>
                  <w:rStyle w:val="CollegamentoInternet"/>
                  <w:rFonts w:ascii="Arial" w:eastAsia="Times New Roman" w:hAnsi="Arial" w:cs="Arial"/>
                  <w:bCs/>
                  <w:sz w:val="20"/>
                  <w:szCs w:val="20"/>
                </w:rPr>
                <w:t>emonte - Altare</w:t>
              </w:r>
            </w:hyperlink>
          </w:p>
          <w:p w:rsidR="00EB2FAA" w:rsidRDefault="00586951">
            <w:pPr>
              <w:widowControl/>
              <w:numPr>
                <w:ilvl w:val="0"/>
                <w:numId w:val="14"/>
              </w:numPr>
              <w:ind w:left="104" w:hanging="142"/>
            </w:pPr>
            <w:hyperlink r:id="rId51">
              <w:proofErr w:type="spellStart"/>
              <w:r w:rsidR="00D72B4E">
                <w:rPr>
                  <w:rStyle w:val="CollegamentoInternet"/>
                  <w:rFonts w:ascii="Arial" w:eastAsia="Times New Roman" w:hAnsi="Arial" w:cs="Arial"/>
                  <w:bCs/>
                  <w:sz w:val="20"/>
                  <w:szCs w:val="20"/>
                </w:rPr>
                <w:t>Dreit</w:t>
              </w:r>
              <w:proofErr w:type="spellEnd"/>
              <w:r w:rsidR="00D72B4E">
                <w:rPr>
                  <w:rStyle w:val="CollegamentoInternet"/>
                  <w:rFonts w:ascii="Arial" w:eastAsia="Times New Roman" w:hAnsi="Arial" w:cs="Arial"/>
                  <w:bCs/>
                  <w:sz w:val="20"/>
                  <w:szCs w:val="20"/>
                </w:rPr>
                <w:t xml:space="preserve"> – Bersezio (Argentera)</w:t>
              </w:r>
            </w:hyperlink>
          </w:p>
          <w:p w:rsidR="00EB2FAA" w:rsidRDefault="00D72B4E">
            <w:pPr>
              <w:widowControl/>
              <w:numPr>
                <w:ilvl w:val="0"/>
                <w:numId w:val="14"/>
              </w:numPr>
              <w:ind w:left="104" w:hanging="142"/>
            </w:pPr>
            <w:r>
              <w:rPr>
                <w:rFonts w:ascii="Arial" w:eastAsia="Times New Roman" w:hAnsi="Arial" w:cs="Arial"/>
                <w:bCs/>
                <w:sz w:val="20"/>
                <w:szCs w:val="20"/>
              </w:rPr>
              <w:t>E</w:t>
            </w:r>
            <w:hyperlink r:id="rId52">
              <w:r>
                <w:rPr>
                  <w:rStyle w:val="CollegamentoInternet"/>
                  <w:rFonts w:ascii="Arial" w:eastAsia="Times New Roman" w:hAnsi="Arial" w:cs="Arial"/>
                  <w:bCs/>
                  <w:sz w:val="20"/>
                  <w:szCs w:val="20"/>
                </w:rPr>
                <w:t>nvie</w:t>
              </w:r>
            </w:hyperlink>
          </w:p>
          <w:p w:rsidR="00EB2FAA" w:rsidRDefault="00586951">
            <w:pPr>
              <w:widowControl/>
              <w:numPr>
                <w:ilvl w:val="0"/>
                <w:numId w:val="14"/>
              </w:numPr>
              <w:ind w:left="104" w:hanging="142"/>
            </w:pPr>
            <w:hyperlink r:id="rId53">
              <w:r w:rsidR="00D72B4E">
                <w:rPr>
                  <w:rStyle w:val="CollegamentoInternet"/>
                  <w:rFonts w:ascii="Arial" w:eastAsia="Times New Roman" w:hAnsi="Arial" w:cs="Arial"/>
                  <w:bCs/>
                  <w:sz w:val="20"/>
                  <w:szCs w:val="20"/>
                </w:rPr>
                <w:t>Ferrere Hotel Miramonti (Argentera)</w:t>
              </w:r>
            </w:hyperlink>
          </w:p>
          <w:p w:rsidR="00EB2FAA" w:rsidRDefault="00D72B4E">
            <w:pPr>
              <w:widowControl/>
              <w:numPr>
                <w:ilvl w:val="0"/>
                <w:numId w:val="14"/>
              </w:numPr>
              <w:ind w:left="104" w:hanging="142"/>
            </w:pPr>
            <w:r>
              <w:rPr>
                <w:rFonts w:ascii="Arial" w:eastAsia="Times New Roman" w:hAnsi="Arial" w:cs="Arial"/>
                <w:bCs/>
                <w:sz w:val="20"/>
                <w:szCs w:val="20"/>
              </w:rPr>
              <w:t>M</w:t>
            </w:r>
            <w:hyperlink r:id="rId54">
              <w:r>
                <w:rPr>
                  <w:rStyle w:val="CollegamentoInternet"/>
                  <w:rFonts w:ascii="Arial" w:eastAsia="Times New Roman" w:hAnsi="Arial" w:cs="Arial"/>
                  <w:bCs/>
                  <w:sz w:val="20"/>
                  <w:szCs w:val="20"/>
                </w:rPr>
                <w:t xml:space="preserve">oiola - </w:t>
              </w:r>
              <w:proofErr w:type="spellStart"/>
              <w:r>
                <w:rPr>
                  <w:rStyle w:val="CollegamentoInternet"/>
                  <w:rFonts w:ascii="Arial" w:eastAsia="Times New Roman" w:hAnsi="Arial" w:cs="Arial"/>
                  <w:bCs/>
                  <w:sz w:val="20"/>
                  <w:szCs w:val="20"/>
                </w:rPr>
                <w:t>Rucas</w:t>
              </w:r>
              <w:proofErr w:type="spellEnd"/>
              <w:r>
                <w:rPr>
                  <w:rStyle w:val="CollegamentoInternet"/>
                  <w:rFonts w:ascii="Arial" w:eastAsia="Times New Roman" w:hAnsi="Arial" w:cs="Arial"/>
                  <w:bCs/>
                  <w:sz w:val="20"/>
                  <w:szCs w:val="20"/>
                </w:rPr>
                <w:t xml:space="preserve"> d'la leu</w:t>
              </w:r>
            </w:hyperlink>
          </w:p>
          <w:p w:rsidR="00EB2FAA" w:rsidRDefault="00D72B4E">
            <w:pPr>
              <w:widowControl/>
              <w:numPr>
                <w:ilvl w:val="0"/>
                <w:numId w:val="14"/>
              </w:numPr>
              <w:ind w:left="104" w:hanging="142"/>
            </w:pPr>
            <w:r>
              <w:rPr>
                <w:rFonts w:ascii="Arial" w:eastAsia="Times New Roman" w:hAnsi="Arial" w:cs="Arial"/>
                <w:sz w:val="20"/>
                <w:szCs w:val="20"/>
              </w:rPr>
              <w:t>O</w:t>
            </w:r>
            <w:hyperlink r:id="rId55">
              <w:r>
                <w:rPr>
                  <w:rStyle w:val="CollegamentoInternet"/>
                  <w:rFonts w:ascii="Arial" w:eastAsia="Times New Roman" w:hAnsi="Arial" w:cs="Arial"/>
                  <w:bCs/>
                  <w:sz w:val="20"/>
                  <w:szCs w:val="20"/>
                </w:rPr>
                <w:t xml:space="preserve">stana - </w:t>
              </w:r>
              <w:proofErr w:type="spellStart"/>
              <w:r>
                <w:rPr>
                  <w:rStyle w:val="CollegamentoInternet"/>
                  <w:rFonts w:ascii="Arial" w:eastAsia="Times New Roman" w:hAnsi="Arial" w:cs="Arial"/>
                  <w:bCs/>
                  <w:sz w:val="20"/>
                  <w:szCs w:val="20"/>
                </w:rPr>
                <w:t>Rocciare</w:t>
              </w:r>
              <w:proofErr w:type="spellEnd"/>
              <w:r>
                <w:rPr>
                  <w:rStyle w:val="CollegamentoInternet"/>
                  <w:rFonts w:ascii="Arial" w:eastAsia="Times New Roman" w:hAnsi="Arial" w:cs="Arial"/>
                  <w:bCs/>
                  <w:sz w:val="20"/>
                  <w:szCs w:val="20"/>
                </w:rPr>
                <w:t>'</w:t>
              </w:r>
            </w:hyperlink>
            <w:r>
              <w:rPr>
                <w:rFonts w:ascii="Arial" w:eastAsia="Times New Roman" w:hAnsi="Arial" w:cs="Arial"/>
                <w:sz w:val="20"/>
                <w:szCs w:val="20"/>
              </w:rPr>
              <w:t xml:space="preserve"> (Settore Beatitudine,</w:t>
            </w:r>
            <w:r>
              <w:rPr>
                <w:rFonts w:ascii="Arial" w:hAnsi="Arial" w:cs="Arial"/>
                <w:sz w:val="20"/>
                <w:szCs w:val="20"/>
              </w:rPr>
              <w:t xml:space="preserve"> </w:t>
            </w:r>
            <w:proofErr w:type="spellStart"/>
            <w:r>
              <w:rPr>
                <w:rFonts w:ascii="Arial" w:eastAsia="Times New Roman" w:hAnsi="Arial" w:cs="Arial"/>
                <w:sz w:val="20"/>
                <w:szCs w:val="20"/>
              </w:rPr>
              <w:t>Trad</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Wonderland</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Trad</w:t>
            </w:r>
            <w:proofErr w:type="spellEnd"/>
            <w:r>
              <w:rPr>
                <w:rFonts w:ascii="Arial" w:eastAsia="Times New Roman" w:hAnsi="Arial" w:cs="Arial"/>
                <w:sz w:val="20"/>
                <w:szCs w:val="20"/>
              </w:rPr>
              <w:t xml:space="preserve">, Babilonia </w:t>
            </w:r>
            <w:proofErr w:type="spellStart"/>
            <w:r>
              <w:rPr>
                <w:rFonts w:ascii="Arial" w:eastAsia="Times New Roman" w:hAnsi="Arial" w:cs="Arial"/>
                <w:sz w:val="20"/>
                <w:szCs w:val="20"/>
              </w:rPr>
              <w:t>Trad</w:t>
            </w:r>
            <w:proofErr w:type="spellEnd"/>
            <w:r>
              <w:rPr>
                <w:rFonts w:ascii="Arial" w:eastAsia="Times New Roman" w:hAnsi="Arial" w:cs="Arial"/>
                <w:sz w:val="20"/>
                <w:szCs w:val="20"/>
              </w:rPr>
              <w:t>)</w:t>
            </w:r>
          </w:p>
          <w:p w:rsidR="00EB2FAA" w:rsidRDefault="00D72B4E">
            <w:pPr>
              <w:widowControl/>
              <w:numPr>
                <w:ilvl w:val="0"/>
                <w:numId w:val="14"/>
              </w:numPr>
              <w:ind w:left="104" w:hanging="142"/>
            </w:pPr>
            <w:r>
              <w:rPr>
                <w:rFonts w:ascii="Arial" w:eastAsia="Times New Roman" w:hAnsi="Arial" w:cs="Arial"/>
                <w:sz w:val="20"/>
                <w:szCs w:val="20"/>
              </w:rPr>
              <w:t>O</w:t>
            </w:r>
            <w:hyperlink r:id="rId56">
              <w:r>
                <w:rPr>
                  <w:rStyle w:val="CollegamentoInternet"/>
                  <w:rFonts w:ascii="Arial" w:eastAsia="Times New Roman" w:hAnsi="Arial" w:cs="Arial"/>
                  <w:bCs/>
                  <w:sz w:val="20"/>
                  <w:szCs w:val="20"/>
                </w:rPr>
                <w:t xml:space="preserve">ncino - Terrazze </w:t>
              </w:r>
              <w:proofErr w:type="spellStart"/>
              <w:r>
                <w:rPr>
                  <w:rStyle w:val="CollegamentoInternet"/>
                  <w:rFonts w:ascii="Arial" w:eastAsia="Times New Roman" w:hAnsi="Arial" w:cs="Arial"/>
                  <w:bCs/>
                  <w:sz w:val="20"/>
                  <w:szCs w:val="20"/>
                </w:rPr>
                <w:t>Apaci</w:t>
              </w:r>
              <w:proofErr w:type="spellEnd"/>
              <w:r>
                <w:rPr>
                  <w:rStyle w:val="CollegamentoInternet"/>
                  <w:rFonts w:ascii="Arial" w:eastAsia="Times New Roman" w:hAnsi="Arial" w:cs="Arial"/>
                  <w:bCs/>
                  <w:sz w:val="20"/>
                  <w:szCs w:val="20"/>
                </w:rPr>
                <w:t xml:space="preserve"> </w:t>
              </w:r>
              <w:proofErr w:type="spellStart"/>
              <w:r>
                <w:rPr>
                  <w:rStyle w:val="CollegamentoInternet"/>
                  <w:rFonts w:ascii="Arial" w:eastAsia="Times New Roman" w:hAnsi="Arial" w:cs="Arial"/>
                  <w:bCs/>
                  <w:sz w:val="20"/>
                  <w:szCs w:val="20"/>
                </w:rPr>
                <w:t>Trad</w:t>
              </w:r>
              <w:proofErr w:type="spellEnd"/>
            </w:hyperlink>
          </w:p>
          <w:p w:rsidR="00EB2FAA" w:rsidRDefault="00D72B4E">
            <w:pPr>
              <w:widowControl/>
              <w:numPr>
                <w:ilvl w:val="0"/>
                <w:numId w:val="14"/>
              </w:numPr>
              <w:ind w:left="104" w:hanging="142"/>
            </w:pPr>
            <w:r>
              <w:rPr>
                <w:rFonts w:ascii="Arial" w:eastAsia="Times New Roman" w:hAnsi="Arial" w:cs="Arial"/>
                <w:bCs/>
                <w:sz w:val="20"/>
                <w:szCs w:val="20"/>
              </w:rPr>
              <w:t>P</w:t>
            </w:r>
            <w:hyperlink r:id="rId57">
              <w:r>
                <w:rPr>
                  <w:rStyle w:val="CollegamentoInternet"/>
                  <w:rFonts w:ascii="Arial" w:eastAsia="Times New Roman" w:hAnsi="Arial" w:cs="Arial"/>
                  <w:bCs/>
                  <w:sz w:val="20"/>
                  <w:szCs w:val="20"/>
                </w:rPr>
                <w:t>ilastro delle rocce alte - Pian del Re</w:t>
              </w:r>
            </w:hyperlink>
            <w:r>
              <w:rPr>
                <w:rFonts w:ascii="Arial" w:eastAsia="Times New Roman" w:hAnsi="Arial" w:cs="Arial"/>
                <w:bCs/>
                <w:sz w:val="20"/>
                <w:szCs w:val="20"/>
              </w:rPr>
              <w:t xml:space="preserve"> (Crissolo)</w:t>
            </w:r>
          </w:p>
          <w:p w:rsidR="00EB2FAA" w:rsidRDefault="00D72B4E">
            <w:pPr>
              <w:widowControl/>
              <w:numPr>
                <w:ilvl w:val="0"/>
                <w:numId w:val="14"/>
              </w:numPr>
              <w:ind w:left="104" w:hanging="142"/>
            </w:pPr>
            <w:r>
              <w:rPr>
                <w:rFonts w:ascii="Arial" w:eastAsia="Times New Roman" w:hAnsi="Arial" w:cs="Arial"/>
                <w:bCs/>
                <w:sz w:val="20"/>
                <w:szCs w:val="20"/>
              </w:rPr>
              <w:t>Montemale - L</w:t>
            </w:r>
            <w:hyperlink r:id="rId58">
              <w:r>
                <w:rPr>
                  <w:rStyle w:val="CollegamentoInternet"/>
                  <w:rFonts w:ascii="Arial" w:eastAsia="Times New Roman" w:hAnsi="Arial" w:cs="Arial"/>
                  <w:bCs/>
                  <w:sz w:val="20"/>
                  <w:szCs w:val="20"/>
                </w:rPr>
                <w:t xml:space="preserve">a Piatta </w:t>
              </w:r>
            </w:hyperlink>
          </w:p>
          <w:p w:rsidR="00EB2FAA" w:rsidRDefault="00586951">
            <w:pPr>
              <w:widowControl/>
              <w:numPr>
                <w:ilvl w:val="0"/>
                <w:numId w:val="14"/>
              </w:numPr>
              <w:ind w:left="104" w:hanging="142"/>
            </w:pPr>
            <w:hyperlink r:id="rId59">
              <w:r w:rsidR="00D72B4E">
                <w:rPr>
                  <w:rStyle w:val="CollegamentoInternet"/>
                  <w:rFonts w:ascii="Arial" w:eastAsia="Times New Roman" w:hAnsi="Arial" w:cs="Arial"/>
                  <w:bCs/>
                  <w:sz w:val="20"/>
                  <w:szCs w:val="20"/>
                </w:rPr>
                <w:t>Paesana (Dente del nano</w:t>
              </w:r>
            </w:hyperlink>
            <w:r w:rsidR="00D72B4E">
              <w:rPr>
                <w:rFonts w:ascii="Arial" w:eastAsia="Times New Roman" w:hAnsi="Arial" w:cs="Arial"/>
                <w:bCs/>
                <w:sz w:val="20"/>
                <w:szCs w:val="20"/>
              </w:rPr>
              <w:t>)</w:t>
            </w:r>
          </w:p>
          <w:p w:rsidR="00EB2FAA" w:rsidRDefault="00586951">
            <w:pPr>
              <w:widowControl/>
              <w:numPr>
                <w:ilvl w:val="0"/>
                <w:numId w:val="14"/>
              </w:numPr>
              <w:ind w:left="104" w:hanging="142"/>
            </w:pPr>
            <w:hyperlink r:id="rId60">
              <w:r w:rsidR="00D72B4E">
                <w:rPr>
                  <w:rStyle w:val="CollegamentoInternet"/>
                  <w:rFonts w:ascii="Arial" w:eastAsia="Times New Roman" w:hAnsi="Arial" w:cs="Arial"/>
                  <w:bCs/>
                  <w:sz w:val="20"/>
                  <w:szCs w:val="20"/>
                </w:rPr>
                <w:t>Placche di Serre</w:t>
              </w:r>
            </w:hyperlink>
            <w:r w:rsidR="00D72B4E">
              <w:rPr>
                <w:rFonts w:ascii="Arial" w:eastAsia="Times New Roman" w:hAnsi="Arial" w:cs="Arial"/>
                <w:sz w:val="20"/>
                <w:szCs w:val="20"/>
              </w:rPr>
              <w:t xml:space="preserve"> (Pietraporzio)</w:t>
            </w:r>
          </w:p>
          <w:p w:rsidR="00EB2FAA" w:rsidRDefault="00586951">
            <w:pPr>
              <w:widowControl/>
              <w:numPr>
                <w:ilvl w:val="0"/>
                <w:numId w:val="14"/>
              </w:numPr>
              <w:ind w:left="104" w:hanging="142"/>
            </w:pPr>
            <w:hyperlink r:id="rId61">
              <w:r w:rsidR="00D72B4E">
                <w:rPr>
                  <w:rStyle w:val="CollegamentoInternet"/>
                  <w:rFonts w:ascii="Arial" w:eastAsia="Times New Roman" w:hAnsi="Arial" w:cs="Arial"/>
                  <w:bCs/>
                  <w:sz w:val="20"/>
                  <w:szCs w:val="20"/>
                </w:rPr>
                <w:t>Placche del Sole</w:t>
              </w:r>
            </w:hyperlink>
            <w:r w:rsidR="00D72B4E">
              <w:rPr>
                <w:rFonts w:ascii="Arial" w:eastAsia="Times New Roman" w:hAnsi="Arial" w:cs="Arial"/>
                <w:sz w:val="20"/>
                <w:szCs w:val="20"/>
              </w:rPr>
              <w:t xml:space="preserve"> (Sambuco)</w:t>
            </w:r>
          </w:p>
          <w:p w:rsidR="00EB2FAA" w:rsidRDefault="00D72B4E">
            <w:pPr>
              <w:widowControl/>
              <w:numPr>
                <w:ilvl w:val="0"/>
                <w:numId w:val="14"/>
              </w:numPr>
              <w:ind w:left="104" w:hanging="142"/>
            </w:pPr>
            <w:r>
              <w:rPr>
                <w:rFonts w:ascii="Arial" w:eastAsia="Times New Roman" w:hAnsi="Arial" w:cs="Arial"/>
                <w:sz w:val="20"/>
                <w:szCs w:val="20"/>
              </w:rPr>
              <w:t>R</w:t>
            </w:r>
            <w:hyperlink r:id="rId62">
              <w:r>
                <w:rPr>
                  <w:rStyle w:val="CollegamentoInternet"/>
                  <w:rFonts w:ascii="Arial" w:eastAsia="Times New Roman" w:hAnsi="Arial" w:cs="Arial"/>
                  <w:bCs/>
                  <w:sz w:val="20"/>
                  <w:szCs w:val="20"/>
                </w:rPr>
                <w:t>evello</w:t>
              </w:r>
            </w:hyperlink>
            <w:r>
              <w:rPr>
                <w:rFonts w:ascii="Arial" w:eastAsia="Times New Roman" w:hAnsi="Arial" w:cs="Arial"/>
                <w:sz w:val="20"/>
                <w:szCs w:val="20"/>
              </w:rPr>
              <w:t xml:space="preserve"> (San Leonardo, </w:t>
            </w:r>
            <w:proofErr w:type="spellStart"/>
            <w:r>
              <w:rPr>
                <w:rFonts w:ascii="Arial" w:eastAsia="Times New Roman" w:hAnsi="Arial" w:cs="Arial"/>
                <w:sz w:val="20"/>
                <w:szCs w:val="20"/>
              </w:rPr>
              <w:t>Miaroca</w:t>
            </w:r>
            <w:proofErr w:type="spellEnd"/>
            <w:r>
              <w:rPr>
                <w:rFonts w:ascii="Arial" w:eastAsia="Times New Roman" w:hAnsi="Arial" w:cs="Arial"/>
                <w:sz w:val="20"/>
                <w:szCs w:val="20"/>
              </w:rPr>
              <w:t>)</w:t>
            </w:r>
          </w:p>
          <w:p w:rsidR="00EB2FAA" w:rsidRDefault="00D72B4E">
            <w:pPr>
              <w:widowControl/>
              <w:numPr>
                <w:ilvl w:val="0"/>
                <w:numId w:val="14"/>
              </w:numPr>
              <w:ind w:left="104" w:hanging="142"/>
            </w:pPr>
            <w:r>
              <w:rPr>
                <w:rFonts w:ascii="Arial" w:eastAsia="Times New Roman" w:hAnsi="Arial" w:cs="Arial"/>
                <w:bCs/>
                <w:sz w:val="20"/>
                <w:szCs w:val="20"/>
              </w:rPr>
              <w:t>R</w:t>
            </w:r>
            <w:hyperlink r:id="rId63">
              <w:r>
                <w:rPr>
                  <w:rStyle w:val="CollegamentoInternet"/>
                  <w:rFonts w:ascii="Arial" w:eastAsia="Times New Roman" w:hAnsi="Arial" w:cs="Arial"/>
                  <w:bCs/>
                  <w:sz w:val="20"/>
                  <w:szCs w:val="20"/>
                </w:rPr>
                <w:t>occabruna</w:t>
              </w:r>
            </w:hyperlink>
          </w:p>
          <w:p w:rsidR="00EB2FAA" w:rsidRDefault="00586951">
            <w:pPr>
              <w:widowControl/>
              <w:numPr>
                <w:ilvl w:val="0"/>
                <w:numId w:val="14"/>
              </w:numPr>
              <w:ind w:left="104" w:hanging="142"/>
            </w:pPr>
            <w:hyperlink r:id="rId64">
              <w:r w:rsidR="00D72B4E">
                <w:rPr>
                  <w:rStyle w:val="CollegamentoInternet"/>
                  <w:rFonts w:ascii="Arial" w:eastAsia="Times New Roman" w:hAnsi="Arial" w:cs="Arial"/>
                  <w:bCs/>
                  <w:sz w:val="20"/>
                  <w:szCs w:val="20"/>
                </w:rPr>
                <w:t>Roccasparvera</w:t>
              </w:r>
            </w:hyperlink>
            <w:r w:rsidR="00D72B4E">
              <w:rPr>
                <w:rFonts w:ascii="Arial" w:eastAsia="Times New Roman" w:hAnsi="Arial" w:cs="Arial"/>
                <w:bCs/>
                <w:sz w:val="20"/>
                <w:szCs w:val="20"/>
              </w:rPr>
              <w:t xml:space="preserve"> (</w:t>
            </w:r>
            <w:hyperlink r:id="rId65">
              <w:r w:rsidR="00D72B4E">
                <w:rPr>
                  <w:rStyle w:val="CollegamentoInternet"/>
                  <w:rFonts w:ascii="Arial" w:eastAsia="Times New Roman" w:hAnsi="Arial" w:cs="Arial"/>
                  <w:bCs/>
                  <w:sz w:val="20"/>
                  <w:szCs w:val="20"/>
                </w:rPr>
                <w:t>Bicocca, The house</w:t>
              </w:r>
            </w:hyperlink>
            <w:r w:rsidR="00D72B4E">
              <w:rPr>
                <w:rFonts w:ascii="Arial" w:eastAsia="Times New Roman" w:hAnsi="Arial" w:cs="Arial"/>
                <w:bCs/>
                <w:sz w:val="20"/>
                <w:szCs w:val="20"/>
              </w:rPr>
              <w:t>)</w:t>
            </w:r>
          </w:p>
          <w:p w:rsidR="00EB2FAA" w:rsidRDefault="00586951">
            <w:pPr>
              <w:widowControl/>
              <w:numPr>
                <w:ilvl w:val="0"/>
                <w:numId w:val="14"/>
              </w:numPr>
              <w:ind w:left="104" w:hanging="142"/>
            </w:pPr>
            <w:hyperlink r:id="rId66">
              <w:r w:rsidR="00D72B4E">
                <w:rPr>
                  <w:rStyle w:val="CollegamentoInternet"/>
                  <w:rFonts w:ascii="Arial" w:eastAsia="Times New Roman" w:hAnsi="Arial" w:cs="Arial"/>
                  <w:bCs/>
                  <w:sz w:val="20"/>
                  <w:szCs w:val="20"/>
                </w:rPr>
                <w:t xml:space="preserve">Rocce Re - Via Puntino </w:t>
              </w:r>
            </w:hyperlink>
            <w:r w:rsidR="00D72B4E">
              <w:rPr>
                <w:rFonts w:ascii="Arial" w:eastAsia="Times New Roman" w:hAnsi="Arial" w:cs="Arial"/>
                <w:bCs/>
                <w:sz w:val="20"/>
                <w:szCs w:val="20"/>
              </w:rPr>
              <w:t>(Valmala)</w:t>
            </w:r>
          </w:p>
          <w:p w:rsidR="00EB2FAA" w:rsidRDefault="00D72B4E">
            <w:pPr>
              <w:ind w:left="104" w:hanging="142"/>
            </w:pPr>
            <w:r>
              <w:rPr>
                <w:rFonts w:ascii="Arial" w:eastAsia="Times New Roman" w:hAnsi="Arial" w:cs="Arial"/>
                <w:bCs/>
                <w:sz w:val="20"/>
                <w:szCs w:val="20"/>
              </w:rPr>
              <w:t>- Vinadio (S</w:t>
            </w:r>
            <w:hyperlink r:id="rId67">
              <w:r>
                <w:rPr>
                  <w:rStyle w:val="CollegamentoInternet"/>
                  <w:rFonts w:ascii="Arial" w:eastAsia="Times New Roman" w:hAnsi="Arial" w:cs="Arial"/>
                  <w:bCs/>
                  <w:sz w:val="20"/>
                  <w:szCs w:val="20"/>
                </w:rPr>
                <w:t>ant'Anna di Vinadio</w:t>
              </w:r>
            </w:hyperlink>
            <w:r>
              <w:rPr>
                <w:rFonts w:ascii="Arial" w:eastAsia="Times New Roman" w:hAnsi="Arial" w:cs="Arial"/>
                <w:bCs/>
                <w:sz w:val="20"/>
                <w:szCs w:val="20"/>
              </w:rPr>
              <w:t xml:space="preserve">, Falesia del Lago) </w:t>
            </w: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NO.</w:t>
            </w:r>
          </w:p>
          <w:p w:rsidR="00EB2FAA" w:rsidRDefault="00D72B4E">
            <w:pPr>
              <w:jc w:val="both"/>
              <w:rPr>
                <w:rFonts w:ascii="Arial" w:hAnsi="Arial" w:cs="Arial"/>
                <w:sz w:val="20"/>
                <w:szCs w:val="20"/>
              </w:rPr>
            </w:pPr>
            <w:r>
              <w:rPr>
                <w:rFonts w:ascii="Arial" w:hAnsi="Arial" w:cs="Arial"/>
                <w:sz w:val="20"/>
                <w:szCs w:val="20"/>
              </w:rPr>
              <w:t>N.B.: I siti di arrampicata sono elencati in ordine alfabetico in base alla denominazione nota, specificando il comune in cui ricadono quando non incluso nella denominazione stessa.</w:t>
            </w:r>
          </w:p>
        </w:tc>
      </w:tr>
      <w:tr w:rsidR="00EB2FAA">
        <w:trPr>
          <w:trHeight w:val="6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sz w:val="20"/>
                <w:szCs w:val="20"/>
              </w:rPr>
            </w:pPr>
          </w:p>
        </w:tc>
      </w:tr>
      <w:tr w:rsidR="00EB2FAA">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Tratti fluviali attrezzati per attività varie (canoa, torrentismo ecc.)</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Fiume Stura – Comune di Gaiola</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NO.</w:t>
            </w:r>
          </w:p>
        </w:tc>
      </w:tr>
      <w:tr w:rsidR="00EB2FAA">
        <w:trPr>
          <w:trHeight w:val="315"/>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Parchi avventura</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 xml:space="preserve">Parco Avventura Rifugio la </w:t>
            </w:r>
            <w:proofErr w:type="spellStart"/>
            <w:r>
              <w:rPr>
                <w:rFonts w:ascii="Arial" w:eastAsia="Times New Roman" w:hAnsi="Arial" w:cs="Arial"/>
                <w:bCs/>
                <w:sz w:val="20"/>
                <w:szCs w:val="20"/>
              </w:rPr>
              <w:t>Galaberna</w:t>
            </w:r>
            <w:proofErr w:type="spellEnd"/>
            <w:r>
              <w:rPr>
                <w:rFonts w:ascii="Arial" w:eastAsia="Times New Roman" w:hAnsi="Arial" w:cs="Arial"/>
                <w:bCs/>
                <w:sz w:val="20"/>
                <w:szCs w:val="20"/>
              </w:rPr>
              <w:t xml:space="preserve"> (Ostana) </w:t>
            </w:r>
          </w:p>
          <w:p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Parco Avventura Prazzo</w:t>
            </w:r>
          </w:p>
          <w:p w:rsidR="00EB2FAA" w:rsidRDefault="00EB2FAA">
            <w:pPr>
              <w:jc w:val="both"/>
              <w:rPr>
                <w:rFonts w:ascii="Arial" w:hAnsi="Arial" w:cs="Arial"/>
                <w:sz w:val="20"/>
                <w:szCs w:val="20"/>
              </w:rPr>
            </w:pP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NO.</w:t>
            </w:r>
          </w:p>
        </w:tc>
      </w:tr>
      <w:tr w:rsidR="00EB2FAA">
        <w:trPr>
          <w:trHeight w:val="60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sz w:val="20"/>
                <w:szCs w:val="20"/>
              </w:rPr>
            </w:pPr>
          </w:p>
        </w:tc>
      </w:tr>
      <w:tr w:rsidR="00EB2FAA">
        <w:trPr>
          <w:trHeight w:val="390"/>
        </w:trPr>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Bike park</w:t>
            </w:r>
          </w:p>
        </w:tc>
        <w:tc>
          <w:tcPr>
            <w:tcW w:w="3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 xml:space="preserve">Bike Park </w:t>
            </w:r>
            <w:proofErr w:type="spellStart"/>
            <w:r>
              <w:rPr>
                <w:rFonts w:ascii="Arial" w:eastAsia="Times New Roman" w:hAnsi="Arial" w:cs="Arial"/>
                <w:bCs/>
                <w:sz w:val="20"/>
                <w:szCs w:val="20"/>
              </w:rPr>
              <w:t>Tajare</w:t>
            </w:r>
            <w:proofErr w:type="spellEnd"/>
            <w:r>
              <w:rPr>
                <w:rFonts w:ascii="Arial" w:eastAsia="Times New Roman" w:hAnsi="Arial" w:cs="Arial"/>
                <w:bCs/>
                <w:sz w:val="20"/>
                <w:szCs w:val="20"/>
              </w:rPr>
              <w:t>' – Comuni di  Gaiola, Valloriate, Moiola, Rittana e Roccasparvera</w:t>
            </w:r>
          </w:p>
          <w:p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Bike Park Rossana (Rossana)</w:t>
            </w:r>
          </w:p>
          <w:p w:rsidR="00EB2FAA" w:rsidRDefault="00D72B4E">
            <w:pPr>
              <w:widowControl/>
              <w:numPr>
                <w:ilvl w:val="0"/>
                <w:numId w:val="14"/>
              </w:numPr>
              <w:ind w:left="104" w:hanging="142"/>
              <w:rPr>
                <w:rFonts w:ascii="Arial" w:hAnsi="Arial" w:cs="Arial"/>
                <w:sz w:val="20"/>
                <w:szCs w:val="20"/>
              </w:rPr>
            </w:pPr>
            <w:r>
              <w:rPr>
                <w:rFonts w:ascii="Arial" w:eastAsia="Times New Roman" w:hAnsi="Arial" w:cs="Arial"/>
                <w:bCs/>
                <w:sz w:val="20"/>
                <w:szCs w:val="20"/>
              </w:rPr>
              <w:t>Bike Resort Villar San Costanzo (Villar San Costanzo)</w:t>
            </w:r>
          </w:p>
        </w:tc>
        <w:tc>
          <w:tcPr>
            <w:tcW w:w="37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NO.</w:t>
            </w:r>
          </w:p>
        </w:tc>
      </w:tr>
      <w:tr w:rsidR="00EB2FAA">
        <w:trPr>
          <w:trHeight w:val="990"/>
        </w:trPr>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sz w:val="20"/>
                <w:szCs w:val="20"/>
              </w:rPr>
            </w:pPr>
          </w:p>
        </w:tc>
        <w:tc>
          <w:tcPr>
            <w:tcW w:w="3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widowControl/>
              <w:numPr>
                <w:ilvl w:val="0"/>
                <w:numId w:val="14"/>
              </w:numPr>
              <w:ind w:left="104" w:hanging="142"/>
              <w:rPr>
                <w:rFonts w:ascii="Arial" w:eastAsia="Times New Roman" w:hAnsi="Arial" w:cs="Arial"/>
                <w:bCs/>
                <w:sz w:val="20"/>
                <w:szCs w:val="20"/>
              </w:rPr>
            </w:pPr>
          </w:p>
        </w:tc>
        <w:tc>
          <w:tcPr>
            <w:tcW w:w="37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sz w:val="20"/>
                <w:szCs w:val="20"/>
              </w:rPr>
            </w:pPr>
          </w:p>
        </w:tc>
      </w:tr>
      <w:tr w:rsidR="00EB2FAA">
        <w:tc>
          <w:tcPr>
            <w:tcW w:w="2411"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sz w:val="20"/>
                <w:szCs w:val="20"/>
              </w:rPr>
            </w:pPr>
            <w:r>
              <w:rPr>
                <w:rFonts w:ascii="Arial" w:hAnsi="Arial" w:cs="Arial"/>
                <w:b/>
                <w:sz w:val="20"/>
                <w:szCs w:val="20"/>
              </w:rPr>
              <w:t>Siti attrezzati per il volo libero</w:t>
            </w:r>
          </w:p>
        </w:tc>
        <w:tc>
          <w:tcPr>
            <w:tcW w:w="3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widowControl/>
              <w:numPr>
                <w:ilvl w:val="0"/>
                <w:numId w:val="14"/>
              </w:numPr>
              <w:ind w:left="104" w:hanging="142"/>
              <w:rPr>
                <w:rFonts w:ascii="Arial" w:eastAsia="Times New Roman" w:hAnsi="Arial" w:cs="Arial"/>
                <w:bCs/>
                <w:sz w:val="20"/>
                <w:szCs w:val="20"/>
              </w:rPr>
            </w:pPr>
            <w:r>
              <w:rPr>
                <w:rFonts w:ascii="Arial" w:eastAsia="Times New Roman" w:hAnsi="Arial" w:cs="Arial"/>
                <w:bCs/>
                <w:sz w:val="20"/>
                <w:szCs w:val="20"/>
              </w:rPr>
              <w:t>Volo di Liretta e Monte San Bernardo (Villar San Costanzo)</w:t>
            </w:r>
          </w:p>
          <w:p w:rsidR="00EB2FAA" w:rsidRDefault="00D72B4E">
            <w:pPr>
              <w:widowControl/>
              <w:numPr>
                <w:ilvl w:val="0"/>
                <w:numId w:val="14"/>
              </w:numPr>
              <w:ind w:left="104" w:hanging="142"/>
              <w:rPr>
                <w:rFonts w:ascii="Arial" w:hAnsi="Arial" w:cs="Arial"/>
                <w:sz w:val="20"/>
                <w:szCs w:val="20"/>
              </w:rPr>
            </w:pPr>
            <w:r>
              <w:rPr>
                <w:rFonts w:ascii="Arial" w:eastAsia="Times New Roman" w:hAnsi="Arial" w:cs="Arial"/>
                <w:bCs/>
                <w:sz w:val="20"/>
                <w:szCs w:val="20"/>
              </w:rPr>
              <w:t>Cima Varengo (Montemale)</w:t>
            </w:r>
          </w:p>
        </w:tc>
        <w:tc>
          <w:tcPr>
            <w:tcW w:w="37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NO.</w:t>
            </w:r>
          </w:p>
        </w:tc>
      </w:tr>
    </w:tbl>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D72B4E">
      <w:pPr>
        <w:spacing w:before="120" w:after="120"/>
        <w:jc w:val="both"/>
        <w:rPr>
          <w:rFonts w:ascii="Arial" w:hAnsi="Arial" w:cs="Arial"/>
          <w:b/>
          <w:sz w:val="20"/>
          <w:szCs w:val="20"/>
        </w:rPr>
      </w:pPr>
      <w:r>
        <w:rPr>
          <w:rFonts w:ascii="Arial" w:hAnsi="Arial" w:cs="Arial"/>
          <w:b/>
          <w:sz w:val="20"/>
          <w:szCs w:val="20"/>
        </w:rPr>
        <w:t xml:space="preserve">Strutture per l’informazione turistica: </w:t>
      </w:r>
    </w:p>
    <w:tbl>
      <w:tblPr>
        <w:tblW w:w="98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933"/>
        <w:gridCol w:w="3703"/>
        <w:gridCol w:w="4218"/>
      </w:tblGrid>
      <w:tr w:rsidR="00EB2FAA">
        <w:tc>
          <w:tcPr>
            <w:tcW w:w="19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center"/>
              <w:rPr>
                <w:rFonts w:ascii="Arial" w:hAnsi="Arial" w:cs="Arial"/>
                <w:b/>
                <w:sz w:val="20"/>
                <w:szCs w:val="20"/>
              </w:rPr>
            </w:pPr>
            <w:r>
              <w:rPr>
                <w:rFonts w:ascii="Arial" w:hAnsi="Arial" w:cs="Arial"/>
                <w:b/>
                <w:sz w:val="20"/>
                <w:szCs w:val="20"/>
              </w:rPr>
              <w:t>Tipologia</w:t>
            </w: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center"/>
              <w:rPr>
                <w:rFonts w:ascii="Arial" w:hAnsi="Arial" w:cs="Arial"/>
                <w:b/>
                <w:sz w:val="20"/>
                <w:szCs w:val="20"/>
              </w:rPr>
            </w:pPr>
            <w:r>
              <w:rPr>
                <w:rFonts w:ascii="Arial" w:hAnsi="Arial" w:cs="Arial"/>
                <w:b/>
                <w:sz w:val="20"/>
                <w:szCs w:val="20"/>
              </w:rPr>
              <w:t xml:space="preserve">Localizzazione o indirizzo internet </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center"/>
              <w:rPr>
                <w:rFonts w:ascii="Arial" w:hAnsi="Arial" w:cs="Arial"/>
                <w:b/>
                <w:sz w:val="20"/>
                <w:szCs w:val="20"/>
              </w:rPr>
            </w:pPr>
            <w:r>
              <w:rPr>
                <w:rFonts w:ascii="Arial" w:hAnsi="Arial" w:cs="Arial"/>
                <w:b/>
                <w:sz w:val="20"/>
                <w:szCs w:val="20"/>
              </w:rPr>
              <w:t>Note (interessata da pianificazione 7.5.1 si/no parzialmente)</w:t>
            </w:r>
          </w:p>
        </w:tc>
      </w:tr>
      <w:tr w:rsidR="00EB2FAA">
        <w:tc>
          <w:tcPr>
            <w:tcW w:w="193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
                <w:sz w:val="20"/>
                <w:szCs w:val="20"/>
              </w:rPr>
            </w:pPr>
            <w:r>
              <w:rPr>
                <w:rFonts w:ascii="Arial" w:hAnsi="Arial" w:cs="Arial"/>
                <w:b/>
                <w:sz w:val="20"/>
                <w:szCs w:val="20"/>
              </w:rPr>
              <w:t>Punti fisici per l’informazione (uffici turistici, infopoint, porte di valle ecc.)</w:t>
            </w: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info point Valle Bronda</w:t>
            </w:r>
          </w:p>
          <w:p w:rsidR="00EB2FAA" w:rsidRDefault="00D72B4E">
            <w:pPr>
              <w:rPr>
                <w:rFonts w:ascii="Arial" w:hAnsi="Arial" w:cs="Arial"/>
                <w:sz w:val="20"/>
                <w:szCs w:val="20"/>
              </w:rPr>
            </w:pPr>
            <w:r>
              <w:rPr>
                <w:rFonts w:ascii="Arial" w:hAnsi="Arial" w:cs="Arial"/>
                <w:sz w:val="20"/>
                <w:szCs w:val="20"/>
              </w:rPr>
              <w:t>- Pagno capoluogo, via Roma 3</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No</w:t>
            </w:r>
          </w:p>
        </w:tc>
      </w:tr>
      <w:tr w:rsidR="00EB2FAA">
        <w:tc>
          <w:tcPr>
            <w:tcW w:w="19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Centro Informativo – Ex peso pubblico, Venasca capoluogo</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Sì</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b/>
                <w:bCs/>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Punto informativo Comune di Moiola, struttura</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Sì</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Punto informativo - Borgo S. Dalmazzo Via Vittorio Veneto, 19</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 xml:space="preserve">Sì </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Punto informativo – Vinadio, piazza</w:t>
            </w:r>
          </w:p>
          <w:p w:rsidR="00EB2FAA" w:rsidRDefault="00D72B4E">
            <w:pPr>
              <w:rPr>
                <w:rFonts w:ascii="Arial" w:hAnsi="Arial" w:cs="Arial"/>
                <w:sz w:val="20"/>
                <w:szCs w:val="20"/>
              </w:rPr>
            </w:pPr>
            <w:r>
              <w:rPr>
                <w:rFonts w:ascii="Arial" w:hAnsi="Arial" w:cs="Arial"/>
                <w:sz w:val="20"/>
                <w:szCs w:val="20"/>
              </w:rPr>
              <w:t>Vittorio Veneto</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 xml:space="preserve">Sì </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 xml:space="preserve">Info point - Paesana – Via </w:t>
            </w:r>
            <w:proofErr w:type="spellStart"/>
            <w:r>
              <w:rPr>
                <w:rFonts w:ascii="Arial" w:hAnsi="Arial" w:cs="Arial"/>
                <w:sz w:val="20"/>
                <w:szCs w:val="20"/>
              </w:rPr>
              <w:t>S.Croce</w:t>
            </w:r>
            <w:proofErr w:type="spellEnd"/>
            <w:r>
              <w:rPr>
                <w:rFonts w:ascii="Arial" w:hAnsi="Arial" w:cs="Arial"/>
                <w:sz w:val="20"/>
                <w:szCs w:val="20"/>
              </w:rPr>
              <w:t xml:space="preserve"> 4</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Info Point – Ostana , borgata Villa</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Info point – Crissolo, p.za Umberto I 39</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 xml:space="preserve">Ufficio Turistico – Acceglio, Borgata Villa 1 </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 Bagnolo Piemonte, Via A. Borgia 5</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 Barge, P.za Garibaldi 1</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 Brossasco, Via Provinciale</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 xml:space="preserve">Ufficio Turistico – Busca, P.za Regina Margherita c/o Casa </w:t>
            </w:r>
            <w:proofErr w:type="spellStart"/>
            <w:r>
              <w:rPr>
                <w:rFonts w:ascii="Arial" w:hAnsi="Arial" w:cs="Arial"/>
                <w:sz w:val="20"/>
                <w:szCs w:val="20"/>
              </w:rPr>
              <w:t>Francotto</w:t>
            </w:r>
            <w:proofErr w:type="spellEnd"/>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 Caraglio, Via Roma 138</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  Demonte, P.za Statuto c/o Palazzo Borelli</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 Dronero, P.za XX Settembre 3</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 Frassino, P.za Marconi 5</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Sportello Ecomuseo dell’Alta Valle Maira – Macra, P.za Marconi 1</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 Pradleves, Via Nazzari 3</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 Revello, Via Vittorio Emanuele III</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rPr>
          <w:trHeight w:val="539"/>
        </w:trPr>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Ufficio Turistico Valle Stura – Demonte, Via Divisione Cuneense 5</w:t>
            </w: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No</w:t>
            </w:r>
          </w:p>
        </w:tc>
      </w:tr>
      <w:tr w:rsidR="00EB2FAA">
        <w:tc>
          <w:tcPr>
            <w:tcW w:w="193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rPr>
                <w:rFonts w:ascii="Arial" w:hAnsi="Arial" w:cs="Arial"/>
                <w:b/>
                <w:bCs/>
                <w:sz w:val="20"/>
                <w:szCs w:val="20"/>
              </w:rPr>
            </w:pPr>
            <w:r>
              <w:rPr>
                <w:rFonts w:ascii="Arial" w:hAnsi="Arial" w:cs="Arial"/>
                <w:b/>
                <w:bCs/>
                <w:sz w:val="20"/>
                <w:szCs w:val="20"/>
              </w:rPr>
              <w:t>Portali web con</w:t>
            </w:r>
          </w:p>
          <w:p w:rsidR="00EB2FAA" w:rsidRDefault="00D72B4E">
            <w:pPr>
              <w:rPr>
                <w:rFonts w:ascii="Arial" w:hAnsi="Arial" w:cs="Arial"/>
                <w:b/>
                <w:bCs/>
                <w:sz w:val="20"/>
                <w:szCs w:val="20"/>
              </w:rPr>
            </w:pPr>
            <w:r>
              <w:rPr>
                <w:rFonts w:ascii="Arial" w:hAnsi="Arial" w:cs="Arial"/>
                <w:b/>
                <w:bCs/>
                <w:sz w:val="20"/>
                <w:szCs w:val="20"/>
              </w:rPr>
              <w:t>informazione su</w:t>
            </w:r>
          </w:p>
          <w:p w:rsidR="00EB2FAA" w:rsidRDefault="00D72B4E">
            <w:pPr>
              <w:rPr>
                <w:rFonts w:ascii="Arial" w:hAnsi="Arial" w:cs="Arial"/>
                <w:sz w:val="20"/>
                <w:szCs w:val="20"/>
              </w:rPr>
            </w:pPr>
            <w:r>
              <w:rPr>
                <w:rFonts w:ascii="Arial" w:hAnsi="Arial" w:cs="Arial"/>
                <w:b/>
                <w:bCs/>
                <w:sz w:val="20"/>
                <w:szCs w:val="20"/>
              </w:rPr>
              <w:t>opportunità outdoor</w:t>
            </w:r>
          </w:p>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rPr>
                <w:rFonts w:ascii="Arial" w:hAnsi="Arial" w:cs="Arial"/>
                <w:sz w:val="20"/>
                <w:szCs w:val="20"/>
              </w:rPr>
            </w:pP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pStyle w:val="Default"/>
              <w:jc w:val="both"/>
              <w:rPr>
                <w:b/>
                <w:sz w:val="20"/>
                <w:szCs w:val="20"/>
              </w:rPr>
            </w:pPr>
          </w:p>
        </w:tc>
      </w:tr>
      <w:tr w:rsidR="00EB2FAA">
        <w:tc>
          <w:tcPr>
            <w:tcW w:w="19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586951">
            <w:hyperlink r:id="rId68">
              <w:r w:rsidR="00D72B4E">
                <w:rPr>
                  <w:rStyle w:val="CollegamentoInternet"/>
                  <w:rFonts w:ascii="Arial" w:hAnsi="Arial" w:cs="Arial"/>
                  <w:sz w:val="20"/>
                  <w:szCs w:val="20"/>
                </w:rPr>
                <w:t>www.cuneo360.it</w:t>
              </w:r>
            </w:hyperlink>
          </w:p>
          <w:p w:rsidR="00EB2FAA" w:rsidRDefault="00EB2FAA">
            <w:pPr>
              <w:jc w:val="both"/>
              <w:rPr>
                <w:rFonts w:ascii="Arial" w:hAnsi="Arial" w:cs="Arial"/>
                <w:sz w:val="20"/>
                <w:szCs w:val="20"/>
              </w:rPr>
            </w:pP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pStyle w:val="Default"/>
              <w:jc w:val="both"/>
              <w:rPr>
                <w:sz w:val="20"/>
                <w:szCs w:val="20"/>
              </w:rPr>
            </w:pPr>
            <w:r>
              <w:rPr>
                <w:sz w:val="20"/>
                <w:szCs w:val="20"/>
              </w:rPr>
              <w:t>No. Sito della Provincia di Cuneo relativo all’escursionismo e a altre attività outdoor.</w:t>
            </w:r>
          </w:p>
          <w:p w:rsidR="00EB2FAA" w:rsidRDefault="00D72B4E">
            <w:pPr>
              <w:pStyle w:val="Default"/>
              <w:jc w:val="both"/>
              <w:rPr>
                <w:color w:val="00000A"/>
                <w:sz w:val="20"/>
                <w:szCs w:val="20"/>
              </w:rPr>
            </w:pPr>
            <w:r>
              <w:rPr>
                <w:color w:val="00000A"/>
                <w:sz w:val="20"/>
                <w:szCs w:val="20"/>
              </w:rPr>
              <w:t xml:space="preserve">Il sito potrà essere opportunamente coinvolto dal GAL se la Provincia di Cuneo assumerà nuovamente il ruolo di coordinamento di area vasta, svolto in passato nell’ambito del PSR 2007 – 2013 </w:t>
            </w:r>
            <w:proofErr w:type="spellStart"/>
            <w:r>
              <w:rPr>
                <w:color w:val="00000A"/>
                <w:sz w:val="20"/>
                <w:szCs w:val="20"/>
              </w:rPr>
              <w:t>Mis</w:t>
            </w:r>
            <w:proofErr w:type="spellEnd"/>
            <w:r>
              <w:rPr>
                <w:color w:val="00000A"/>
                <w:sz w:val="20"/>
                <w:szCs w:val="20"/>
              </w:rPr>
              <w:t xml:space="preserve">. 313, per la valorizzazione del turismo e dell’outdoor. </w:t>
            </w:r>
          </w:p>
        </w:tc>
      </w:tr>
      <w:tr w:rsidR="00EB2FAA">
        <w:tc>
          <w:tcPr>
            <w:tcW w:w="19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center"/>
              <w:rPr>
                <w:rFonts w:ascii="Arial" w:hAnsi="Arial" w:cs="Arial"/>
                <w:b/>
                <w:sz w:val="20"/>
                <w:szCs w:val="20"/>
              </w:rPr>
            </w:pPr>
          </w:p>
        </w:tc>
        <w:tc>
          <w:tcPr>
            <w:tcW w:w="3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rPr>
                <w:rFonts w:ascii="Arial" w:hAnsi="Arial" w:cs="Arial"/>
                <w:sz w:val="20"/>
                <w:szCs w:val="20"/>
              </w:rPr>
            </w:pPr>
            <w:r>
              <w:rPr>
                <w:rFonts w:ascii="Arial" w:hAnsi="Arial" w:cs="Arial"/>
                <w:sz w:val="20"/>
                <w:szCs w:val="20"/>
              </w:rPr>
              <w:t>SITO MOVE</w:t>
            </w:r>
          </w:p>
          <w:p w:rsidR="00EB2FAA" w:rsidRDefault="00D72B4E">
            <w:pPr>
              <w:rPr>
                <w:rFonts w:ascii="Arial" w:hAnsi="Arial" w:cs="Arial"/>
                <w:sz w:val="20"/>
                <w:szCs w:val="20"/>
              </w:rPr>
            </w:pPr>
            <w:r>
              <w:rPr>
                <w:rFonts w:ascii="Arial" w:hAnsi="Arial" w:cs="Arial"/>
                <w:sz w:val="20"/>
                <w:szCs w:val="20"/>
              </w:rPr>
              <w:t>http://www.visitmove.it/</w:t>
            </w:r>
          </w:p>
          <w:p w:rsidR="00EB2FAA" w:rsidRDefault="00EB2FAA">
            <w:pPr>
              <w:pStyle w:val="Default"/>
              <w:widowControl w:val="0"/>
              <w:rPr>
                <w:rFonts w:eastAsia="MS Mincho"/>
                <w:sz w:val="20"/>
                <w:szCs w:val="20"/>
                <w:lang w:eastAsia="ja-JP"/>
              </w:rPr>
            </w:pPr>
          </w:p>
        </w:tc>
        <w:tc>
          <w:tcPr>
            <w:tcW w:w="42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pStyle w:val="Default"/>
              <w:jc w:val="both"/>
              <w:rPr>
                <w:sz w:val="20"/>
                <w:szCs w:val="20"/>
              </w:rPr>
            </w:pPr>
            <w:r>
              <w:rPr>
                <w:sz w:val="20"/>
                <w:szCs w:val="20"/>
              </w:rPr>
              <w:t>Sito prescelto per condividere le informazioni e pianificare la comunicazione di area vasta, in accordo con la Città di Saluzzo, con la quale le cinque valli ricadenti nel Comparto CN03 e il GAL coincidente con esse intende collaborare.</w:t>
            </w:r>
          </w:p>
        </w:tc>
      </w:tr>
    </w:tbl>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r>
              <w:rPr>
                <w:rFonts w:ascii="Arial" w:hAnsi="Arial" w:cs="Arial"/>
                <w:b/>
                <w:sz w:val="20"/>
                <w:szCs w:val="20"/>
              </w:rPr>
              <w:t xml:space="preserve">1.2. Dall’analisi della pianificazione 7.5.1 e dell’attuale consistenza della RPE, anche in relazione agli itinerari già valorizzati nella precedente Programmazione, quali sono gli elementi principali che caratterizzano il sistema per la fruizione outdoor sul territorio di riferimento elencato in tabella </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pStyle w:val="Default"/>
              <w:spacing w:before="120" w:after="120"/>
              <w:jc w:val="both"/>
              <w:rPr>
                <w:b/>
                <w:i/>
                <w:sz w:val="20"/>
                <w:szCs w:val="20"/>
              </w:rPr>
            </w:pPr>
            <w:r>
              <w:rPr>
                <w:b/>
                <w:i/>
                <w:sz w:val="20"/>
                <w:szCs w:val="20"/>
              </w:rPr>
              <w:t>La RPE, dalla Programmazione 2007-2013 all’Operazione 7.5.1 del PSR 2014-2020</w:t>
            </w:r>
          </w:p>
          <w:p w:rsidR="00EB2FAA" w:rsidRDefault="00D72B4E">
            <w:pPr>
              <w:spacing w:before="120" w:after="120"/>
              <w:jc w:val="both"/>
              <w:rPr>
                <w:rFonts w:ascii="Arial" w:hAnsi="Arial" w:cs="Arial"/>
                <w:sz w:val="20"/>
                <w:szCs w:val="20"/>
              </w:rPr>
            </w:pPr>
            <w:r>
              <w:rPr>
                <w:rFonts w:ascii="Arial" w:hAnsi="Arial" w:cs="Arial"/>
                <w:sz w:val="20"/>
                <w:szCs w:val="20"/>
              </w:rPr>
              <w:t xml:space="preserve">Durante la programmazione del PSR 2007 – 2013, il territorio delle valli occitane è stato interessato da importanti interventi di infrastrutturazione della sentieristica, già precedentemente avviati con il Piano dei sentieri della Provincia di Cuneo (a partire dal 2001). </w:t>
            </w:r>
          </w:p>
          <w:p w:rsidR="00EB2FAA" w:rsidRDefault="00D72B4E">
            <w:pPr>
              <w:spacing w:before="120" w:after="120"/>
              <w:jc w:val="both"/>
              <w:rPr>
                <w:rFonts w:ascii="Arial" w:hAnsi="Arial" w:cs="Arial"/>
                <w:sz w:val="20"/>
                <w:szCs w:val="20"/>
              </w:rPr>
            </w:pPr>
            <w:r>
              <w:rPr>
                <w:rFonts w:ascii="Arial" w:hAnsi="Arial" w:cs="Arial"/>
                <w:sz w:val="20"/>
                <w:szCs w:val="20"/>
              </w:rPr>
              <w:t xml:space="preserve">In occasione di entrambi i Bandi afferenti alla Misura 313, vennero infatti realizzati progetti mirati dapprima a </w:t>
            </w:r>
            <w:r>
              <w:rPr>
                <w:rFonts w:ascii="Arial" w:hAnsi="Arial" w:cs="Arial"/>
                <w:b/>
                <w:sz w:val="20"/>
                <w:szCs w:val="20"/>
              </w:rPr>
              <w:t>rendere percorribili in sicurezza i tracciati</w:t>
            </w:r>
            <w:r>
              <w:rPr>
                <w:rFonts w:ascii="Arial" w:hAnsi="Arial" w:cs="Arial"/>
                <w:sz w:val="20"/>
                <w:szCs w:val="20"/>
              </w:rPr>
              <w:t xml:space="preserve">, successivamente a </w:t>
            </w:r>
            <w:r>
              <w:rPr>
                <w:rFonts w:ascii="Arial" w:hAnsi="Arial" w:cs="Arial"/>
                <w:b/>
                <w:sz w:val="20"/>
                <w:szCs w:val="20"/>
              </w:rPr>
              <w:t>potenziare l’ospitalità nelle strutture pubbliche e a promuovere veri e propri itinerari di valle</w:t>
            </w:r>
            <w:r>
              <w:rPr>
                <w:rFonts w:ascii="Arial" w:hAnsi="Arial" w:cs="Arial"/>
                <w:sz w:val="20"/>
                <w:szCs w:val="20"/>
              </w:rPr>
              <w:t xml:space="preserve">, tra loro comunque interconnessi. </w:t>
            </w:r>
          </w:p>
          <w:p w:rsidR="00EB2FAA" w:rsidRDefault="00D72B4E">
            <w:pPr>
              <w:spacing w:before="120" w:after="120"/>
              <w:jc w:val="both"/>
              <w:rPr>
                <w:rFonts w:ascii="Arial" w:hAnsi="Arial" w:cs="Arial"/>
                <w:sz w:val="20"/>
                <w:szCs w:val="20"/>
              </w:rPr>
            </w:pPr>
            <w:r>
              <w:rPr>
                <w:rFonts w:ascii="Arial" w:hAnsi="Arial" w:cs="Arial"/>
                <w:sz w:val="20"/>
                <w:szCs w:val="20"/>
              </w:rPr>
              <w:t xml:space="preserve">Con il secondo bando regionale, nell’area vennero definiti in modo più concreto una </w:t>
            </w:r>
            <w:r>
              <w:rPr>
                <w:rFonts w:ascii="Arial" w:hAnsi="Arial" w:cs="Arial"/>
                <w:b/>
                <w:sz w:val="20"/>
                <w:szCs w:val="20"/>
              </w:rPr>
              <w:t>serie di itinerari principali di interesse provinciale</w:t>
            </w:r>
            <w:r>
              <w:rPr>
                <w:rFonts w:ascii="Arial" w:hAnsi="Arial" w:cs="Arial"/>
                <w:sz w:val="20"/>
                <w:szCs w:val="20"/>
              </w:rPr>
              <w:t xml:space="preserve">, sviluppati nelle diverse valli per tutta la loro lunghezza (come ad esempio </w:t>
            </w:r>
            <w:proofErr w:type="spellStart"/>
            <w:r>
              <w:rPr>
                <w:rFonts w:ascii="Arial" w:hAnsi="Arial" w:cs="Arial"/>
                <w:sz w:val="20"/>
                <w:szCs w:val="20"/>
              </w:rPr>
              <w:t>Lou</w:t>
            </w:r>
            <w:proofErr w:type="spellEnd"/>
            <w:r>
              <w:rPr>
                <w:rFonts w:ascii="Arial" w:hAnsi="Arial" w:cs="Arial"/>
                <w:sz w:val="20"/>
                <w:szCs w:val="20"/>
              </w:rPr>
              <w:t xml:space="preserve"> </w:t>
            </w:r>
            <w:proofErr w:type="spellStart"/>
            <w:r>
              <w:rPr>
                <w:rFonts w:ascii="Arial" w:hAnsi="Arial" w:cs="Arial"/>
                <w:sz w:val="20"/>
                <w:szCs w:val="20"/>
              </w:rPr>
              <w:t>Viage</w:t>
            </w:r>
            <w:proofErr w:type="spellEnd"/>
            <w:r>
              <w:rPr>
                <w:rFonts w:ascii="Arial" w:hAnsi="Arial" w:cs="Arial"/>
                <w:sz w:val="20"/>
                <w:szCs w:val="20"/>
              </w:rPr>
              <w:t xml:space="preserve"> e </w:t>
            </w:r>
            <w:proofErr w:type="spellStart"/>
            <w:r>
              <w:rPr>
                <w:rFonts w:ascii="Arial" w:hAnsi="Arial" w:cs="Arial"/>
                <w:sz w:val="20"/>
                <w:szCs w:val="20"/>
              </w:rPr>
              <w:t>Varaita</w:t>
            </w:r>
            <w:proofErr w:type="spellEnd"/>
            <w:r>
              <w:rPr>
                <w:rFonts w:ascii="Arial" w:hAnsi="Arial" w:cs="Arial"/>
                <w:sz w:val="20"/>
                <w:szCs w:val="20"/>
              </w:rPr>
              <w:t xml:space="preserve"> Trekking) o in alternativa vennero ideati itinerari ad anello (come ad esempio il Giro del Monviso, riprendendo il noto percorso storico) coerenti con l’ingresso nella RPE. Accanto al completamento dei lavori sul sedime e della segnaletica finalizzati all’escursionismo, vennero adeguate le prime strutture extra-alberghiere pubbliche per </w:t>
            </w:r>
            <w:r>
              <w:rPr>
                <w:rFonts w:ascii="Arial" w:hAnsi="Arial" w:cs="Arial"/>
                <w:b/>
                <w:sz w:val="20"/>
                <w:szCs w:val="20"/>
              </w:rPr>
              <w:t>garantire l’ospitalità e vennero avviati piani organici di comunicazione e promozione</w:t>
            </w:r>
            <w:r>
              <w:rPr>
                <w:rFonts w:ascii="Arial" w:hAnsi="Arial" w:cs="Arial"/>
                <w:sz w:val="20"/>
                <w:szCs w:val="20"/>
              </w:rPr>
              <w:t xml:space="preserve">, grazie al coordinamento della Provincia di Cuneo. </w:t>
            </w:r>
          </w:p>
          <w:p w:rsidR="00EB2FAA" w:rsidRDefault="00D72B4E">
            <w:pPr>
              <w:spacing w:before="120" w:after="120"/>
              <w:jc w:val="both"/>
              <w:rPr>
                <w:rFonts w:ascii="Arial" w:hAnsi="Arial" w:cs="Arial"/>
                <w:sz w:val="20"/>
                <w:szCs w:val="20"/>
              </w:rPr>
            </w:pPr>
            <w:r>
              <w:rPr>
                <w:rFonts w:ascii="Arial" w:hAnsi="Arial" w:cs="Arial"/>
                <w:sz w:val="20"/>
                <w:szCs w:val="20"/>
              </w:rPr>
              <w:t>Il Piano di Comparto si prefigge di potenziare, attraverso l’Operazione 7.5.1, gli itinerari più significativi della RPE, evidenziati nella cartografia allegata (già trasmessa in occasione della Fase 1 del PSL).</w:t>
            </w:r>
          </w:p>
          <w:p w:rsidR="00EB2FAA" w:rsidRDefault="00D72B4E">
            <w:pPr>
              <w:pStyle w:val="Default"/>
              <w:spacing w:before="120" w:after="120"/>
              <w:jc w:val="both"/>
              <w:rPr>
                <w:b/>
                <w:i/>
                <w:sz w:val="20"/>
                <w:szCs w:val="20"/>
              </w:rPr>
            </w:pPr>
            <w:r>
              <w:rPr>
                <w:b/>
                <w:i/>
                <w:sz w:val="20"/>
                <w:szCs w:val="20"/>
              </w:rPr>
              <w:t>Motivi di interesse</w:t>
            </w:r>
          </w:p>
          <w:p w:rsidR="00EB2FAA" w:rsidRDefault="00D72B4E">
            <w:pPr>
              <w:spacing w:before="120" w:after="120"/>
              <w:jc w:val="both"/>
              <w:rPr>
                <w:rFonts w:ascii="Arial" w:hAnsi="Arial" w:cs="Arial"/>
                <w:sz w:val="20"/>
                <w:szCs w:val="20"/>
              </w:rPr>
            </w:pPr>
            <w:r>
              <w:rPr>
                <w:rFonts w:ascii="Arial" w:hAnsi="Arial" w:cs="Arial"/>
                <w:sz w:val="20"/>
                <w:szCs w:val="20"/>
              </w:rPr>
              <w:t xml:space="preserve">Sebbene negli anni scorsi le iniziative si siano concentrate sull’escursionismo e sul cicloturismo in mtb lungo itinerari di valle, più recentemente è emersa la </w:t>
            </w:r>
            <w:r>
              <w:rPr>
                <w:rFonts w:ascii="Arial" w:hAnsi="Arial" w:cs="Arial"/>
                <w:b/>
                <w:sz w:val="20"/>
                <w:szCs w:val="20"/>
              </w:rPr>
              <w:t>necessità di considerare in modo più integrato e unitario tutte le diverse proposte di attività outdoor possibili nell’area vasta</w:t>
            </w:r>
            <w:r>
              <w:rPr>
                <w:rFonts w:ascii="Arial" w:hAnsi="Arial" w:cs="Arial"/>
                <w:sz w:val="20"/>
                <w:szCs w:val="20"/>
              </w:rPr>
              <w:t>, grazie alla presenza di un immenso patrimonio esistente, oggi di fatto in parte inutilizzato.</w:t>
            </w:r>
          </w:p>
          <w:p w:rsidR="00EB2FAA" w:rsidRDefault="00D72B4E">
            <w:pPr>
              <w:spacing w:before="120" w:after="120"/>
              <w:jc w:val="both"/>
              <w:rPr>
                <w:rFonts w:ascii="Arial" w:hAnsi="Arial" w:cs="Arial"/>
                <w:sz w:val="20"/>
                <w:szCs w:val="20"/>
              </w:rPr>
            </w:pPr>
            <w:proofErr w:type="spellStart"/>
            <w:r>
              <w:rPr>
                <w:rFonts w:ascii="Arial" w:hAnsi="Arial" w:cs="Arial"/>
                <w:sz w:val="20"/>
                <w:szCs w:val="20"/>
              </w:rPr>
              <w:t>ll</w:t>
            </w:r>
            <w:proofErr w:type="spellEnd"/>
            <w:r>
              <w:rPr>
                <w:rFonts w:ascii="Arial" w:hAnsi="Arial" w:cs="Arial"/>
                <w:sz w:val="20"/>
                <w:szCs w:val="20"/>
              </w:rPr>
              <w:t xml:space="preserve"> potenziale per l’outdoor è molto articolato e diversificato ed è in grado di offrire al turista </w:t>
            </w:r>
            <w:r>
              <w:rPr>
                <w:rFonts w:ascii="Arial" w:hAnsi="Arial" w:cs="Arial"/>
                <w:i/>
                <w:sz w:val="20"/>
                <w:szCs w:val="20"/>
              </w:rPr>
              <w:t>in primis</w:t>
            </w:r>
            <w:r>
              <w:rPr>
                <w:rFonts w:ascii="Arial" w:hAnsi="Arial" w:cs="Arial"/>
                <w:sz w:val="20"/>
                <w:szCs w:val="20"/>
              </w:rPr>
              <w:t xml:space="preserve"> </w:t>
            </w:r>
            <w:r>
              <w:rPr>
                <w:rFonts w:ascii="Arial" w:hAnsi="Arial" w:cs="Arial"/>
                <w:b/>
                <w:sz w:val="20"/>
                <w:szCs w:val="20"/>
              </w:rPr>
              <w:t>itinerari di lunga percorrenza</w:t>
            </w:r>
            <w:r>
              <w:rPr>
                <w:rFonts w:ascii="Arial" w:hAnsi="Arial" w:cs="Arial"/>
                <w:sz w:val="20"/>
                <w:szCs w:val="20"/>
              </w:rPr>
              <w:t xml:space="preserve">, escursionistici e/o </w:t>
            </w:r>
            <w:proofErr w:type="spellStart"/>
            <w:r>
              <w:rPr>
                <w:rFonts w:ascii="Arial" w:hAnsi="Arial" w:cs="Arial"/>
                <w:sz w:val="20"/>
                <w:szCs w:val="20"/>
              </w:rPr>
              <w:t>cicloescursionistici</w:t>
            </w:r>
            <w:proofErr w:type="spellEnd"/>
            <w:r>
              <w:rPr>
                <w:rFonts w:ascii="Arial" w:hAnsi="Arial" w:cs="Arial"/>
                <w:sz w:val="20"/>
                <w:szCs w:val="20"/>
              </w:rPr>
              <w:t xml:space="preserve">, suddividibili in percorsi più brevi di 3-4 giorni. I tracciati, ben connotati e inseriti nel contesto paesaggistico, culturale e enogastronomico locale, sono autonomamente in grado di accontentare le esigenze dell’utente di oggi. Il territorio ricadente nel Comparto CN03 si presta inoltre alla pratica di molteplici </w:t>
            </w:r>
            <w:r>
              <w:rPr>
                <w:rFonts w:ascii="Arial" w:hAnsi="Arial" w:cs="Arial"/>
                <w:b/>
                <w:sz w:val="20"/>
                <w:szCs w:val="20"/>
              </w:rPr>
              <w:t xml:space="preserve">attività complementari all’escursionismo e al </w:t>
            </w:r>
            <w:proofErr w:type="spellStart"/>
            <w:r>
              <w:rPr>
                <w:rFonts w:ascii="Arial" w:hAnsi="Arial" w:cs="Arial"/>
                <w:b/>
                <w:sz w:val="20"/>
                <w:szCs w:val="20"/>
              </w:rPr>
              <w:t>cicloescursionismo</w:t>
            </w:r>
            <w:proofErr w:type="spellEnd"/>
            <w:r>
              <w:rPr>
                <w:rFonts w:ascii="Arial" w:hAnsi="Arial" w:cs="Arial"/>
                <w:sz w:val="20"/>
                <w:szCs w:val="20"/>
              </w:rPr>
              <w:t xml:space="preserve">: sci nordico e alpino, percorsi per racchette da neve, siti di arrampicata e pareti di ghiaccio, </w:t>
            </w:r>
            <w:proofErr w:type="spellStart"/>
            <w:r>
              <w:rPr>
                <w:rFonts w:ascii="Arial" w:hAnsi="Arial" w:cs="Arial"/>
                <w:sz w:val="20"/>
                <w:szCs w:val="20"/>
              </w:rPr>
              <w:t>ferratismo</w:t>
            </w:r>
            <w:proofErr w:type="spellEnd"/>
            <w:r>
              <w:rPr>
                <w:rFonts w:ascii="Arial" w:hAnsi="Arial" w:cs="Arial"/>
                <w:sz w:val="20"/>
                <w:szCs w:val="20"/>
              </w:rPr>
              <w:t xml:space="preserve"> e alpinismo, attività equestri, sport canoistici e rafting, che, se opportunamente potenziati e organizzati, possono contribuire ad arricchire l’offerta per comporre in modo duraturo il </w:t>
            </w:r>
            <w:r>
              <w:rPr>
                <w:rFonts w:ascii="Arial" w:hAnsi="Arial" w:cs="Arial"/>
                <w:b/>
                <w:sz w:val="20"/>
                <w:szCs w:val="20"/>
              </w:rPr>
              <w:t>COMPARTO OUTDOOR D’OC</w:t>
            </w:r>
            <w:r>
              <w:rPr>
                <w:rFonts w:ascii="Arial" w:hAnsi="Arial" w:cs="Arial"/>
                <w:sz w:val="20"/>
                <w:szCs w:val="20"/>
              </w:rPr>
              <w:t xml:space="preserve"> come forte attrattore per il turismo sostenibile.</w:t>
            </w:r>
          </w:p>
          <w:p w:rsidR="00EB2FAA" w:rsidRDefault="00D72B4E">
            <w:pPr>
              <w:spacing w:before="120" w:after="120"/>
              <w:jc w:val="both"/>
              <w:rPr>
                <w:rFonts w:ascii="Arial" w:hAnsi="Arial" w:cs="Arial"/>
                <w:sz w:val="20"/>
                <w:szCs w:val="20"/>
              </w:rPr>
            </w:pPr>
            <w:r>
              <w:rPr>
                <w:rFonts w:ascii="Arial" w:hAnsi="Arial" w:cs="Arial"/>
                <w:sz w:val="20"/>
                <w:szCs w:val="20"/>
              </w:rPr>
              <w:t>La distribuzione degli itinerari di interesse Provinciale è uniforme in quanto ogni vallata presenta uno o più tracciati di ampio sviluppo (</w:t>
            </w:r>
            <w:r>
              <w:rPr>
                <w:rFonts w:ascii="Arial" w:hAnsi="Arial" w:cs="Arial"/>
                <w:iCs/>
                <w:sz w:val="20"/>
                <w:szCs w:val="20"/>
              </w:rPr>
              <w:t xml:space="preserve">Giro del Monviso, Orizzonte Monviso, Valle Bronda Trekking, Valle </w:t>
            </w:r>
            <w:proofErr w:type="spellStart"/>
            <w:r>
              <w:rPr>
                <w:rFonts w:ascii="Arial" w:hAnsi="Arial" w:cs="Arial"/>
                <w:iCs/>
                <w:sz w:val="20"/>
                <w:szCs w:val="20"/>
              </w:rPr>
              <w:t>Varaita</w:t>
            </w:r>
            <w:proofErr w:type="spellEnd"/>
            <w:r>
              <w:rPr>
                <w:rFonts w:ascii="Arial" w:hAnsi="Arial" w:cs="Arial"/>
                <w:iCs/>
                <w:sz w:val="20"/>
                <w:szCs w:val="20"/>
              </w:rPr>
              <w:t xml:space="preserve"> Trekking, </w:t>
            </w:r>
            <w:proofErr w:type="spellStart"/>
            <w:r>
              <w:rPr>
                <w:rFonts w:ascii="Arial" w:hAnsi="Arial" w:cs="Arial"/>
                <w:iCs/>
                <w:sz w:val="20"/>
                <w:szCs w:val="20"/>
              </w:rPr>
              <w:t>Lou</w:t>
            </w:r>
            <w:proofErr w:type="spellEnd"/>
            <w:r>
              <w:rPr>
                <w:rFonts w:ascii="Arial" w:hAnsi="Arial" w:cs="Arial"/>
                <w:iCs/>
                <w:sz w:val="20"/>
                <w:szCs w:val="20"/>
              </w:rPr>
              <w:t xml:space="preserve"> </w:t>
            </w:r>
            <w:proofErr w:type="spellStart"/>
            <w:r>
              <w:rPr>
                <w:rFonts w:ascii="Arial" w:hAnsi="Arial" w:cs="Arial"/>
                <w:iCs/>
                <w:sz w:val="20"/>
                <w:szCs w:val="20"/>
              </w:rPr>
              <w:t>Viage</w:t>
            </w:r>
            <w:proofErr w:type="spellEnd"/>
            <w:r>
              <w:rPr>
                <w:rFonts w:ascii="Arial" w:hAnsi="Arial" w:cs="Arial"/>
                <w:iCs/>
                <w:sz w:val="20"/>
                <w:szCs w:val="20"/>
              </w:rPr>
              <w:t xml:space="preserve">, Curnis, Curnis </w:t>
            </w:r>
            <w:proofErr w:type="spellStart"/>
            <w:r>
              <w:rPr>
                <w:rFonts w:ascii="Arial" w:hAnsi="Arial" w:cs="Arial"/>
                <w:iCs/>
                <w:sz w:val="20"/>
                <w:szCs w:val="20"/>
              </w:rPr>
              <w:t>Auta</w:t>
            </w:r>
            <w:proofErr w:type="spellEnd"/>
            <w:r>
              <w:rPr>
                <w:rFonts w:ascii="Arial" w:hAnsi="Arial" w:cs="Arial"/>
                <w:iCs/>
                <w:sz w:val="20"/>
                <w:szCs w:val="20"/>
              </w:rPr>
              <w:t xml:space="preserve">, Percorsi Occitani, Sentiero delle Fortificazioni, Sentiero dei Mulini, </w:t>
            </w:r>
            <w:proofErr w:type="spellStart"/>
            <w:r>
              <w:rPr>
                <w:rFonts w:ascii="Arial" w:hAnsi="Arial" w:cs="Arial"/>
                <w:iCs/>
                <w:sz w:val="20"/>
                <w:szCs w:val="20"/>
              </w:rPr>
              <w:t>ecc</w:t>
            </w:r>
            <w:proofErr w:type="spellEnd"/>
            <w:r>
              <w:rPr>
                <w:rFonts w:ascii="Arial" w:hAnsi="Arial" w:cs="Arial"/>
                <w:sz w:val="20"/>
                <w:szCs w:val="20"/>
              </w:rPr>
              <w:t xml:space="preserve">) su cui si innestano tracciati di interesse naturalistico o storico o tematici di ambito locale, ma in grado, secondo un concetto più moderno che trova nella </w:t>
            </w:r>
            <w:r>
              <w:rPr>
                <w:rFonts w:ascii="Arial" w:hAnsi="Arial" w:cs="Arial"/>
                <w:b/>
                <w:sz w:val="20"/>
                <w:szCs w:val="20"/>
              </w:rPr>
              <w:t>breve durata e nella facile percorribilità</w:t>
            </w:r>
            <w:r>
              <w:rPr>
                <w:rFonts w:ascii="Arial" w:hAnsi="Arial" w:cs="Arial"/>
                <w:sz w:val="20"/>
                <w:szCs w:val="20"/>
              </w:rPr>
              <w:t xml:space="preserve">, di attrarre un vasto pubblico composto anche da giovani e famiglie. </w:t>
            </w:r>
          </w:p>
          <w:p w:rsidR="00EB2FAA" w:rsidRDefault="00D72B4E">
            <w:pPr>
              <w:spacing w:before="120" w:after="120"/>
              <w:jc w:val="both"/>
              <w:rPr>
                <w:rFonts w:ascii="Arial" w:hAnsi="Arial" w:cs="Arial"/>
                <w:sz w:val="20"/>
                <w:szCs w:val="20"/>
              </w:rPr>
            </w:pPr>
            <w:r>
              <w:rPr>
                <w:rFonts w:ascii="Arial" w:hAnsi="Arial" w:cs="Arial"/>
                <w:sz w:val="20"/>
                <w:szCs w:val="20"/>
              </w:rPr>
              <w:t xml:space="preserve">Alcuni di questi percorsi, localizzati nelle basse e medie valli, grazie alla facile accessibilità e alla vicinanza ai centri abitati, alla morfologia più dolce </w:t>
            </w:r>
            <w:r>
              <w:rPr>
                <w:rFonts w:ascii="Arial" w:hAnsi="Arial" w:cs="Arial"/>
                <w:b/>
                <w:sz w:val="20"/>
                <w:szCs w:val="20"/>
              </w:rPr>
              <w:t>si prestano per essere organizzati a favore di un turismo “per tutti”</w:t>
            </w:r>
            <w:r>
              <w:rPr>
                <w:rFonts w:ascii="Arial" w:hAnsi="Arial" w:cs="Arial"/>
                <w:sz w:val="20"/>
                <w:szCs w:val="20"/>
              </w:rPr>
              <w:t xml:space="preserve">, rendendo possibile la fruizione anche per le categorie più fragili (disabili, anziani, </w:t>
            </w:r>
            <w:proofErr w:type="spellStart"/>
            <w:r>
              <w:rPr>
                <w:rFonts w:ascii="Arial" w:hAnsi="Arial" w:cs="Arial"/>
                <w:sz w:val="20"/>
                <w:szCs w:val="20"/>
              </w:rPr>
              <w:t>ecc</w:t>
            </w:r>
            <w:proofErr w:type="spellEnd"/>
            <w:r>
              <w:rPr>
                <w:rFonts w:ascii="Arial" w:hAnsi="Arial" w:cs="Arial"/>
                <w:sz w:val="20"/>
                <w:szCs w:val="20"/>
              </w:rPr>
              <w:t xml:space="preserve">). </w:t>
            </w:r>
          </w:p>
          <w:p w:rsidR="00EB2FAA" w:rsidRDefault="00D72B4E">
            <w:pPr>
              <w:spacing w:before="120" w:after="120"/>
              <w:jc w:val="both"/>
              <w:rPr>
                <w:rFonts w:ascii="Arial" w:hAnsi="Arial" w:cs="Arial"/>
                <w:sz w:val="20"/>
                <w:szCs w:val="20"/>
              </w:rPr>
            </w:pPr>
            <w:r>
              <w:rPr>
                <w:rFonts w:ascii="Arial" w:hAnsi="Arial" w:cs="Arial"/>
                <w:sz w:val="20"/>
                <w:szCs w:val="20"/>
              </w:rPr>
              <w:t xml:space="preserve">I versanti medio-alti delle vallate sono inoltre interessati da itinerari di valenza regionale e sovra regionale, quali </w:t>
            </w:r>
            <w:r>
              <w:rPr>
                <w:rFonts w:ascii="Arial" w:hAnsi="Arial" w:cs="Arial"/>
                <w:b/>
                <w:sz w:val="20"/>
                <w:szCs w:val="20"/>
              </w:rPr>
              <w:t>la GTA e la Via Alpina</w:t>
            </w:r>
            <w:r>
              <w:rPr>
                <w:rFonts w:ascii="Arial" w:hAnsi="Arial" w:cs="Arial"/>
                <w:sz w:val="20"/>
                <w:szCs w:val="20"/>
              </w:rPr>
              <w:t>, che per buona parte in questo territorio cuneese coincidono.</w:t>
            </w:r>
          </w:p>
          <w:p w:rsidR="00EB2FAA" w:rsidRDefault="00D72B4E">
            <w:pPr>
              <w:pStyle w:val="Default"/>
              <w:spacing w:before="120" w:after="120"/>
              <w:jc w:val="both"/>
              <w:rPr>
                <w:b/>
                <w:i/>
                <w:sz w:val="20"/>
                <w:szCs w:val="20"/>
              </w:rPr>
            </w:pPr>
            <w:r>
              <w:rPr>
                <w:b/>
                <w:i/>
                <w:sz w:val="20"/>
                <w:szCs w:val="20"/>
              </w:rPr>
              <w:t>Manutenzione delle infrastrutture</w:t>
            </w:r>
          </w:p>
          <w:p w:rsidR="00EB2FAA" w:rsidRDefault="00D72B4E">
            <w:pPr>
              <w:pStyle w:val="Default"/>
              <w:spacing w:before="120" w:after="120"/>
              <w:jc w:val="both"/>
              <w:rPr>
                <w:sz w:val="20"/>
                <w:szCs w:val="20"/>
                <w:lang w:eastAsia="it-IT"/>
              </w:rPr>
            </w:pPr>
            <w:r>
              <w:rPr>
                <w:sz w:val="20"/>
                <w:szCs w:val="20"/>
              </w:rPr>
              <w:t xml:space="preserve">Il livello della manutenzione delle infrastrutture è in media buono, con </w:t>
            </w:r>
            <w:r>
              <w:rPr>
                <w:b/>
                <w:sz w:val="20"/>
                <w:szCs w:val="20"/>
              </w:rPr>
              <w:t>alcune criticità</w:t>
            </w:r>
            <w:r>
              <w:rPr>
                <w:sz w:val="20"/>
                <w:szCs w:val="20"/>
              </w:rPr>
              <w:t xml:space="preserve"> legate ai tratti dei percorsi decorrenti alle medie e basse quote, a causa delle difficoltà di controllo della vegetazione invasiva, e alla inadeguatezza della segnaletica. </w:t>
            </w:r>
            <w:r>
              <w:rPr>
                <w:sz w:val="20"/>
                <w:szCs w:val="20"/>
                <w:lang w:eastAsia="it-IT"/>
              </w:rPr>
              <w:t>Difficoltà maggiori riguardano talvolta l’accoglienza e l’ospitalità lungo la GTA, visto l’indebolimento verificatosi negli ultimi anni della rete dei Posti tappa.</w:t>
            </w:r>
          </w:p>
          <w:p w:rsidR="00EB2FAA" w:rsidRDefault="00EB2FAA">
            <w:pPr>
              <w:pStyle w:val="Default"/>
              <w:spacing w:before="120" w:after="120"/>
              <w:jc w:val="both"/>
              <w:rPr>
                <w:sz w:val="20"/>
                <w:szCs w:val="20"/>
                <w:lang w:eastAsia="it-IT"/>
              </w:rPr>
            </w:pPr>
          </w:p>
          <w:p w:rsidR="00EB2FAA" w:rsidRDefault="00D72B4E">
            <w:pPr>
              <w:pStyle w:val="Default"/>
              <w:spacing w:before="120" w:after="120"/>
              <w:jc w:val="both"/>
              <w:rPr>
                <w:sz w:val="20"/>
                <w:szCs w:val="20"/>
                <w:lang w:eastAsia="it-IT"/>
              </w:rPr>
            </w:pPr>
            <w:r>
              <w:rPr>
                <w:b/>
                <w:i/>
                <w:sz w:val="20"/>
                <w:szCs w:val="20"/>
              </w:rPr>
              <w:t>Flussi turistici</w:t>
            </w:r>
          </w:p>
          <w:p w:rsidR="00EB2FAA" w:rsidRDefault="00D72B4E">
            <w:pPr>
              <w:spacing w:before="120" w:after="120"/>
              <w:jc w:val="both"/>
              <w:rPr>
                <w:rFonts w:ascii="Arial" w:hAnsi="Arial" w:cs="Arial"/>
                <w:sz w:val="20"/>
                <w:szCs w:val="20"/>
              </w:rPr>
            </w:pPr>
            <w:r>
              <w:rPr>
                <w:rFonts w:ascii="Arial" w:hAnsi="Arial" w:cs="Arial"/>
                <w:sz w:val="20"/>
                <w:szCs w:val="20"/>
              </w:rPr>
              <w:t xml:space="preserve">Considerando l’area vasta, la fruizione delle infrastrutture è, in generale, possibile grazie </w:t>
            </w:r>
            <w:r>
              <w:rPr>
                <w:rFonts w:ascii="Arial" w:hAnsi="Arial" w:cs="Arial"/>
                <w:b/>
                <w:sz w:val="20"/>
                <w:szCs w:val="20"/>
              </w:rPr>
              <w:t>alla fitta rete di ospitalità nelle strutture extralberghiere e alberghiere</w:t>
            </w:r>
            <w:r>
              <w:rPr>
                <w:rFonts w:ascii="Arial" w:hAnsi="Arial" w:cs="Arial"/>
                <w:sz w:val="20"/>
                <w:szCs w:val="20"/>
              </w:rPr>
              <w:t xml:space="preserve">, distribuite alle diverse quote. Non tutte le valli sono in grado, tuttavia, di offrire ospitalità a gruppi numerosi di utenti, aspetto che ha spinto alcuni Beneficiari a proporre specifici interventi nell’ambito dell’Operazione 7.5.1. </w:t>
            </w:r>
          </w:p>
          <w:p w:rsidR="00EB2FAA" w:rsidRDefault="00D72B4E">
            <w:pPr>
              <w:spacing w:before="120" w:after="120"/>
              <w:jc w:val="both"/>
              <w:rPr>
                <w:rFonts w:ascii="Arial" w:hAnsi="Arial" w:cs="Arial"/>
                <w:sz w:val="20"/>
                <w:szCs w:val="20"/>
              </w:rPr>
            </w:pPr>
            <w:r>
              <w:rPr>
                <w:rFonts w:ascii="Arial" w:hAnsi="Arial" w:cs="Arial"/>
                <w:sz w:val="20"/>
                <w:szCs w:val="20"/>
              </w:rPr>
              <w:t xml:space="preserve">In tutte le vallate sono presenti </w:t>
            </w:r>
            <w:r>
              <w:rPr>
                <w:rFonts w:ascii="Arial" w:hAnsi="Arial" w:cs="Arial"/>
                <w:b/>
                <w:sz w:val="20"/>
                <w:szCs w:val="20"/>
              </w:rPr>
              <w:t>strutture dedicate all’informazione turistica</w:t>
            </w:r>
            <w:r>
              <w:rPr>
                <w:rFonts w:ascii="Arial" w:hAnsi="Arial" w:cs="Arial"/>
                <w:sz w:val="20"/>
                <w:szCs w:val="20"/>
              </w:rPr>
              <w:t xml:space="preserve">; si rammentano a titolo di esempio le Porte di Valle (ad es. Segnavia di Brossasco in Valle </w:t>
            </w:r>
            <w:proofErr w:type="spellStart"/>
            <w:r>
              <w:rPr>
                <w:rFonts w:ascii="Arial" w:hAnsi="Arial" w:cs="Arial"/>
                <w:sz w:val="20"/>
                <w:szCs w:val="20"/>
              </w:rPr>
              <w:t>Varaita</w:t>
            </w:r>
            <w:proofErr w:type="spellEnd"/>
            <w:r>
              <w:rPr>
                <w:rFonts w:ascii="Arial" w:hAnsi="Arial" w:cs="Arial"/>
                <w:sz w:val="20"/>
                <w:szCs w:val="20"/>
              </w:rPr>
              <w:t>), gli uffici Turistici IAT gestiti dai Comuni o dalle Unioni di Comuni o da altri Enti (come ad esempio l’Ente Fiera Fredda a Borgo San Dalmazzo), info point comunali.</w:t>
            </w:r>
          </w:p>
          <w:p w:rsidR="00EB2FAA" w:rsidRDefault="00D72B4E">
            <w:pPr>
              <w:spacing w:before="120" w:after="120"/>
              <w:jc w:val="both"/>
              <w:rPr>
                <w:rFonts w:ascii="Arial" w:hAnsi="Arial" w:cs="Arial"/>
                <w:sz w:val="20"/>
                <w:szCs w:val="20"/>
              </w:rPr>
            </w:pPr>
            <w:r>
              <w:rPr>
                <w:rFonts w:ascii="Arial" w:hAnsi="Arial" w:cs="Arial"/>
                <w:sz w:val="20"/>
                <w:szCs w:val="20"/>
              </w:rPr>
              <w:t xml:space="preserve">In linea con gli attuali trend del mercato turistico e la predilezione per destinazioni che offrono attività diversificate e complementari, nell’area GAL si rileva in questi ultimi anni una </w:t>
            </w:r>
            <w:r>
              <w:rPr>
                <w:rFonts w:ascii="Arial" w:hAnsi="Arial" w:cs="Arial"/>
                <w:b/>
                <w:sz w:val="20"/>
                <w:szCs w:val="20"/>
              </w:rPr>
              <w:t>crescita dei flussi turistici</w:t>
            </w:r>
            <w:r>
              <w:rPr>
                <w:rFonts w:ascii="Arial" w:hAnsi="Arial" w:cs="Arial"/>
                <w:sz w:val="20"/>
                <w:szCs w:val="20"/>
              </w:rPr>
              <w:t xml:space="preserve">: dal 2005 al 2015 gli arrivi crescono in fatti del 66%, mentre le presenze del 51%, con una maggior concentrazione nelle medie e basse valli. Tuttavia il tempo medio di permanenza è stabilizzato in poco più di 3 giorni, con evidenti ampi margini di miglioramento. </w:t>
            </w:r>
          </w:p>
          <w:p w:rsidR="00EB2FAA" w:rsidRDefault="00D72B4E">
            <w:pPr>
              <w:spacing w:before="120" w:after="120"/>
              <w:jc w:val="both"/>
              <w:rPr>
                <w:rFonts w:ascii="Arial" w:hAnsi="Arial" w:cs="Arial"/>
                <w:sz w:val="20"/>
                <w:szCs w:val="20"/>
              </w:rPr>
            </w:pPr>
            <w:r>
              <w:rPr>
                <w:rFonts w:ascii="Arial" w:hAnsi="Arial" w:cs="Arial"/>
                <w:sz w:val="20"/>
                <w:szCs w:val="20"/>
              </w:rPr>
              <w:t xml:space="preserve">Si rileva una certa stagionalità che privilegia la fruizione primaverile – estiva. </w:t>
            </w:r>
          </w:p>
          <w:p w:rsidR="00EB2FAA" w:rsidRDefault="00D72B4E">
            <w:pPr>
              <w:spacing w:before="120" w:after="120"/>
              <w:jc w:val="both"/>
              <w:rPr>
                <w:rFonts w:ascii="Arial" w:hAnsi="Arial" w:cs="Arial"/>
                <w:sz w:val="20"/>
                <w:szCs w:val="20"/>
              </w:rPr>
            </w:pPr>
            <w:r>
              <w:rPr>
                <w:rFonts w:ascii="Arial" w:hAnsi="Arial" w:cs="Arial"/>
                <w:sz w:val="20"/>
                <w:szCs w:val="20"/>
              </w:rPr>
              <w:t xml:space="preserve">L’utenza turistica è in prevalenza italiana (58% degli arrivi e 72% delle presenze), ma si registra un </w:t>
            </w:r>
            <w:r>
              <w:rPr>
                <w:rFonts w:ascii="Arial" w:hAnsi="Arial" w:cs="Arial"/>
                <w:b/>
                <w:sz w:val="20"/>
                <w:szCs w:val="20"/>
              </w:rPr>
              <w:t>notevole incremento del turismo straniero</w:t>
            </w:r>
            <w:r>
              <w:rPr>
                <w:rFonts w:ascii="Arial" w:hAnsi="Arial" w:cs="Arial"/>
                <w:sz w:val="20"/>
                <w:szCs w:val="20"/>
              </w:rPr>
              <w:t xml:space="preserve">, più che raddoppiato nell’ultimo decennio. </w:t>
            </w:r>
          </w:p>
        </w:tc>
      </w:tr>
    </w:tbl>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r>
              <w:rPr>
                <w:rFonts w:ascii="Arial" w:hAnsi="Arial" w:cs="Arial"/>
                <w:b/>
                <w:sz w:val="20"/>
                <w:szCs w:val="20"/>
              </w:rPr>
              <w:t xml:space="preserve">1.3. Dall’analisi della pianificazione 7.5.1, dell’attuale consistenza della RPE anche in relazione agli itinerari già valorizzati nella precedente Programmazione, quali sono le attuali carenze e gli elementi da potenziare riguardo al sistema per la fruizione outdoor sul territorio di riferimento elencato in tabella 1.1? </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sz w:val="20"/>
                <w:szCs w:val="20"/>
              </w:rPr>
            </w:pPr>
            <w:r>
              <w:rPr>
                <w:rFonts w:ascii="Arial" w:hAnsi="Arial" w:cs="Arial"/>
                <w:sz w:val="20"/>
                <w:szCs w:val="20"/>
              </w:rPr>
              <w:t xml:space="preserve">Il </w:t>
            </w:r>
            <w:r>
              <w:rPr>
                <w:rFonts w:ascii="Arial" w:hAnsi="Arial" w:cs="Arial"/>
                <w:b/>
                <w:sz w:val="20"/>
                <w:szCs w:val="20"/>
              </w:rPr>
              <w:t>Piano del Comparto CN03,</w:t>
            </w:r>
            <w:r>
              <w:rPr>
                <w:rFonts w:ascii="Arial" w:hAnsi="Arial" w:cs="Arial"/>
                <w:sz w:val="20"/>
                <w:szCs w:val="20"/>
              </w:rPr>
              <w:t xml:space="preserve"> redatto con la Misura 7.5.1 ha evidenziato in sintesi la necessità di potenziare:</w:t>
            </w:r>
          </w:p>
          <w:p w:rsidR="00EB2FAA" w:rsidRDefault="00D72B4E">
            <w:pPr>
              <w:widowControl/>
              <w:numPr>
                <w:ilvl w:val="0"/>
                <w:numId w:val="12"/>
              </w:numPr>
              <w:spacing w:before="120" w:after="120"/>
              <w:ind w:left="426"/>
              <w:jc w:val="both"/>
              <w:rPr>
                <w:rFonts w:ascii="Arial" w:eastAsia="Calibri" w:hAnsi="Arial" w:cs="Arial"/>
                <w:color w:val="000000"/>
                <w:sz w:val="20"/>
                <w:szCs w:val="20"/>
                <w:lang w:eastAsia="en-US"/>
              </w:rPr>
            </w:pPr>
            <w:r>
              <w:rPr>
                <w:rFonts w:ascii="Arial" w:eastAsia="Calibri" w:hAnsi="Arial" w:cs="Arial"/>
                <w:color w:val="000000"/>
                <w:sz w:val="20"/>
                <w:szCs w:val="20"/>
                <w:lang w:eastAsia="en-US"/>
              </w:rPr>
              <w:t>gli itinerari esistenti in alta e media valle mediante il prolungamento di alcune brevi tratte, soprattutto per conferire carattere intervallivo ai percorsi e per aumentarne la fruibilità anche nelle stagioni intermedie,</w:t>
            </w:r>
          </w:p>
          <w:p w:rsidR="00EB2FAA" w:rsidRDefault="00D72B4E">
            <w:pPr>
              <w:pStyle w:val="Default"/>
              <w:numPr>
                <w:ilvl w:val="0"/>
                <w:numId w:val="12"/>
              </w:numPr>
              <w:spacing w:before="120" w:after="120"/>
              <w:ind w:left="426"/>
              <w:jc w:val="both"/>
              <w:rPr>
                <w:sz w:val="20"/>
                <w:szCs w:val="20"/>
              </w:rPr>
            </w:pPr>
            <w:r>
              <w:rPr>
                <w:sz w:val="20"/>
                <w:szCs w:val="20"/>
              </w:rPr>
              <w:t xml:space="preserve">gli innesti per aumentare e diversificare le vie di accesso, facendo </w:t>
            </w:r>
            <w:proofErr w:type="spellStart"/>
            <w:r>
              <w:rPr>
                <w:sz w:val="20"/>
                <w:szCs w:val="20"/>
              </w:rPr>
              <w:t>si</w:t>
            </w:r>
            <w:proofErr w:type="spellEnd"/>
            <w:r>
              <w:rPr>
                <w:sz w:val="20"/>
                <w:szCs w:val="20"/>
              </w:rPr>
              <w:t xml:space="preserve"> che possano essere raggiunti agevolmente anche da coloro che usufruiscono della mobilità pubblica, al momento ancora poco sviluppata;</w:t>
            </w:r>
          </w:p>
          <w:p w:rsidR="00EB2FAA" w:rsidRDefault="00D72B4E">
            <w:pPr>
              <w:pStyle w:val="Default"/>
              <w:numPr>
                <w:ilvl w:val="0"/>
                <w:numId w:val="12"/>
              </w:numPr>
              <w:spacing w:before="120" w:after="120"/>
              <w:ind w:left="426"/>
              <w:jc w:val="both"/>
              <w:rPr>
                <w:sz w:val="20"/>
                <w:szCs w:val="20"/>
              </w:rPr>
            </w:pPr>
            <w:r>
              <w:rPr>
                <w:sz w:val="20"/>
                <w:szCs w:val="20"/>
              </w:rPr>
              <w:t xml:space="preserve">la segnaletica che in alcuni casi risulta inadeguata o totalmente assente o non in grado di comunicare la versatilità degli itinerari (ad esempio itinerario escursionistico e </w:t>
            </w:r>
            <w:proofErr w:type="spellStart"/>
            <w:r>
              <w:rPr>
                <w:sz w:val="20"/>
                <w:szCs w:val="20"/>
              </w:rPr>
              <w:t>cicloescursionistico</w:t>
            </w:r>
            <w:proofErr w:type="spellEnd"/>
            <w:r>
              <w:rPr>
                <w:sz w:val="20"/>
                <w:szCs w:val="20"/>
              </w:rPr>
              <w:t>) o ancora di supporto per il TPL.</w:t>
            </w:r>
          </w:p>
          <w:p w:rsidR="00EB2FAA" w:rsidRDefault="00D72B4E">
            <w:pPr>
              <w:pStyle w:val="Default"/>
              <w:spacing w:before="120" w:after="120"/>
              <w:jc w:val="both"/>
              <w:rPr>
                <w:sz w:val="20"/>
                <w:szCs w:val="20"/>
              </w:rPr>
            </w:pPr>
            <w:r>
              <w:rPr>
                <w:sz w:val="20"/>
                <w:szCs w:val="20"/>
              </w:rPr>
              <w:t>Tali carenze verranno superate con la realizzazione dei progetti singoli in capo ai sette Beneficiari interessati dell’Operazione 7.5.1.</w:t>
            </w:r>
          </w:p>
          <w:p w:rsidR="00EB2FAA" w:rsidRDefault="00D72B4E">
            <w:pPr>
              <w:pStyle w:val="Default"/>
              <w:spacing w:before="120" w:after="120"/>
              <w:jc w:val="both"/>
              <w:rPr>
                <w:sz w:val="20"/>
                <w:szCs w:val="20"/>
              </w:rPr>
            </w:pPr>
            <w:r>
              <w:rPr>
                <w:sz w:val="20"/>
                <w:szCs w:val="20"/>
              </w:rPr>
              <w:t>Il GAL, in modo complementare, prevede di superare altre difficoltà esistenti nel sistema turistico outdoor dell’area, quali:</w:t>
            </w:r>
          </w:p>
          <w:p w:rsidR="00EB2FAA" w:rsidRDefault="00D72B4E">
            <w:pPr>
              <w:pStyle w:val="Default"/>
              <w:numPr>
                <w:ilvl w:val="0"/>
                <w:numId w:val="15"/>
              </w:numPr>
              <w:spacing w:before="120" w:after="120"/>
              <w:ind w:left="426" w:hanging="284"/>
              <w:jc w:val="both"/>
              <w:rPr>
                <w:sz w:val="20"/>
                <w:szCs w:val="20"/>
              </w:rPr>
            </w:pPr>
            <w:r>
              <w:rPr>
                <w:sz w:val="20"/>
                <w:szCs w:val="20"/>
              </w:rPr>
              <w:t>la carenza o la scarsa infrastrutturazione di itinerari di breve durata, tematici e legati a diversi ambiti, di interesse per comuni vicini e comunque connessi agli itinerari di rango provinciale o regionale (GTA e Via Alpina);</w:t>
            </w:r>
          </w:p>
          <w:p w:rsidR="00EB2FAA" w:rsidRDefault="00D72B4E">
            <w:pPr>
              <w:pStyle w:val="Default"/>
              <w:numPr>
                <w:ilvl w:val="0"/>
                <w:numId w:val="15"/>
              </w:numPr>
              <w:spacing w:before="120" w:after="120"/>
              <w:ind w:left="426" w:hanging="284"/>
              <w:jc w:val="both"/>
              <w:rPr>
                <w:sz w:val="20"/>
                <w:szCs w:val="20"/>
              </w:rPr>
            </w:pPr>
            <w:r>
              <w:rPr>
                <w:sz w:val="20"/>
                <w:szCs w:val="20"/>
              </w:rPr>
              <w:t xml:space="preserve">la carenza di infrastrutture utili al superamento delle disabilità motorie e mentali ella creazione di un’offerta outdoor “for </w:t>
            </w:r>
            <w:proofErr w:type="spellStart"/>
            <w:r>
              <w:rPr>
                <w:sz w:val="20"/>
                <w:szCs w:val="20"/>
              </w:rPr>
              <w:t>all</w:t>
            </w:r>
            <w:proofErr w:type="spellEnd"/>
            <w:r>
              <w:rPr>
                <w:sz w:val="20"/>
                <w:szCs w:val="20"/>
              </w:rPr>
              <w:t xml:space="preserve">”; </w:t>
            </w:r>
          </w:p>
          <w:p w:rsidR="00EB2FAA" w:rsidRDefault="00D72B4E">
            <w:pPr>
              <w:pStyle w:val="Default"/>
              <w:numPr>
                <w:ilvl w:val="0"/>
                <w:numId w:val="15"/>
              </w:numPr>
              <w:spacing w:before="120" w:after="120"/>
              <w:ind w:left="426" w:hanging="284"/>
              <w:jc w:val="both"/>
              <w:rPr>
                <w:sz w:val="20"/>
                <w:szCs w:val="20"/>
              </w:rPr>
            </w:pPr>
            <w:r>
              <w:rPr>
                <w:sz w:val="20"/>
                <w:szCs w:val="20"/>
              </w:rPr>
              <w:t xml:space="preserve">la necessità di migliorare la distribuzione dei siti di arrampicata su roccia e su ghiaccio, sia </w:t>
            </w:r>
            <w:proofErr w:type="spellStart"/>
            <w:r>
              <w:rPr>
                <w:sz w:val="20"/>
                <w:szCs w:val="20"/>
              </w:rPr>
              <w:t>trad</w:t>
            </w:r>
            <w:proofErr w:type="spellEnd"/>
            <w:r>
              <w:rPr>
                <w:sz w:val="20"/>
                <w:szCs w:val="20"/>
              </w:rPr>
              <w:t xml:space="preserve"> sia dry </w:t>
            </w:r>
            <w:proofErr w:type="spellStart"/>
            <w:r>
              <w:rPr>
                <w:sz w:val="20"/>
                <w:szCs w:val="20"/>
              </w:rPr>
              <w:t>tooling</w:t>
            </w:r>
            <w:proofErr w:type="spellEnd"/>
            <w:r>
              <w:rPr>
                <w:sz w:val="20"/>
                <w:szCs w:val="20"/>
              </w:rPr>
              <w:t>;</w:t>
            </w:r>
          </w:p>
          <w:p w:rsidR="00EB2FAA" w:rsidRDefault="00D72B4E">
            <w:pPr>
              <w:pStyle w:val="Default"/>
              <w:numPr>
                <w:ilvl w:val="0"/>
                <w:numId w:val="15"/>
              </w:numPr>
              <w:spacing w:before="120" w:after="120"/>
              <w:ind w:left="426" w:hanging="284"/>
              <w:jc w:val="both"/>
              <w:rPr>
                <w:sz w:val="20"/>
                <w:szCs w:val="20"/>
              </w:rPr>
            </w:pPr>
            <w:r>
              <w:rPr>
                <w:sz w:val="20"/>
                <w:szCs w:val="20"/>
              </w:rPr>
              <w:t xml:space="preserve">l’offerta inadeguata lungo i corsi d’acqua (canoa, rafting); </w:t>
            </w:r>
          </w:p>
          <w:p w:rsidR="00EB2FAA" w:rsidRDefault="00D72B4E">
            <w:pPr>
              <w:pStyle w:val="Default"/>
              <w:numPr>
                <w:ilvl w:val="0"/>
                <w:numId w:val="15"/>
              </w:numPr>
              <w:spacing w:before="120" w:after="120"/>
              <w:ind w:left="426" w:hanging="284"/>
              <w:jc w:val="both"/>
              <w:rPr>
                <w:sz w:val="20"/>
                <w:szCs w:val="20"/>
              </w:rPr>
            </w:pPr>
            <w:r>
              <w:rPr>
                <w:sz w:val="20"/>
                <w:szCs w:val="20"/>
              </w:rPr>
              <w:t>la debolezza dei servizi per le famiglie e per i giovani;</w:t>
            </w:r>
          </w:p>
          <w:p w:rsidR="00EB2FAA" w:rsidRDefault="00D72B4E">
            <w:pPr>
              <w:pStyle w:val="Default"/>
              <w:numPr>
                <w:ilvl w:val="0"/>
                <w:numId w:val="15"/>
              </w:numPr>
              <w:spacing w:before="120" w:after="120"/>
              <w:ind w:left="426" w:hanging="284"/>
              <w:jc w:val="both"/>
              <w:rPr>
                <w:sz w:val="20"/>
                <w:szCs w:val="20"/>
              </w:rPr>
            </w:pPr>
            <w:r>
              <w:rPr>
                <w:sz w:val="20"/>
                <w:szCs w:val="20"/>
              </w:rPr>
              <w:t xml:space="preserve">le carenze di accesso al digitale nelle aree in  media e alta quota; </w:t>
            </w:r>
          </w:p>
          <w:p w:rsidR="00EB2FAA" w:rsidRDefault="00D72B4E">
            <w:pPr>
              <w:pStyle w:val="Default"/>
              <w:numPr>
                <w:ilvl w:val="0"/>
                <w:numId w:val="15"/>
              </w:numPr>
              <w:spacing w:before="120" w:after="120"/>
              <w:ind w:left="426" w:hanging="284"/>
              <w:jc w:val="both"/>
              <w:rPr>
                <w:sz w:val="20"/>
                <w:szCs w:val="20"/>
              </w:rPr>
            </w:pPr>
            <w:r>
              <w:rPr>
                <w:sz w:val="20"/>
                <w:szCs w:val="20"/>
              </w:rPr>
              <w:t xml:space="preserve">la carenza di offerte turistiche/pacchetti turistici di alto livello organizzate a favore del turista outdoor più esigente, per i giovani e per le famiglie; </w:t>
            </w:r>
          </w:p>
          <w:p w:rsidR="00EB2FAA" w:rsidRDefault="00D72B4E">
            <w:pPr>
              <w:pStyle w:val="Default"/>
              <w:numPr>
                <w:ilvl w:val="0"/>
                <w:numId w:val="15"/>
              </w:numPr>
              <w:spacing w:before="120" w:after="120"/>
              <w:ind w:left="426" w:hanging="284"/>
              <w:jc w:val="both"/>
              <w:rPr>
                <w:sz w:val="20"/>
                <w:szCs w:val="20"/>
              </w:rPr>
            </w:pPr>
            <w:r>
              <w:rPr>
                <w:sz w:val="20"/>
                <w:szCs w:val="20"/>
              </w:rPr>
              <w:t xml:space="preserve">la necessità di sopperire alla mancanza di strutture ricettive che offrano servizi family (letti aggiuntivi, baby </w:t>
            </w:r>
            <w:proofErr w:type="spellStart"/>
            <w:r>
              <w:rPr>
                <w:sz w:val="20"/>
                <w:szCs w:val="20"/>
              </w:rPr>
              <w:t>sitting</w:t>
            </w:r>
            <w:proofErr w:type="spellEnd"/>
            <w:r>
              <w:rPr>
                <w:sz w:val="20"/>
                <w:szCs w:val="20"/>
              </w:rPr>
              <w:t>) e di assistenza per i biker (ricovero per la bici, officina, lavanderia, ..).</w:t>
            </w:r>
          </w:p>
        </w:tc>
      </w:tr>
    </w:tbl>
    <w:p w:rsidR="00EB2FAA" w:rsidRDefault="00D72B4E">
      <w:pPr>
        <w:jc w:val="center"/>
        <w:rPr>
          <w:rFonts w:ascii="Arial" w:hAnsi="Arial" w:cs="Arial"/>
          <w:b/>
          <w:bCs/>
          <w:sz w:val="20"/>
          <w:szCs w:val="20"/>
        </w:rPr>
      </w:pPr>
      <w:r>
        <w:rPr>
          <w:rFonts w:ascii="Arial" w:hAnsi="Arial" w:cs="Arial"/>
          <w:b/>
          <w:bCs/>
          <w:sz w:val="20"/>
          <w:szCs w:val="20"/>
        </w:rPr>
        <w:t>Sezione 2: Linee strategiche di sviluppo delle opportunità outdoor sul territorio di riferimento</w:t>
      </w:r>
    </w:p>
    <w:p w:rsidR="00EB2FAA" w:rsidRDefault="00EB2FAA">
      <w:pPr>
        <w:jc w:val="both"/>
        <w:rPr>
          <w:rFonts w:ascii="Arial" w:hAnsi="Arial" w:cs="Arial"/>
          <w:sz w:val="20"/>
          <w:szCs w:val="20"/>
        </w:rPr>
      </w:pPr>
    </w:p>
    <w:p w:rsidR="00EB2FAA" w:rsidRDefault="00D72B4E">
      <w:pPr>
        <w:jc w:val="both"/>
        <w:rPr>
          <w:rFonts w:ascii="Arial" w:hAnsi="Arial" w:cs="Arial"/>
          <w:b/>
          <w:sz w:val="20"/>
          <w:szCs w:val="20"/>
        </w:rPr>
      </w:pPr>
      <w:r>
        <w:rPr>
          <w:rFonts w:ascii="Arial" w:hAnsi="Arial" w:cs="Arial"/>
          <w:b/>
          <w:sz w:val="20"/>
          <w:szCs w:val="20"/>
        </w:rPr>
        <w:t>2.1 Attività outdoor da potenziare in base alla vocazione del territorio.</w:t>
      </w:r>
    </w:p>
    <w:p w:rsidR="00EB2FAA" w:rsidRDefault="00EB2FAA">
      <w:pPr>
        <w:jc w:val="both"/>
        <w:rPr>
          <w:rFonts w:ascii="Arial" w:hAnsi="Arial" w:cs="Arial"/>
          <w:sz w:val="20"/>
          <w:szCs w:val="20"/>
        </w:rPr>
      </w:pPr>
    </w:p>
    <w:tbl>
      <w:tblPr>
        <w:tblW w:w="478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3421"/>
        <w:gridCol w:w="1367"/>
      </w:tblGrid>
      <w:tr w:rsidR="00EB2FAA">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Escursionismo</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EB2FAA">
            <w:pPr>
              <w:jc w:val="both"/>
              <w:rPr>
                <w:rFonts w:ascii="Arial" w:hAnsi="Arial" w:cs="Arial"/>
                <w:sz w:val="20"/>
                <w:szCs w:val="20"/>
              </w:rPr>
            </w:pPr>
          </w:p>
        </w:tc>
      </w:tr>
      <w:tr w:rsidR="00EB2FAA">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proofErr w:type="spellStart"/>
            <w:r>
              <w:rPr>
                <w:rFonts w:ascii="Arial" w:hAnsi="Arial" w:cs="Arial"/>
                <w:sz w:val="20"/>
                <w:szCs w:val="20"/>
              </w:rPr>
              <w:t>Cicloescursionismo</w:t>
            </w:r>
            <w:proofErr w:type="spellEnd"/>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EB2FAA">
            <w:pPr>
              <w:jc w:val="both"/>
              <w:rPr>
                <w:rFonts w:ascii="Arial" w:hAnsi="Arial" w:cs="Arial"/>
                <w:sz w:val="20"/>
                <w:szCs w:val="20"/>
                <w:highlight w:val="yellow"/>
              </w:rPr>
            </w:pPr>
          </w:p>
        </w:tc>
      </w:tr>
      <w:tr w:rsidR="00EB2FAA">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Cicloturismo</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EB2FAA">
            <w:pPr>
              <w:jc w:val="both"/>
              <w:rPr>
                <w:rFonts w:ascii="Arial" w:hAnsi="Arial" w:cs="Arial"/>
                <w:sz w:val="20"/>
                <w:szCs w:val="20"/>
                <w:highlight w:val="yellow"/>
              </w:rPr>
            </w:pPr>
          </w:p>
        </w:tc>
      </w:tr>
      <w:tr w:rsidR="00EB2FAA">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Arrampicata sportiva</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EB2FAA">
            <w:pPr>
              <w:jc w:val="both"/>
              <w:rPr>
                <w:rFonts w:ascii="Arial" w:hAnsi="Arial" w:cs="Arial"/>
                <w:sz w:val="20"/>
                <w:szCs w:val="20"/>
              </w:rPr>
            </w:pPr>
          </w:p>
        </w:tc>
      </w:tr>
      <w:tr w:rsidR="00EB2FAA">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proofErr w:type="spellStart"/>
            <w:r>
              <w:rPr>
                <w:rFonts w:ascii="Arial" w:hAnsi="Arial" w:cs="Arial"/>
                <w:sz w:val="20"/>
                <w:szCs w:val="20"/>
              </w:rPr>
              <w:t>Ferratismo</w:t>
            </w:r>
            <w:proofErr w:type="spellEnd"/>
            <w:r>
              <w:rPr>
                <w:rFonts w:ascii="Arial" w:hAnsi="Arial" w:cs="Arial"/>
                <w:sz w:val="20"/>
                <w:szCs w:val="20"/>
              </w:rPr>
              <w:t xml:space="preserve"> e alpinismo</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EB2FAA">
            <w:pPr>
              <w:jc w:val="both"/>
              <w:rPr>
                <w:rFonts w:ascii="Arial" w:hAnsi="Arial" w:cs="Arial"/>
                <w:sz w:val="20"/>
                <w:szCs w:val="20"/>
              </w:rPr>
            </w:pPr>
          </w:p>
        </w:tc>
      </w:tr>
      <w:tr w:rsidR="00EB2FAA">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Sport canoistici e torrentismo</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EB2FAA">
            <w:pPr>
              <w:jc w:val="both"/>
              <w:rPr>
                <w:rFonts w:ascii="Arial" w:hAnsi="Arial" w:cs="Arial"/>
                <w:sz w:val="20"/>
                <w:szCs w:val="20"/>
              </w:rPr>
            </w:pPr>
          </w:p>
        </w:tc>
      </w:tr>
      <w:tr w:rsidR="00EB2FAA">
        <w:tc>
          <w:tcPr>
            <w:tcW w:w="3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sz w:val="20"/>
                <w:szCs w:val="20"/>
              </w:rPr>
              <w:t xml:space="preserve">Parchi avventura ed </w:t>
            </w:r>
            <w:proofErr w:type="spellStart"/>
            <w:r>
              <w:rPr>
                <w:rFonts w:ascii="Arial" w:hAnsi="Arial" w:cs="Arial"/>
                <w:sz w:val="20"/>
                <w:szCs w:val="20"/>
              </w:rPr>
              <w:t>ecodinamici</w:t>
            </w:r>
            <w:proofErr w:type="spellEnd"/>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EB2FAA">
            <w:pPr>
              <w:jc w:val="both"/>
              <w:rPr>
                <w:rFonts w:ascii="Arial" w:hAnsi="Arial" w:cs="Arial"/>
                <w:sz w:val="20"/>
                <w:szCs w:val="20"/>
              </w:rPr>
            </w:pPr>
          </w:p>
        </w:tc>
      </w:tr>
      <w:tr w:rsidR="00EB2FAA">
        <w:tc>
          <w:tcPr>
            <w:tcW w:w="342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EB2FAA" w:rsidRDefault="00D72B4E">
            <w:pPr>
              <w:jc w:val="both"/>
              <w:rPr>
                <w:rFonts w:ascii="Arial" w:hAnsi="Arial" w:cs="Arial"/>
                <w:sz w:val="20"/>
                <w:szCs w:val="20"/>
              </w:rPr>
            </w:pPr>
            <w:r>
              <w:rPr>
                <w:rFonts w:ascii="Arial" w:hAnsi="Arial" w:cs="Arial"/>
                <w:sz w:val="20"/>
                <w:szCs w:val="20"/>
              </w:rPr>
              <w:t>Accessibilità e fruizione “per tutti”</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EB2FAA">
            <w:pPr>
              <w:jc w:val="both"/>
              <w:rPr>
                <w:rFonts w:ascii="Arial" w:hAnsi="Arial" w:cs="Arial"/>
                <w:sz w:val="20"/>
                <w:szCs w:val="20"/>
              </w:rPr>
            </w:pPr>
          </w:p>
        </w:tc>
      </w:tr>
      <w:tr w:rsidR="00EB2FAA">
        <w:tc>
          <w:tcPr>
            <w:tcW w:w="342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EB2FAA" w:rsidRDefault="00D72B4E">
            <w:pPr>
              <w:jc w:val="both"/>
              <w:rPr>
                <w:rFonts w:ascii="Arial" w:hAnsi="Arial" w:cs="Arial"/>
                <w:color w:val="FF0000"/>
                <w:sz w:val="20"/>
                <w:szCs w:val="20"/>
              </w:rPr>
            </w:pPr>
            <w:r>
              <w:rPr>
                <w:rFonts w:ascii="Arial" w:hAnsi="Arial" w:cs="Arial"/>
                <w:sz w:val="20"/>
                <w:szCs w:val="20"/>
              </w:rPr>
              <w:t>Itinerari percorribili con mezzi motorizzati</w:t>
            </w:r>
          </w:p>
        </w:tc>
        <w:tc>
          <w:tcPr>
            <w:tcW w:w="1367"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EB2FAA">
            <w:pPr>
              <w:jc w:val="both"/>
              <w:rPr>
                <w:rFonts w:ascii="Arial" w:hAnsi="Arial" w:cs="Arial"/>
                <w:sz w:val="20"/>
                <w:szCs w:val="20"/>
              </w:rPr>
            </w:pPr>
          </w:p>
        </w:tc>
      </w:tr>
    </w:tbl>
    <w:p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i/>
                <w:iCs/>
                <w:color w:val="808080"/>
                <w:sz w:val="20"/>
                <w:szCs w:val="20"/>
              </w:rPr>
            </w:pPr>
            <w:r>
              <w:rPr>
                <w:rFonts w:ascii="Arial" w:hAnsi="Arial" w:cs="Arial"/>
                <w:b/>
                <w:sz w:val="20"/>
                <w:szCs w:val="20"/>
              </w:rPr>
              <w:t xml:space="preserve">2.2. Quali considerazioni hanno portato alla scelta degli elementi strategici indicati nella tabella precedente? </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pStyle w:val="Default"/>
              <w:spacing w:before="120" w:after="120"/>
              <w:jc w:val="both"/>
              <w:rPr>
                <w:sz w:val="20"/>
                <w:szCs w:val="20"/>
              </w:rPr>
            </w:pPr>
            <w:r>
              <w:rPr>
                <w:sz w:val="20"/>
                <w:szCs w:val="20"/>
              </w:rPr>
              <w:t xml:space="preserve">Le </w:t>
            </w:r>
            <w:r>
              <w:rPr>
                <w:b/>
                <w:sz w:val="20"/>
                <w:szCs w:val="20"/>
              </w:rPr>
              <w:t>motivazioni prioritarie</w:t>
            </w:r>
            <w:r>
              <w:rPr>
                <w:sz w:val="20"/>
                <w:szCs w:val="20"/>
              </w:rPr>
              <w:t xml:space="preserve"> che hanno dato origine alle scelte candidate nel Piano dell’’Operazione 7.5.1 e a delineare le azioni da sostenere con l’Operazione 7.5.2 sono state condivise nell’ambito di un </w:t>
            </w:r>
            <w:r>
              <w:rPr>
                <w:b/>
                <w:sz w:val="20"/>
                <w:szCs w:val="20"/>
              </w:rPr>
              <w:t>Tavolo di lavoro tematico</w:t>
            </w:r>
            <w:r>
              <w:rPr>
                <w:sz w:val="20"/>
                <w:szCs w:val="20"/>
              </w:rPr>
              <w:t xml:space="preserve"> durante l’elaborazione della Fase 1 del PSL; nei prossimi mesi, nell’ambito dello svolgimento </w:t>
            </w:r>
            <w:r>
              <w:rPr>
                <w:b/>
                <w:sz w:val="20"/>
                <w:szCs w:val="20"/>
              </w:rPr>
              <w:t>dell’attività di animazione e di concertazione con gli attori del territorio</w:t>
            </w:r>
            <w:r>
              <w:rPr>
                <w:sz w:val="20"/>
                <w:szCs w:val="20"/>
              </w:rPr>
              <w:t xml:space="preserve"> (riferibili prioritariamente alle 5 Unioni Montane, ai 64 Comuni, ai tre Enti di gestione delle Aree Protette e ai soci privati del GAL, nonché alle associazioni che tradizionalmente si occupano di turismo in montagna) le linee di intervento verranno ulteriormente perfezionate. In coerenza con quanto emerge dal Piano di comparto, le considerazioni che hanno indotte le scelte formulate nella Fase 1 sono oggi confermabili dal GAL e così sintetizzabili:</w:t>
            </w:r>
          </w:p>
          <w:p w:rsidR="00EB2FAA" w:rsidRDefault="00D72B4E">
            <w:pPr>
              <w:pStyle w:val="Default"/>
              <w:numPr>
                <w:ilvl w:val="0"/>
                <w:numId w:val="13"/>
              </w:numPr>
              <w:spacing w:before="120" w:after="120"/>
              <w:ind w:left="284" w:hanging="284"/>
              <w:jc w:val="both"/>
              <w:rPr>
                <w:sz w:val="20"/>
                <w:szCs w:val="20"/>
              </w:rPr>
            </w:pPr>
            <w:r>
              <w:rPr>
                <w:sz w:val="20"/>
                <w:szCs w:val="20"/>
              </w:rPr>
              <w:t xml:space="preserve">presenza di un contesto ambientale e paesaggistico di pregio, con numerose aree protette e di valenza naturalistica, rappresentate da tre Parchi Naturali e da aree SIC e ZPS della Rete Natura 2000. L’elevato valore paesaggistico è, inoltre, il fulcro della Riserva MAB UNESCO “Area della Biosfera del Monviso” che comprende le Valli </w:t>
            </w:r>
            <w:proofErr w:type="spellStart"/>
            <w:r>
              <w:rPr>
                <w:sz w:val="20"/>
                <w:szCs w:val="20"/>
              </w:rPr>
              <w:t>Varaita</w:t>
            </w:r>
            <w:proofErr w:type="spellEnd"/>
            <w:r>
              <w:rPr>
                <w:sz w:val="20"/>
                <w:szCs w:val="20"/>
              </w:rPr>
              <w:t xml:space="preserve">, Po, Bronda, </w:t>
            </w:r>
            <w:proofErr w:type="spellStart"/>
            <w:r>
              <w:rPr>
                <w:sz w:val="20"/>
                <w:szCs w:val="20"/>
              </w:rPr>
              <w:t>Infernotto</w:t>
            </w:r>
            <w:proofErr w:type="spellEnd"/>
            <w:r>
              <w:rPr>
                <w:sz w:val="20"/>
                <w:szCs w:val="20"/>
              </w:rPr>
              <w:t xml:space="preserve"> e Maira e la pianura saluzzese. Essa trova nel Monviso il principale elemento di caratterizzazione che connette il territorio con il Parco francese del </w:t>
            </w:r>
            <w:proofErr w:type="spellStart"/>
            <w:r>
              <w:rPr>
                <w:sz w:val="20"/>
                <w:szCs w:val="20"/>
              </w:rPr>
              <w:t>Queyras</w:t>
            </w:r>
            <w:proofErr w:type="spellEnd"/>
            <w:r>
              <w:rPr>
                <w:sz w:val="20"/>
                <w:szCs w:val="20"/>
              </w:rPr>
              <w:t xml:space="preserve"> in un’unica Riserva della Biosfera che si configura quale strumento di tutela, sviluppo e attrazione transfrontaliero; </w:t>
            </w:r>
          </w:p>
          <w:p w:rsidR="00EB2FAA" w:rsidRDefault="00D72B4E">
            <w:pPr>
              <w:pStyle w:val="Default"/>
              <w:numPr>
                <w:ilvl w:val="0"/>
                <w:numId w:val="13"/>
              </w:numPr>
              <w:spacing w:before="120" w:after="120"/>
              <w:ind w:left="284" w:hanging="284"/>
              <w:jc w:val="both"/>
              <w:rPr>
                <w:sz w:val="20"/>
                <w:szCs w:val="20"/>
              </w:rPr>
            </w:pPr>
            <w:r>
              <w:rPr>
                <w:sz w:val="20"/>
                <w:szCs w:val="20"/>
              </w:rPr>
              <w:t xml:space="preserve">caratterizzazione dell’area che appare strettamente legata a radici storico-culturali comuni, esprime un forte potenziale di sviluppo e di penetrazione dei mercati turistici locali e internazionali, in ragione dei nuovi trend di fruizione che privilegiano territori genuini e dinamici; </w:t>
            </w:r>
          </w:p>
          <w:p w:rsidR="00EB2FAA" w:rsidRDefault="00D72B4E">
            <w:pPr>
              <w:pStyle w:val="Default"/>
              <w:numPr>
                <w:ilvl w:val="0"/>
                <w:numId w:val="13"/>
              </w:numPr>
              <w:spacing w:before="120" w:after="120"/>
              <w:ind w:left="284" w:hanging="284"/>
              <w:jc w:val="both"/>
              <w:rPr>
                <w:sz w:val="20"/>
                <w:szCs w:val="20"/>
              </w:rPr>
            </w:pPr>
            <w:r>
              <w:rPr>
                <w:sz w:val="20"/>
                <w:szCs w:val="20"/>
              </w:rPr>
              <w:t>incremento dell’interesse da parte del turista per il mondo rurale e per opportunità di fruizione slow;</w:t>
            </w:r>
          </w:p>
          <w:p w:rsidR="00EB2FAA" w:rsidRDefault="00D72B4E">
            <w:pPr>
              <w:pStyle w:val="Default"/>
              <w:numPr>
                <w:ilvl w:val="0"/>
                <w:numId w:val="13"/>
              </w:numPr>
              <w:spacing w:before="120" w:after="120"/>
              <w:ind w:left="284" w:hanging="284"/>
              <w:jc w:val="both"/>
              <w:rPr>
                <w:sz w:val="20"/>
                <w:szCs w:val="20"/>
              </w:rPr>
            </w:pPr>
            <w:r>
              <w:rPr>
                <w:sz w:val="20"/>
                <w:szCs w:val="20"/>
              </w:rPr>
              <w:t>coinvolgimento di settori di mercato relativamente giovane;</w:t>
            </w:r>
          </w:p>
          <w:p w:rsidR="00EB2FAA" w:rsidRDefault="00D72B4E">
            <w:pPr>
              <w:pStyle w:val="Default"/>
              <w:numPr>
                <w:ilvl w:val="0"/>
                <w:numId w:val="13"/>
              </w:numPr>
              <w:spacing w:before="120" w:after="120"/>
              <w:ind w:left="284" w:hanging="284"/>
              <w:jc w:val="both"/>
              <w:rPr>
                <w:sz w:val="20"/>
                <w:szCs w:val="20"/>
              </w:rPr>
            </w:pPr>
            <w:r>
              <w:rPr>
                <w:sz w:val="20"/>
                <w:szCs w:val="20"/>
              </w:rPr>
              <w:t>incremento della provenienza dei turisti dal centro e dal nord Europa;</w:t>
            </w:r>
          </w:p>
          <w:p w:rsidR="00EB2FAA" w:rsidRDefault="00D72B4E">
            <w:pPr>
              <w:pStyle w:val="Default"/>
              <w:numPr>
                <w:ilvl w:val="0"/>
                <w:numId w:val="13"/>
              </w:numPr>
              <w:spacing w:before="120" w:after="120"/>
              <w:ind w:left="284" w:hanging="284"/>
              <w:jc w:val="both"/>
              <w:rPr>
                <w:sz w:val="20"/>
                <w:szCs w:val="20"/>
              </w:rPr>
            </w:pPr>
            <w:r>
              <w:rPr>
                <w:sz w:val="20"/>
                <w:szCs w:val="20"/>
              </w:rPr>
              <w:t>tendenza alla destagionalizzazione e margini di prolungamento della durata del soggiorno;</w:t>
            </w:r>
          </w:p>
          <w:p w:rsidR="00EB2FAA" w:rsidRDefault="00D72B4E">
            <w:pPr>
              <w:pStyle w:val="Default"/>
              <w:numPr>
                <w:ilvl w:val="0"/>
                <w:numId w:val="13"/>
              </w:numPr>
              <w:spacing w:before="120" w:after="120"/>
              <w:ind w:left="284" w:hanging="284"/>
              <w:jc w:val="both"/>
              <w:rPr>
                <w:sz w:val="20"/>
                <w:szCs w:val="20"/>
              </w:rPr>
            </w:pPr>
            <w:r>
              <w:rPr>
                <w:sz w:val="20"/>
                <w:szCs w:val="20"/>
              </w:rPr>
              <w:t>interesse manifestato dalle categorie fragili, nell’ottica di una “fruizione per tutti” che possa contribuire al superamento delle disabilità motorie e mentali;</w:t>
            </w:r>
          </w:p>
          <w:p w:rsidR="00EB2FAA" w:rsidRDefault="00D72B4E">
            <w:pPr>
              <w:pStyle w:val="Default"/>
              <w:numPr>
                <w:ilvl w:val="0"/>
                <w:numId w:val="13"/>
              </w:numPr>
              <w:spacing w:before="120" w:after="120"/>
              <w:ind w:left="284" w:hanging="284"/>
              <w:jc w:val="both"/>
              <w:rPr>
                <w:sz w:val="20"/>
                <w:szCs w:val="20"/>
              </w:rPr>
            </w:pPr>
            <w:r>
              <w:rPr>
                <w:sz w:val="20"/>
                <w:szCs w:val="20"/>
              </w:rPr>
              <w:t>interesse per attività outdoor complementari all’escursionismo tradizionale ed ecosostenibili (arrampicata, racchette da neve, sport acquatici,…);</w:t>
            </w:r>
          </w:p>
          <w:p w:rsidR="00EB2FAA" w:rsidRDefault="00D72B4E">
            <w:pPr>
              <w:pStyle w:val="Default"/>
              <w:numPr>
                <w:ilvl w:val="0"/>
                <w:numId w:val="13"/>
              </w:numPr>
              <w:spacing w:before="120" w:after="120"/>
              <w:ind w:left="284" w:hanging="284"/>
              <w:jc w:val="both"/>
              <w:rPr>
                <w:sz w:val="20"/>
                <w:szCs w:val="20"/>
              </w:rPr>
            </w:pPr>
            <w:r>
              <w:rPr>
                <w:sz w:val="20"/>
                <w:szCs w:val="20"/>
              </w:rPr>
              <w:t>volontà del territorio di agire in modo unitario secondo dinamiche di trasversalità, tanto nella formulazione delle proposte di soggiorno quanto nella loro promozione comune;</w:t>
            </w:r>
          </w:p>
          <w:p w:rsidR="00EB2FAA" w:rsidRDefault="00D72B4E">
            <w:pPr>
              <w:pStyle w:val="Default"/>
              <w:numPr>
                <w:ilvl w:val="0"/>
                <w:numId w:val="13"/>
              </w:numPr>
              <w:spacing w:before="120" w:after="120"/>
              <w:ind w:left="284" w:hanging="284"/>
              <w:jc w:val="both"/>
              <w:rPr>
                <w:sz w:val="20"/>
                <w:szCs w:val="20"/>
              </w:rPr>
            </w:pPr>
            <w:r>
              <w:rPr>
                <w:sz w:val="20"/>
                <w:szCs w:val="20"/>
              </w:rPr>
              <w:t xml:space="preserve">volontà del territorio montano di ricercare la massima collaborazione con le città su cui si affacciano le valli (Cuneo e Saluzzo </w:t>
            </w:r>
            <w:r>
              <w:rPr>
                <w:i/>
                <w:sz w:val="20"/>
                <w:szCs w:val="20"/>
              </w:rPr>
              <w:t>in primis</w:t>
            </w:r>
            <w:r>
              <w:rPr>
                <w:sz w:val="20"/>
                <w:szCs w:val="20"/>
              </w:rPr>
              <w:t xml:space="preserve">) anche attraverso la partecipazione a progetti comuni. In proposito si segnala che, negli ultimi anni, è stato intrapreso un processo virtuoso tra le cinque valli occitane e la Città di Saluzzo, collaborazione che si auspica vedrà anche il GAL protagonista, grazie alla coincidenza geografica del proprio territorio con le cinque valli;  </w:t>
            </w:r>
          </w:p>
          <w:p w:rsidR="00EB2FAA" w:rsidRDefault="00D72B4E">
            <w:pPr>
              <w:pStyle w:val="Default"/>
              <w:numPr>
                <w:ilvl w:val="0"/>
                <w:numId w:val="13"/>
              </w:numPr>
              <w:spacing w:before="120" w:after="120"/>
              <w:ind w:left="284" w:hanging="284"/>
              <w:jc w:val="both"/>
              <w:rPr>
                <w:color w:val="00000A"/>
                <w:sz w:val="20"/>
                <w:szCs w:val="20"/>
              </w:rPr>
            </w:pPr>
            <w:r>
              <w:rPr>
                <w:color w:val="00000A"/>
                <w:sz w:val="20"/>
                <w:szCs w:val="20"/>
              </w:rPr>
              <w:t>forte interesse per partecipare a progettualità di carattere transnazionale con la vicina Francia, con la quale esistono consolidate tradizioni di collaborazione anche in ambito turistico.</w:t>
            </w:r>
          </w:p>
        </w:tc>
      </w:tr>
    </w:tbl>
    <w:p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r>
              <w:rPr>
                <w:rFonts w:ascii="Arial" w:hAnsi="Arial" w:cs="Arial"/>
                <w:b/>
                <w:sz w:val="20"/>
                <w:szCs w:val="20"/>
              </w:rPr>
              <w:t>2.3. Il territorio oggetto della pianificazione è interessato dalla presenza di uno o più GAL?</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sz w:val="20"/>
                <w:szCs w:val="20"/>
              </w:rPr>
            </w:pPr>
            <w:r>
              <w:rPr>
                <w:rFonts w:ascii="Arial" w:hAnsi="Arial" w:cs="Arial"/>
                <w:sz w:val="20"/>
                <w:szCs w:val="20"/>
              </w:rPr>
              <w:t xml:space="preserve">Il territorio del Comparto CN03 coincide con il </w:t>
            </w:r>
            <w:r>
              <w:rPr>
                <w:rFonts w:ascii="Arial" w:hAnsi="Arial" w:cs="Arial"/>
                <w:b/>
                <w:sz w:val="20"/>
                <w:szCs w:val="20"/>
              </w:rPr>
              <w:t>GAL Tradizione delle Terre Occitane.</w:t>
            </w:r>
          </w:p>
        </w:tc>
      </w:tr>
    </w:tbl>
    <w:p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i/>
                <w:iCs/>
                <w:color w:val="808080"/>
                <w:sz w:val="20"/>
                <w:szCs w:val="20"/>
              </w:rPr>
            </w:pPr>
            <w:r>
              <w:rPr>
                <w:rFonts w:ascii="Arial" w:hAnsi="Arial" w:cs="Arial"/>
                <w:b/>
                <w:sz w:val="20"/>
                <w:szCs w:val="20"/>
              </w:rPr>
              <w:t xml:space="preserve">2.4. Quali sono gli elementi portanti della strategia leader identificata nel Piano di Sviluppo Locale redatto dal GAL su questo </w:t>
            </w:r>
            <w:r>
              <w:rPr>
                <w:rFonts w:ascii="Arial" w:hAnsi="Arial" w:cs="Arial"/>
                <w:b/>
                <w:sz w:val="20"/>
                <w:szCs w:val="20"/>
                <w:shd w:val="clear" w:color="auto" w:fill="FFFFFF"/>
              </w:rPr>
              <w:t>territorio per quanto riguarda il turismo collegato alle attività outdoor</w:t>
            </w:r>
            <w:r>
              <w:rPr>
                <w:rFonts w:ascii="Arial" w:hAnsi="Arial" w:cs="Arial"/>
                <w:b/>
                <w:sz w:val="20"/>
                <w:szCs w:val="20"/>
              </w:rPr>
              <w:t>?</w:t>
            </w:r>
            <w:r>
              <w:rPr>
                <w:rFonts w:ascii="Arial" w:hAnsi="Arial" w:cs="Arial"/>
                <w:sz w:val="20"/>
                <w:szCs w:val="20"/>
              </w:rPr>
              <w:t xml:space="preserve">  </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pStyle w:val="Default"/>
              <w:spacing w:before="120" w:after="120"/>
              <w:jc w:val="both"/>
              <w:rPr>
                <w:b/>
                <w:i/>
                <w:sz w:val="20"/>
                <w:szCs w:val="20"/>
              </w:rPr>
            </w:pPr>
            <w:r>
              <w:rPr>
                <w:b/>
                <w:i/>
                <w:sz w:val="20"/>
                <w:szCs w:val="20"/>
              </w:rPr>
              <w:t>La strategia del PSL</w:t>
            </w:r>
          </w:p>
          <w:p w:rsidR="00EB2FAA" w:rsidRDefault="00D72B4E">
            <w:pPr>
              <w:spacing w:before="120" w:after="120"/>
              <w:jc w:val="both"/>
              <w:rPr>
                <w:rFonts w:ascii="Arial" w:hAnsi="Arial" w:cs="Arial"/>
                <w:sz w:val="20"/>
                <w:szCs w:val="20"/>
              </w:rPr>
            </w:pPr>
            <w:r>
              <w:rPr>
                <w:rFonts w:ascii="Arial" w:hAnsi="Arial" w:cs="Arial"/>
                <w:sz w:val="20"/>
                <w:szCs w:val="20"/>
              </w:rPr>
              <w:t xml:space="preserve">Il territorio del GAL Tradizione delle Terre Occitane, situato in Provincia di Cuneo, interessa 64 Comuni con una popolazione </w:t>
            </w:r>
            <w:proofErr w:type="spellStart"/>
            <w:r>
              <w:rPr>
                <w:rFonts w:ascii="Arial" w:hAnsi="Arial" w:cs="Arial"/>
                <w:sz w:val="20"/>
                <w:szCs w:val="20"/>
              </w:rPr>
              <w:t>eligibile</w:t>
            </w:r>
            <w:proofErr w:type="spellEnd"/>
            <w:r>
              <w:rPr>
                <w:rFonts w:ascii="Arial" w:hAnsi="Arial" w:cs="Arial"/>
                <w:sz w:val="20"/>
                <w:szCs w:val="20"/>
              </w:rPr>
              <w:t xml:space="preserve"> totale di 99.923 unità, che si riduce a 97.409 abitanti in virtù della necessaria zonizzazione. Il lavoro di analisi e di concertazione condotto in questi mesi ha permesso di definire gli elementi portanti della strategia del GAL e di definire il </w:t>
            </w:r>
            <w:r>
              <w:rPr>
                <w:rFonts w:ascii="Arial" w:hAnsi="Arial" w:cs="Arial"/>
                <w:b/>
                <w:sz w:val="20"/>
                <w:szCs w:val="20"/>
              </w:rPr>
              <w:t>TURISMO SOSTENIBILE come ambito prioritario del PSL</w:t>
            </w:r>
            <w:r>
              <w:rPr>
                <w:rFonts w:ascii="Arial" w:hAnsi="Arial" w:cs="Arial"/>
                <w:sz w:val="20"/>
                <w:szCs w:val="20"/>
              </w:rPr>
              <w:t xml:space="preserve">. La strategia del GAL per il periodo 2014-20 discende dalla conoscenza del territorio e dalla decisione di potenziare il lavoro di valorizzazione dell’identità occitana svolto dal GAL stesso fin dal 1997 e oggi connesso con iniziative e con progettualità di rilievo di carattere ancora più sovralocale rispetto al passato. </w:t>
            </w:r>
          </w:p>
          <w:p w:rsidR="00EB2FAA" w:rsidRDefault="00D72B4E">
            <w:pPr>
              <w:spacing w:before="120" w:after="120"/>
              <w:jc w:val="both"/>
              <w:rPr>
                <w:rFonts w:ascii="Arial" w:hAnsi="Arial" w:cs="Arial"/>
                <w:sz w:val="20"/>
                <w:szCs w:val="20"/>
              </w:rPr>
            </w:pPr>
            <w:r>
              <w:rPr>
                <w:rFonts w:ascii="Arial" w:hAnsi="Arial" w:cs="Arial"/>
                <w:sz w:val="20"/>
                <w:szCs w:val="20"/>
              </w:rPr>
              <w:t xml:space="preserve">In particolare, si fa riferimento alla strategia </w:t>
            </w:r>
            <w:r>
              <w:rPr>
                <w:rFonts w:ascii="Arial" w:hAnsi="Arial" w:cs="Arial"/>
                <w:b/>
                <w:sz w:val="20"/>
                <w:szCs w:val="20"/>
              </w:rPr>
              <w:t xml:space="preserve">“MOVE – Monviso </w:t>
            </w:r>
            <w:proofErr w:type="spellStart"/>
            <w:r>
              <w:rPr>
                <w:rFonts w:ascii="Arial" w:hAnsi="Arial" w:cs="Arial"/>
                <w:b/>
                <w:sz w:val="20"/>
                <w:szCs w:val="20"/>
              </w:rPr>
              <w:t>Occitan</w:t>
            </w:r>
            <w:proofErr w:type="spellEnd"/>
            <w:r>
              <w:rPr>
                <w:rFonts w:ascii="Arial" w:hAnsi="Arial" w:cs="Arial"/>
                <w:b/>
                <w:sz w:val="20"/>
                <w:szCs w:val="20"/>
              </w:rPr>
              <w:t xml:space="preserve"> </w:t>
            </w:r>
            <w:proofErr w:type="spellStart"/>
            <w:r>
              <w:rPr>
                <w:rFonts w:ascii="Arial" w:hAnsi="Arial" w:cs="Arial"/>
                <w:b/>
                <w:sz w:val="20"/>
                <w:szCs w:val="20"/>
              </w:rPr>
              <w:t>Valleys</w:t>
            </w:r>
            <w:proofErr w:type="spellEnd"/>
            <w:r>
              <w:rPr>
                <w:rFonts w:ascii="Arial" w:hAnsi="Arial" w:cs="Arial"/>
                <w:b/>
                <w:sz w:val="20"/>
                <w:szCs w:val="20"/>
              </w:rPr>
              <w:t xml:space="preserve"> Europe</w:t>
            </w:r>
            <w:r>
              <w:rPr>
                <w:rFonts w:ascii="Arial" w:hAnsi="Arial" w:cs="Arial"/>
                <w:sz w:val="20"/>
                <w:szCs w:val="20"/>
              </w:rPr>
              <w:t xml:space="preserve">” che, nata nell’ambito del tavolo di concertazione costituito tramite il PTI “La cultura del territorio: innovazione nella tradizione”, coinvolge le Valli Occitane e la pianura Saluzzese in un percorso di valorizzazione dell’identità collettiva focalizzato su </w:t>
            </w:r>
            <w:r>
              <w:rPr>
                <w:rFonts w:ascii="Arial" w:hAnsi="Arial" w:cs="Arial"/>
                <w:b/>
                <w:sz w:val="20"/>
                <w:szCs w:val="20"/>
              </w:rPr>
              <w:t>tre macroaree tematiche</w:t>
            </w:r>
            <w:r>
              <w:rPr>
                <w:rFonts w:ascii="Arial" w:hAnsi="Arial" w:cs="Arial"/>
                <w:sz w:val="20"/>
                <w:szCs w:val="20"/>
              </w:rPr>
              <w:t>: l’ambiente, la cultura, l’agroalimentare di qualità. Tale strategia di promozione del territorio si integra, si amplia e si coordina con le numerose altre iniziative in atto e che coinvolgeranno il territorio nel prossimo periodo di programmazione e che vedono la sinergia di azione tra soggetti di natura pubblica e privata, nel cui ambito il GAL intende confrontarsi:</w:t>
            </w:r>
          </w:p>
          <w:p w:rsidR="00EB2FAA" w:rsidRDefault="00D72B4E">
            <w:pPr>
              <w:spacing w:before="120" w:after="120"/>
              <w:jc w:val="both"/>
              <w:rPr>
                <w:rFonts w:ascii="Arial" w:hAnsi="Arial" w:cs="Arial"/>
                <w:sz w:val="20"/>
                <w:szCs w:val="20"/>
              </w:rPr>
            </w:pPr>
            <w:r>
              <w:rPr>
                <w:rFonts w:ascii="Arial" w:hAnsi="Arial" w:cs="Arial"/>
                <w:sz w:val="20"/>
                <w:szCs w:val="20"/>
              </w:rPr>
              <w:t xml:space="preserve">- la strategia per le </w:t>
            </w:r>
            <w:r>
              <w:rPr>
                <w:rFonts w:ascii="Arial" w:hAnsi="Arial" w:cs="Arial"/>
                <w:i/>
                <w:sz w:val="20"/>
                <w:szCs w:val="20"/>
              </w:rPr>
              <w:t>Aree Interne</w:t>
            </w:r>
            <w:r>
              <w:rPr>
                <w:rFonts w:ascii="Arial" w:hAnsi="Arial" w:cs="Arial"/>
                <w:sz w:val="20"/>
                <w:szCs w:val="20"/>
              </w:rPr>
              <w:t xml:space="preserve"> nelle Valli Maira e Grana;</w:t>
            </w:r>
          </w:p>
          <w:p w:rsidR="00EB2FAA" w:rsidRDefault="00D72B4E">
            <w:pPr>
              <w:spacing w:before="120" w:after="120"/>
              <w:jc w:val="both"/>
              <w:rPr>
                <w:rFonts w:ascii="Arial" w:hAnsi="Arial" w:cs="Arial"/>
                <w:sz w:val="20"/>
                <w:szCs w:val="20"/>
              </w:rPr>
            </w:pPr>
            <w:r>
              <w:rPr>
                <w:rFonts w:ascii="Arial" w:hAnsi="Arial" w:cs="Arial"/>
                <w:sz w:val="20"/>
                <w:szCs w:val="20"/>
              </w:rPr>
              <w:t xml:space="preserve">- il </w:t>
            </w:r>
            <w:r>
              <w:rPr>
                <w:rFonts w:ascii="Arial" w:hAnsi="Arial" w:cs="Arial"/>
                <w:i/>
                <w:sz w:val="20"/>
                <w:szCs w:val="20"/>
              </w:rPr>
              <w:t>progetto ALCOTRA “</w:t>
            </w:r>
            <w:proofErr w:type="spellStart"/>
            <w:r>
              <w:rPr>
                <w:rFonts w:ascii="Arial" w:hAnsi="Arial" w:cs="Arial"/>
                <w:i/>
                <w:sz w:val="20"/>
                <w:szCs w:val="20"/>
              </w:rPr>
              <w:t>VeloViso</w:t>
            </w:r>
            <w:proofErr w:type="spellEnd"/>
            <w:r>
              <w:rPr>
                <w:rFonts w:ascii="Arial" w:hAnsi="Arial" w:cs="Arial"/>
                <w:sz w:val="20"/>
                <w:szCs w:val="20"/>
              </w:rPr>
              <w:t>”, approvato e ormai avviato (promozione di un circuito ad anello sulle cime epiche del Giro d’Italia e del Tour de France);</w:t>
            </w:r>
          </w:p>
          <w:p w:rsidR="00EB2FAA" w:rsidRDefault="00D72B4E">
            <w:pPr>
              <w:spacing w:before="120" w:after="120"/>
              <w:jc w:val="both"/>
              <w:rPr>
                <w:rFonts w:ascii="Arial" w:hAnsi="Arial" w:cs="Arial"/>
                <w:sz w:val="20"/>
                <w:szCs w:val="20"/>
              </w:rPr>
            </w:pPr>
            <w:r>
              <w:rPr>
                <w:rFonts w:ascii="Arial" w:hAnsi="Arial" w:cs="Arial"/>
                <w:sz w:val="20"/>
                <w:szCs w:val="20"/>
              </w:rPr>
              <w:t xml:space="preserve">- il </w:t>
            </w:r>
            <w:r>
              <w:rPr>
                <w:rFonts w:ascii="Arial" w:hAnsi="Arial" w:cs="Arial"/>
                <w:i/>
                <w:sz w:val="20"/>
                <w:szCs w:val="20"/>
              </w:rPr>
              <w:t>progetto ALCOTRA “Nuovo Territorio Condiviso”</w:t>
            </w:r>
            <w:r>
              <w:rPr>
                <w:rFonts w:ascii="Arial" w:hAnsi="Arial" w:cs="Arial"/>
                <w:sz w:val="20"/>
                <w:szCs w:val="20"/>
              </w:rPr>
              <w:t>, approvato e avviato (riguardante la promozione digitale del sistema outdoor del territorio dell’ATL Cuneo);</w:t>
            </w:r>
          </w:p>
          <w:p w:rsidR="00EB2FAA" w:rsidRDefault="00D72B4E">
            <w:pPr>
              <w:spacing w:before="120" w:after="120"/>
              <w:jc w:val="both"/>
              <w:rPr>
                <w:rFonts w:ascii="Arial" w:hAnsi="Arial" w:cs="Arial"/>
                <w:sz w:val="20"/>
                <w:szCs w:val="20"/>
              </w:rPr>
            </w:pPr>
            <w:r>
              <w:rPr>
                <w:rFonts w:ascii="Arial" w:hAnsi="Arial" w:cs="Arial"/>
                <w:sz w:val="20"/>
                <w:szCs w:val="20"/>
              </w:rPr>
              <w:t xml:space="preserve">- gli </w:t>
            </w:r>
            <w:r>
              <w:rPr>
                <w:rFonts w:ascii="Arial" w:hAnsi="Arial" w:cs="Arial"/>
                <w:i/>
                <w:sz w:val="20"/>
                <w:szCs w:val="20"/>
              </w:rPr>
              <w:t>Studi di fattibilità L.R. 4/2000 Piano 2015</w:t>
            </w:r>
            <w:r>
              <w:rPr>
                <w:rFonts w:ascii="Arial" w:hAnsi="Arial" w:cs="Arial"/>
                <w:sz w:val="20"/>
                <w:szCs w:val="20"/>
              </w:rPr>
              <w:t xml:space="preserve"> riguardanti l’outdoor e la fruizione, con particolare riguardo alle proposte approvate e finanziate: “Via del Monviso: progetto integrato di </w:t>
            </w:r>
            <w:proofErr w:type="spellStart"/>
            <w:r>
              <w:rPr>
                <w:rFonts w:ascii="Arial" w:hAnsi="Arial" w:cs="Arial"/>
                <w:sz w:val="20"/>
                <w:szCs w:val="20"/>
              </w:rPr>
              <w:t>Ciclo&amp;Turismo</w:t>
            </w:r>
            <w:proofErr w:type="spellEnd"/>
            <w:r>
              <w:rPr>
                <w:rFonts w:ascii="Arial" w:hAnsi="Arial" w:cs="Arial"/>
                <w:sz w:val="20"/>
                <w:szCs w:val="20"/>
              </w:rPr>
              <w:t xml:space="preserve">”, “Sviluppo turistico/culturale delle Valli Maira e Grana”, “Progetto ciclovia </w:t>
            </w:r>
            <w:proofErr w:type="spellStart"/>
            <w:r>
              <w:rPr>
                <w:rFonts w:ascii="Arial" w:hAnsi="Arial" w:cs="Arial"/>
                <w:sz w:val="20"/>
                <w:szCs w:val="20"/>
              </w:rPr>
              <w:t>Eurovelo</w:t>
            </w:r>
            <w:proofErr w:type="spellEnd"/>
            <w:r>
              <w:rPr>
                <w:rFonts w:ascii="Arial" w:hAnsi="Arial" w:cs="Arial"/>
                <w:sz w:val="20"/>
                <w:szCs w:val="20"/>
              </w:rPr>
              <w:t xml:space="preserve"> 8 Torino – Saluzzo – Cuneo”, ”Via del Monviso – Ciclovia dalle sorgenti del Po a Verrua Savoia”. I contenuti definitivi di questi progetti verranno precisati dai Beneficiari entro il 31.12.2016;</w:t>
            </w:r>
          </w:p>
          <w:p w:rsidR="00EB2FAA" w:rsidRDefault="00D72B4E">
            <w:pPr>
              <w:spacing w:before="120" w:after="120"/>
              <w:jc w:val="both"/>
              <w:rPr>
                <w:rFonts w:ascii="Arial" w:hAnsi="Arial" w:cs="Arial"/>
                <w:sz w:val="20"/>
                <w:szCs w:val="20"/>
              </w:rPr>
            </w:pPr>
            <w:r>
              <w:rPr>
                <w:rFonts w:ascii="Arial" w:hAnsi="Arial" w:cs="Arial"/>
                <w:sz w:val="20"/>
                <w:szCs w:val="20"/>
              </w:rPr>
              <w:t xml:space="preserve">- </w:t>
            </w:r>
            <w:r>
              <w:rPr>
                <w:rFonts w:ascii="Arial" w:hAnsi="Arial" w:cs="Arial"/>
                <w:i/>
                <w:sz w:val="20"/>
                <w:szCs w:val="20"/>
              </w:rPr>
              <w:t>i progetti ALCOTRA in fase di valutazione</w:t>
            </w:r>
            <w:r>
              <w:rPr>
                <w:rFonts w:ascii="Arial" w:hAnsi="Arial" w:cs="Arial"/>
                <w:sz w:val="20"/>
                <w:szCs w:val="20"/>
              </w:rPr>
              <w:t xml:space="preserve"> quali “La </w:t>
            </w:r>
            <w:proofErr w:type="spellStart"/>
            <w:r>
              <w:rPr>
                <w:rFonts w:ascii="Arial" w:hAnsi="Arial" w:cs="Arial"/>
                <w:sz w:val="20"/>
                <w:szCs w:val="20"/>
              </w:rPr>
              <w:t>Routo</w:t>
            </w:r>
            <w:proofErr w:type="spellEnd"/>
            <w:r>
              <w:rPr>
                <w:rFonts w:ascii="Arial" w:hAnsi="Arial" w:cs="Arial"/>
                <w:sz w:val="20"/>
                <w:szCs w:val="20"/>
              </w:rPr>
              <w:t>” (valorizzazione turistica e della tradizione pastorale in Valle Stura), “</w:t>
            </w:r>
            <w:proofErr w:type="spellStart"/>
            <w:r>
              <w:rPr>
                <w:rFonts w:ascii="Arial" w:hAnsi="Arial" w:cs="Arial"/>
                <w:sz w:val="20"/>
                <w:szCs w:val="20"/>
              </w:rPr>
              <w:t>Pluf</w:t>
            </w:r>
            <w:proofErr w:type="spellEnd"/>
            <w:r>
              <w:rPr>
                <w:rFonts w:ascii="Arial" w:hAnsi="Arial" w:cs="Arial"/>
                <w:sz w:val="20"/>
                <w:szCs w:val="20"/>
              </w:rPr>
              <w:t>!” (Turismo Ludico per Famiglie), TRA[ce]S (finalizzato alla fruizione turistica dei siti archeologici). Gli esiti dell’istruttoria saranno noti nella prima decade di ottobre 2016;</w:t>
            </w:r>
          </w:p>
          <w:p w:rsidR="00EB2FAA" w:rsidRDefault="00D72B4E">
            <w:pPr>
              <w:spacing w:before="120" w:after="120"/>
              <w:jc w:val="both"/>
              <w:rPr>
                <w:rFonts w:ascii="Arial" w:hAnsi="Arial" w:cs="Arial"/>
                <w:sz w:val="20"/>
                <w:szCs w:val="20"/>
              </w:rPr>
            </w:pPr>
            <w:r>
              <w:rPr>
                <w:rFonts w:ascii="Arial" w:hAnsi="Arial" w:cs="Arial"/>
                <w:sz w:val="20"/>
                <w:szCs w:val="20"/>
              </w:rPr>
              <w:t xml:space="preserve">- </w:t>
            </w:r>
            <w:r>
              <w:rPr>
                <w:rFonts w:ascii="Arial" w:hAnsi="Arial" w:cs="Arial"/>
                <w:i/>
                <w:sz w:val="20"/>
                <w:szCs w:val="20"/>
              </w:rPr>
              <w:t>il  programma ALCOTRA PITER</w:t>
            </w:r>
            <w:r>
              <w:rPr>
                <w:rFonts w:ascii="Arial" w:hAnsi="Arial" w:cs="Arial"/>
                <w:sz w:val="20"/>
                <w:szCs w:val="20"/>
              </w:rPr>
              <w:t>, in fase di elaborazione, che vedrà la Città di Saluzzo come capofila; un progetto singolo sarà dedicato alla promozione del territorio e, nello specifico, alla creazione delle cosiddette “Porte di Valle”, centri multi servizi gestiti dal privato anche a favore del turismo locale. I contenuti del progetto saranno definiti entro dicembre 2016;</w:t>
            </w:r>
          </w:p>
          <w:p w:rsidR="00EB2FAA" w:rsidRDefault="00D72B4E">
            <w:pPr>
              <w:spacing w:before="120" w:after="120"/>
              <w:jc w:val="both"/>
              <w:rPr>
                <w:rFonts w:ascii="Arial" w:hAnsi="Arial" w:cs="Arial"/>
                <w:sz w:val="20"/>
                <w:szCs w:val="20"/>
              </w:rPr>
            </w:pPr>
            <w:r>
              <w:rPr>
                <w:rFonts w:ascii="Arial" w:hAnsi="Arial" w:cs="Arial"/>
                <w:sz w:val="20"/>
                <w:szCs w:val="20"/>
              </w:rPr>
              <w:t xml:space="preserve">- </w:t>
            </w:r>
            <w:r>
              <w:rPr>
                <w:rFonts w:ascii="Arial" w:hAnsi="Arial" w:cs="Arial"/>
                <w:i/>
                <w:sz w:val="20"/>
                <w:szCs w:val="20"/>
              </w:rPr>
              <w:t>il programma ALCOTRA PITEM outdoor</w:t>
            </w:r>
            <w:r>
              <w:rPr>
                <w:rFonts w:ascii="Arial" w:hAnsi="Arial" w:cs="Arial"/>
                <w:sz w:val="20"/>
                <w:szCs w:val="20"/>
              </w:rPr>
              <w:t>, che sarà sviluppato dalla Regione Piemonte con le altre Regioni ALCOTRA e nel cui ambito potrebbero trovare spazio azioni di interesse per questo territorio. La definizione del PITEM dovrà essere perfezionata entro dicembre 2016.</w:t>
            </w:r>
          </w:p>
          <w:p w:rsidR="00EB2FAA" w:rsidRDefault="00D72B4E">
            <w:pPr>
              <w:pStyle w:val="Default"/>
              <w:spacing w:before="120" w:after="120"/>
              <w:jc w:val="both"/>
              <w:rPr>
                <w:b/>
                <w:i/>
                <w:sz w:val="20"/>
                <w:szCs w:val="20"/>
              </w:rPr>
            </w:pPr>
            <w:r>
              <w:rPr>
                <w:b/>
                <w:i/>
                <w:sz w:val="20"/>
                <w:szCs w:val="20"/>
              </w:rPr>
              <w:t>Le tipologie di intervento sostenibili dal GAL</w:t>
            </w:r>
          </w:p>
          <w:p w:rsidR="00EB2FAA" w:rsidRDefault="00D72B4E">
            <w:pPr>
              <w:spacing w:before="120" w:after="120"/>
              <w:jc w:val="both"/>
              <w:rPr>
                <w:rFonts w:ascii="Arial" w:hAnsi="Arial" w:cs="Arial"/>
                <w:sz w:val="20"/>
                <w:szCs w:val="20"/>
              </w:rPr>
            </w:pPr>
            <w:r>
              <w:rPr>
                <w:rFonts w:ascii="Arial" w:hAnsi="Arial" w:cs="Arial"/>
                <w:sz w:val="20"/>
                <w:szCs w:val="20"/>
              </w:rPr>
              <w:t xml:space="preserve">Alla luce dell’articolato insieme di progettualità in corso di elaborazione o di realizzazione nell’area, sarà preciso compito del GAL poter intervenire nei prossimi sette anni secondo criteri di complementarietà e di massima integrazione nelle cinque valli occitane, per ottimizzare l’impiego delle risorse umane e finanziarie e per garantire l’efficacia delle iniziative specificatamente ricomprese nel proprio PSL. </w:t>
            </w:r>
          </w:p>
          <w:p w:rsidR="00EB2FAA" w:rsidRDefault="00D72B4E">
            <w:pPr>
              <w:spacing w:before="120" w:after="120"/>
              <w:jc w:val="both"/>
              <w:rPr>
                <w:rFonts w:ascii="Arial" w:hAnsi="Arial" w:cs="Arial"/>
                <w:sz w:val="20"/>
                <w:szCs w:val="20"/>
              </w:rPr>
            </w:pPr>
            <w:r>
              <w:rPr>
                <w:rFonts w:ascii="Arial" w:hAnsi="Arial" w:cs="Arial"/>
                <w:sz w:val="20"/>
                <w:szCs w:val="20"/>
              </w:rPr>
              <w:t xml:space="preserve">Il Gruppo di Azione Locale, per consolidare la propria strategia, agirà in modo condiviso con gli attori locali attraverso l’approccio bottom up e utilizzando lo strumento dei bandi pubblici che, sebbene indirizzati dettagliatamente nei contenuti, dovranno </w:t>
            </w:r>
            <w:r>
              <w:rPr>
                <w:rFonts w:ascii="Arial" w:hAnsi="Arial" w:cs="Arial"/>
                <w:b/>
                <w:sz w:val="20"/>
                <w:szCs w:val="20"/>
              </w:rPr>
              <w:t>essere in grado di accogliere le idee e le iniziative dei territori</w:t>
            </w:r>
            <w:r>
              <w:rPr>
                <w:rFonts w:ascii="Arial" w:hAnsi="Arial" w:cs="Arial"/>
                <w:sz w:val="20"/>
                <w:szCs w:val="20"/>
              </w:rPr>
              <w:t xml:space="preserve"> liberamente espresse, purché coerenti con la strategia del PSL e con i criteri di selezione. </w:t>
            </w:r>
          </w:p>
          <w:p w:rsidR="00EB2FAA" w:rsidRDefault="00D72B4E">
            <w:pPr>
              <w:spacing w:before="120" w:after="120"/>
              <w:jc w:val="both"/>
              <w:rPr>
                <w:rFonts w:ascii="Arial" w:hAnsi="Arial" w:cs="Arial"/>
                <w:sz w:val="20"/>
                <w:szCs w:val="20"/>
              </w:rPr>
            </w:pPr>
            <w:r>
              <w:rPr>
                <w:rFonts w:ascii="Arial" w:hAnsi="Arial" w:cs="Arial"/>
                <w:sz w:val="20"/>
                <w:szCs w:val="20"/>
              </w:rPr>
              <w:t xml:space="preserve">Il GAL prevede di sollecitare la libera partecipazione ai Bandi di specifiche operazioni, alle quali l’Operazione 7.5.2 si collega, esclusivamente all’interno di progetti di Filiera (PIF) o di Reti territoriali (PIRT), in questo secondo caso anche coinvolgendo gli enti pubblici. </w:t>
            </w:r>
          </w:p>
          <w:p w:rsidR="00EB2FAA" w:rsidRDefault="00D72B4E">
            <w:pPr>
              <w:spacing w:before="120" w:after="120"/>
              <w:jc w:val="both"/>
              <w:rPr>
                <w:rFonts w:ascii="Arial" w:hAnsi="Arial" w:cs="Arial"/>
                <w:sz w:val="20"/>
                <w:szCs w:val="20"/>
              </w:rPr>
            </w:pPr>
            <w:r>
              <w:rPr>
                <w:rFonts w:ascii="Arial" w:hAnsi="Arial" w:cs="Arial"/>
                <w:sz w:val="20"/>
                <w:szCs w:val="20"/>
              </w:rPr>
              <w:t xml:space="preserve">Allo stato attuale, a valle della definizione della Strategia approvata, sono stati già delineati i contenuti di tutte le </w:t>
            </w:r>
            <w:r>
              <w:rPr>
                <w:rFonts w:ascii="Arial" w:hAnsi="Arial" w:cs="Arial"/>
                <w:b/>
                <w:sz w:val="20"/>
                <w:szCs w:val="20"/>
              </w:rPr>
              <w:t>Operazioni attinenti al Turismo rurale</w:t>
            </w:r>
            <w:r>
              <w:rPr>
                <w:rFonts w:ascii="Arial" w:hAnsi="Arial" w:cs="Arial"/>
                <w:sz w:val="20"/>
                <w:szCs w:val="20"/>
              </w:rPr>
              <w:t xml:space="preserve">, alle quali si rimanda per i dettagli. Per quanto riguarda l’Operazione 7.5.2, non è tuttavia ancora possibile, prima di una approfondita fase di animazione territoriale, circoscrivere con precisione le tipologie di intervento. L’Assemblea dei soci del GAL, in occasione dell’approvazione dei contenuti del PSL e del presente Piano, ha infatti ritenuto di dover rimandare tali scelte a tempi successivi, per ricercare la massima coerenza con le molteplici iniziative in corso o previste a breve </w:t>
            </w:r>
            <w:proofErr w:type="spellStart"/>
            <w:r>
              <w:rPr>
                <w:rFonts w:ascii="Arial" w:hAnsi="Arial" w:cs="Arial"/>
                <w:sz w:val="20"/>
                <w:szCs w:val="20"/>
              </w:rPr>
              <w:t>nell’are</w:t>
            </w:r>
            <w:proofErr w:type="spellEnd"/>
            <w:r>
              <w:rPr>
                <w:rFonts w:ascii="Arial" w:hAnsi="Arial" w:cs="Arial"/>
                <w:sz w:val="20"/>
                <w:szCs w:val="20"/>
              </w:rPr>
              <w:t>.  In quest’ottica, ha optato per rimandare l’attivazione delle risorse allocate sull’Operazione al 2018.</w:t>
            </w:r>
          </w:p>
          <w:p w:rsidR="00EB2FAA" w:rsidRDefault="00D72B4E">
            <w:pPr>
              <w:spacing w:before="120" w:after="120"/>
              <w:jc w:val="both"/>
              <w:rPr>
                <w:rFonts w:ascii="Arial" w:hAnsi="Arial" w:cs="Arial"/>
                <w:sz w:val="20"/>
                <w:szCs w:val="20"/>
              </w:rPr>
            </w:pPr>
            <w:r>
              <w:rPr>
                <w:rFonts w:ascii="Arial" w:hAnsi="Arial" w:cs="Arial"/>
                <w:sz w:val="20"/>
                <w:szCs w:val="20"/>
              </w:rPr>
              <w:t>In ogni caso si possono evidenziare fin da ora marcate sinergie tra le diverse opportunità di finanziamento che saranno coordinate dal GAL, e in particolare relativamente a:</w:t>
            </w:r>
          </w:p>
          <w:p w:rsidR="00EB2FAA" w:rsidRDefault="00D72B4E">
            <w:pPr>
              <w:widowControl/>
              <w:numPr>
                <w:ilvl w:val="0"/>
                <w:numId w:val="17"/>
              </w:numPr>
              <w:jc w:val="both"/>
              <w:rPr>
                <w:rFonts w:ascii="Arial" w:hAnsi="Arial" w:cs="Arial"/>
                <w:sz w:val="20"/>
                <w:szCs w:val="20"/>
              </w:rPr>
            </w:pPr>
            <w:r>
              <w:rPr>
                <w:rFonts w:ascii="Arial" w:hAnsi="Arial" w:cs="Arial"/>
                <w:b/>
                <w:sz w:val="20"/>
                <w:szCs w:val="20"/>
              </w:rPr>
              <w:t>Operazione 7.5.2</w:t>
            </w:r>
            <w:r>
              <w:rPr>
                <w:rFonts w:ascii="Arial" w:hAnsi="Arial" w:cs="Arial"/>
                <w:sz w:val="20"/>
                <w:szCs w:val="20"/>
              </w:rPr>
              <w:t xml:space="preserve">: nell’ambito di questa operazione, il GAL sosterrà interventi di Tipologia 1 mediante l’emissione di un Bando e azioni immateriali di Tipologia 2 finalizzate all’informazione e alla comunicazione sia con l’apertura di un Bando sia attraverso iniziative a regia, concentrando le risorse sulle proposte maggiormente integrate con la programmazione delle altre iniziative analoghe o in corso nell’area. Sia l’emissione dei bandi sia le iniziative a regia GAL saranno correlate e conseguenti a quanto verrà realizzato in modo particolare attraverso i progetti afferenti al Piano di comparto dell’Operazione 7.5.1. </w:t>
            </w:r>
          </w:p>
          <w:p w:rsidR="00EB2FAA" w:rsidRDefault="00D72B4E">
            <w:pPr>
              <w:widowControl/>
              <w:numPr>
                <w:ilvl w:val="0"/>
                <w:numId w:val="17"/>
              </w:numPr>
              <w:jc w:val="both"/>
              <w:rPr>
                <w:rFonts w:ascii="Arial" w:hAnsi="Arial" w:cs="Arial"/>
                <w:sz w:val="20"/>
                <w:szCs w:val="20"/>
              </w:rPr>
            </w:pPr>
            <w:r>
              <w:rPr>
                <w:rFonts w:ascii="Arial" w:hAnsi="Arial" w:cs="Arial"/>
                <w:b/>
                <w:sz w:val="20"/>
                <w:szCs w:val="20"/>
              </w:rPr>
              <w:t>Operazione 6.2.1</w:t>
            </w:r>
            <w:r>
              <w:rPr>
                <w:rFonts w:ascii="Arial" w:hAnsi="Arial" w:cs="Arial"/>
                <w:sz w:val="20"/>
                <w:szCs w:val="20"/>
              </w:rPr>
              <w:t>: questa operazione a Bando ha la finalità di sostenere la nuova imprenditoria extra-agricola e si inserisce esclusivamente nell’ambito prioritario “Turismo sostenibile” del PSL. I criteri di selezione premieranno la coerenza con le pianificazioni e le progettualità afferenti all’Operazione 7.5.1 e all’Operazione 7.5.2 del GAL, alle altre progettualità in corso (PTI, PITER, PITEM, Aree interne, L.R. 4/00) sostenendo, ad esempio, i servizi di accoglienza e di ospitalità più innovativi o comunque oggi assenti nell’area; specifica attenzione verrà data anche alle iniziative a favore delle categorie di utenza deboli. In correlazione con tali scelte prioritarie, si segnala che a valere sulle risorse dell’Operazione 7.5.1 del PSR, sono stati ammessi a finanziamento interventi per il potenziamento della ricettività anche nelle basse e medie valli al fine di un maggior riequilibrio dell’offerta. Tali strutture, che sono destinate a ospitare, oltre che singoli utenti o famiglie, anche gruppi più numerosi (anche in autogestione) e che sono state pensate per rispondere alle esigenze delle categorie deboli, potranno avvantaggiarsi dei nuovi servizi sostenuti con l’Operazione 6.2.1.</w:t>
            </w:r>
          </w:p>
          <w:p w:rsidR="00EB2FAA" w:rsidRDefault="00D72B4E">
            <w:pPr>
              <w:widowControl/>
              <w:numPr>
                <w:ilvl w:val="0"/>
                <w:numId w:val="17"/>
              </w:numPr>
              <w:jc w:val="both"/>
              <w:rPr>
                <w:rFonts w:ascii="Arial" w:hAnsi="Arial" w:cs="Arial"/>
                <w:b/>
                <w:sz w:val="20"/>
                <w:szCs w:val="20"/>
              </w:rPr>
            </w:pPr>
            <w:r>
              <w:rPr>
                <w:rFonts w:ascii="Arial" w:hAnsi="Arial" w:cs="Arial"/>
                <w:b/>
                <w:sz w:val="20"/>
                <w:szCs w:val="20"/>
              </w:rPr>
              <w:t xml:space="preserve">Operazioni 6.4.1 </w:t>
            </w:r>
            <w:r>
              <w:rPr>
                <w:rFonts w:ascii="Arial" w:hAnsi="Arial" w:cs="Arial"/>
                <w:sz w:val="20"/>
                <w:szCs w:val="20"/>
              </w:rPr>
              <w:t>(rivolta alle imprese agricole) e</w:t>
            </w:r>
            <w:r>
              <w:rPr>
                <w:rFonts w:ascii="Arial" w:hAnsi="Arial" w:cs="Arial"/>
                <w:b/>
                <w:sz w:val="20"/>
                <w:szCs w:val="20"/>
              </w:rPr>
              <w:t xml:space="preserve"> 6.4.2 </w:t>
            </w:r>
            <w:r>
              <w:rPr>
                <w:rFonts w:ascii="Arial" w:hAnsi="Arial" w:cs="Arial"/>
                <w:sz w:val="20"/>
                <w:szCs w:val="20"/>
              </w:rPr>
              <w:t xml:space="preserve">(rivolta alle piccole e microimprese non agricole): anche con queste due operazioni, entrambe afferenti al </w:t>
            </w:r>
            <w:proofErr w:type="spellStart"/>
            <w:r>
              <w:rPr>
                <w:rFonts w:ascii="Arial" w:hAnsi="Arial" w:cs="Arial"/>
                <w:sz w:val="20"/>
                <w:szCs w:val="20"/>
              </w:rPr>
              <w:t>Tematismo</w:t>
            </w:r>
            <w:proofErr w:type="spellEnd"/>
            <w:r>
              <w:rPr>
                <w:rFonts w:ascii="Arial" w:hAnsi="Arial" w:cs="Arial"/>
                <w:sz w:val="20"/>
                <w:szCs w:val="20"/>
              </w:rPr>
              <w:t xml:space="preserve"> “Turismo sostenibile” e attuate a Bando, verranno sostenuti prioritariamente i progetti collegati alle Operazioni 7.5.1 e 7.5.2, gli interventi di carattere inclusivo per le categorie deboli, l’attivazione di servizi turistici innovativi per l’area GAL.</w:t>
            </w:r>
          </w:p>
          <w:p w:rsidR="00EB2FAA" w:rsidRDefault="00D72B4E">
            <w:pPr>
              <w:widowControl/>
              <w:numPr>
                <w:ilvl w:val="0"/>
                <w:numId w:val="17"/>
              </w:numPr>
              <w:jc w:val="both"/>
              <w:rPr>
                <w:rFonts w:ascii="Arial" w:hAnsi="Arial" w:cs="Arial"/>
                <w:sz w:val="20"/>
                <w:szCs w:val="20"/>
              </w:rPr>
            </w:pPr>
            <w:r>
              <w:rPr>
                <w:rFonts w:ascii="Arial" w:hAnsi="Arial" w:cs="Arial"/>
                <w:b/>
                <w:sz w:val="20"/>
                <w:szCs w:val="20"/>
              </w:rPr>
              <w:t xml:space="preserve">Operazione 7.6.4: </w:t>
            </w:r>
            <w:r>
              <w:rPr>
                <w:rFonts w:ascii="Arial" w:hAnsi="Arial" w:cs="Arial"/>
                <w:sz w:val="20"/>
                <w:szCs w:val="20"/>
              </w:rPr>
              <w:t xml:space="preserve">anche gli interventi finanziati con questa operazione dovranno concorrere a migliorare la qualità dell’accoglienza turistica dell’area GAL, grazie al rafforzamento dei circuiti di visita di interesse culturale e al miglioramento della qualità del paesaggio costruito, aspetti determinanti per migliorare l’attrattività del territorio. </w:t>
            </w:r>
          </w:p>
          <w:p w:rsidR="00EB2FAA" w:rsidRDefault="00D72B4E">
            <w:pPr>
              <w:widowControl/>
              <w:numPr>
                <w:ilvl w:val="0"/>
                <w:numId w:val="17"/>
              </w:numPr>
              <w:jc w:val="both"/>
              <w:rPr>
                <w:rFonts w:ascii="Arial" w:hAnsi="Arial" w:cs="Arial"/>
                <w:sz w:val="20"/>
                <w:szCs w:val="20"/>
              </w:rPr>
            </w:pPr>
            <w:r>
              <w:rPr>
                <w:rFonts w:ascii="Arial" w:hAnsi="Arial" w:cs="Arial"/>
                <w:b/>
                <w:sz w:val="20"/>
                <w:szCs w:val="20"/>
              </w:rPr>
              <w:t xml:space="preserve">Operazione 4.1.1 e Operazione 4.2.1: </w:t>
            </w:r>
            <w:r>
              <w:rPr>
                <w:rFonts w:ascii="Arial" w:hAnsi="Arial" w:cs="Arial"/>
                <w:sz w:val="20"/>
                <w:szCs w:val="20"/>
              </w:rPr>
              <w:t>realizzate a Bando, avranno l’obiettivo di migliorare e potenziare l’offerta di prodotti più caratteristici delle valli occitane a favore dell’utenza turistica. Gli interventi finanziati concorreranno al miglioramento della competitività delle aziende agroalimentari e commerciali, segnatamente sfruttando le opportunità date dal raccordo con il settore turistico e, in ragione dei criteri di selezione adottati, contribuiscono al rafforzamento dei rapporti di rete tra gli operatori del territorio.</w:t>
            </w:r>
          </w:p>
          <w:p w:rsidR="00EB2FAA" w:rsidRDefault="00D72B4E">
            <w:pPr>
              <w:spacing w:before="120" w:after="120"/>
              <w:jc w:val="both"/>
              <w:rPr>
                <w:rFonts w:ascii="Arial" w:hAnsi="Arial" w:cs="Arial"/>
                <w:sz w:val="20"/>
                <w:szCs w:val="20"/>
              </w:rPr>
            </w:pPr>
            <w:r>
              <w:rPr>
                <w:rFonts w:ascii="Arial" w:hAnsi="Arial" w:cs="Arial"/>
                <w:sz w:val="20"/>
                <w:szCs w:val="20"/>
              </w:rPr>
              <w:t xml:space="preserve">Il GAL, nei prossimi sette anni, si farà carico, per quanto di competenza e in condivisione con gli altri attori locali, di </w:t>
            </w:r>
            <w:r>
              <w:rPr>
                <w:rFonts w:ascii="Arial" w:hAnsi="Arial" w:cs="Arial"/>
                <w:b/>
                <w:sz w:val="20"/>
                <w:szCs w:val="20"/>
              </w:rPr>
              <w:t>ottimizzare il processo di sviluppo del turismo sostenibile</w:t>
            </w:r>
            <w:r>
              <w:rPr>
                <w:rFonts w:ascii="Arial" w:hAnsi="Arial" w:cs="Arial"/>
                <w:sz w:val="20"/>
                <w:szCs w:val="20"/>
              </w:rPr>
              <w:t xml:space="preserve"> favorendo la partecipazione ai Bandi e alle iniziative comuni dei soggetti pubblici e di quelli privati, per integrare le risorse CLLD Leader e di altri strumenti di finanziamento indirizzandole verso comuni obiettivi, evitando così inutili sovrapposizioni e incongruenze.</w:t>
            </w:r>
          </w:p>
        </w:tc>
      </w:tr>
    </w:tbl>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i/>
                <w:iCs/>
                <w:color w:val="808080"/>
                <w:sz w:val="20"/>
                <w:szCs w:val="20"/>
              </w:rPr>
            </w:pPr>
            <w:r>
              <w:rPr>
                <w:rFonts w:ascii="Arial" w:hAnsi="Arial" w:cs="Arial"/>
                <w:b/>
                <w:sz w:val="20"/>
                <w:szCs w:val="20"/>
              </w:rPr>
              <w:t xml:space="preserve">2.5. Indicare i principali elementi di integrazione tra la strategia Leader del PSL e quella definita nella pianificazione 7.5.1 con riferimento alle tipologie definite al punto 2.1. </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sz w:val="20"/>
                <w:szCs w:val="20"/>
              </w:rPr>
            </w:pPr>
            <w:r>
              <w:rPr>
                <w:rFonts w:ascii="Arial" w:hAnsi="Arial" w:cs="Arial"/>
                <w:b/>
                <w:sz w:val="20"/>
                <w:szCs w:val="20"/>
              </w:rPr>
              <w:t>Escursionismo:</w:t>
            </w:r>
            <w:r>
              <w:rPr>
                <w:rFonts w:ascii="Arial" w:hAnsi="Arial" w:cs="Arial"/>
                <w:sz w:val="20"/>
                <w:szCs w:val="20"/>
              </w:rPr>
              <w:t xml:space="preserve"> il GAL sosterrà la realizzazione di itinerari escursionistici di breve durata, ad anello, correlati agli itinerari principali di rango provinciale realizzati con l’Operazione 7.5.1, con le caratteristiche descritte nella Scheda relativa all’operazione stessa.</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proofErr w:type="spellStart"/>
            <w:r>
              <w:rPr>
                <w:rFonts w:ascii="Arial" w:hAnsi="Arial" w:cs="Arial"/>
                <w:b/>
                <w:sz w:val="20"/>
                <w:szCs w:val="20"/>
              </w:rPr>
              <w:t>Cicloescursionismo</w:t>
            </w:r>
            <w:proofErr w:type="spellEnd"/>
            <w:r>
              <w:rPr>
                <w:rFonts w:ascii="Arial" w:hAnsi="Arial" w:cs="Arial"/>
                <w:b/>
                <w:sz w:val="20"/>
                <w:szCs w:val="20"/>
              </w:rPr>
              <w:t xml:space="preserve">: </w:t>
            </w:r>
            <w:r>
              <w:rPr>
                <w:rFonts w:ascii="Arial" w:hAnsi="Arial" w:cs="Arial"/>
                <w:sz w:val="20"/>
                <w:szCs w:val="20"/>
              </w:rPr>
              <w:t xml:space="preserve">il GAL prevede di potenziare itinerari </w:t>
            </w:r>
            <w:r>
              <w:rPr>
                <w:rFonts w:ascii="Arial" w:hAnsi="Arial" w:cs="Arial"/>
                <w:bCs/>
                <w:sz w:val="20"/>
                <w:szCs w:val="20"/>
              </w:rPr>
              <w:t xml:space="preserve">locali indicativamente con sviluppo non superiore a 50 km, raccordati con itinerari di lunga percorrenza </w:t>
            </w:r>
            <w:r>
              <w:rPr>
                <w:rFonts w:ascii="Arial" w:hAnsi="Arial" w:cs="Arial"/>
                <w:sz w:val="20"/>
                <w:szCs w:val="20"/>
              </w:rPr>
              <w:t xml:space="preserve">realizzati con l’Operazione 7.5.1. </w:t>
            </w:r>
            <w:r>
              <w:rPr>
                <w:rFonts w:ascii="Arial" w:hAnsi="Arial" w:cs="Arial"/>
                <w:bCs/>
                <w:sz w:val="20"/>
                <w:szCs w:val="20"/>
              </w:rPr>
              <w:t>In deroga a tale limite, sarà possibile prendere in considerazione itinerari ciclo escursionistici di sviluppo superiore ai 50 km, comunque già esistenti qualora si tratti di interventi puntuali.</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r>
              <w:rPr>
                <w:rFonts w:ascii="Arial" w:hAnsi="Arial" w:cs="Arial"/>
                <w:b/>
                <w:sz w:val="20"/>
                <w:szCs w:val="20"/>
              </w:rPr>
              <w:t>Cicloturismo:</w:t>
            </w:r>
            <w:r>
              <w:rPr>
                <w:rFonts w:ascii="Arial" w:hAnsi="Arial" w:cs="Arial"/>
                <w:sz w:val="20"/>
                <w:szCs w:val="20"/>
              </w:rPr>
              <w:t xml:space="preserve"> il GAL prevede di potenziare itinerari </w:t>
            </w:r>
            <w:r>
              <w:rPr>
                <w:rFonts w:ascii="Arial" w:hAnsi="Arial" w:cs="Arial"/>
                <w:bCs/>
                <w:sz w:val="20"/>
                <w:szCs w:val="20"/>
              </w:rPr>
              <w:t>locali indicativamente con sviluppo non superiore a 50 km, che permettano, ad esempio, l’interconnessione tra gli itinerari provinciali. In deroga a tale limite, sarà possibile prendere in considerazione itinerari cicloturistici di sviluppo superiore ai 50 km, comunque già esistenti qualora si tratti di interventi puntuali.</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proofErr w:type="spellStart"/>
            <w:r>
              <w:rPr>
                <w:rFonts w:ascii="Arial" w:hAnsi="Arial" w:cs="Arial"/>
                <w:b/>
                <w:sz w:val="20"/>
                <w:szCs w:val="20"/>
              </w:rPr>
              <w:t>Ferratismo</w:t>
            </w:r>
            <w:proofErr w:type="spellEnd"/>
            <w:r>
              <w:rPr>
                <w:rFonts w:ascii="Arial" w:hAnsi="Arial" w:cs="Arial"/>
                <w:b/>
                <w:sz w:val="20"/>
                <w:szCs w:val="20"/>
              </w:rPr>
              <w:t xml:space="preserve"> e alpinismo: </w:t>
            </w:r>
            <w:r>
              <w:rPr>
                <w:rFonts w:ascii="Arial" w:hAnsi="Arial" w:cs="Arial"/>
                <w:bCs/>
                <w:sz w:val="20"/>
                <w:szCs w:val="20"/>
              </w:rPr>
              <w:t>il GAL sosterrà il potenziamento di vie ferrate</w:t>
            </w:r>
            <w:r>
              <w:rPr>
                <w:rFonts w:ascii="Arial" w:hAnsi="Arial" w:cs="Arial"/>
                <w:b/>
                <w:sz w:val="20"/>
                <w:szCs w:val="20"/>
              </w:rPr>
              <w:t xml:space="preserve"> </w:t>
            </w:r>
            <w:r>
              <w:rPr>
                <w:rFonts w:ascii="Arial" w:hAnsi="Arial" w:cs="Arial"/>
                <w:sz w:val="20"/>
                <w:szCs w:val="20"/>
              </w:rPr>
              <w:t>per riequilibrare la distribuzione di questo tipo di infrastruttura nelle cinque valli</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r>
              <w:rPr>
                <w:rFonts w:ascii="Arial" w:hAnsi="Arial" w:cs="Arial"/>
                <w:b/>
                <w:sz w:val="20"/>
                <w:szCs w:val="20"/>
              </w:rPr>
              <w:t xml:space="preserve">Arrampicata sportiva: </w:t>
            </w:r>
            <w:r>
              <w:rPr>
                <w:rFonts w:ascii="Arial" w:hAnsi="Arial" w:cs="Arial"/>
                <w:sz w:val="20"/>
                <w:szCs w:val="20"/>
              </w:rPr>
              <w:t xml:space="preserve">il GAL sosterrà interventi per la realizzazione di siti di arrampicata naturale o artificiale, ricadenti lungo gli itinerari. </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r>
              <w:rPr>
                <w:rFonts w:ascii="Arial" w:hAnsi="Arial" w:cs="Arial"/>
                <w:b/>
                <w:sz w:val="20"/>
                <w:szCs w:val="20"/>
              </w:rPr>
              <w:t xml:space="preserve">Parchi avventura ed </w:t>
            </w:r>
            <w:proofErr w:type="spellStart"/>
            <w:r>
              <w:rPr>
                <w:rFonts w:ascii="Arial" w:hAnsi="Arial" w:cs="Arial"/>
                <w:b/>
                <w:sz w:val="20"/>
                <w:szCs w:val="20"/>
              </w:rPr>
              <w:t>ecodinamici</w:t>
            </w:r>
            <w:proofErr w:type="spellEnd"/>
            <w:r>
              <w:rPr>
                <w:rFonts w:ascii="Arial" w:hAnsi="Arial" w:cs="Arial"/>
                <w:sz w:val="20"/>
                <w:szCs w:val="20"/>
              </w:rPr>
              <w:t>: il GAL sosterrà a bando il potenziamento o la creazione di nuove infrastrutture.</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r>
              <w:rPr>
                <w:rFonts w:ascii="Arial" w:hAnsi="Arial" w:cs="Arial"/>
                <w:b/>
                <w:sz w:val="20"/>
                <w:szCs w:val="20"/>
              </w:rPr>
              <w:t xml:space="preserve">Accessibilità “for </w:t>
            </w:r>
            <w:proofErr w:type="spellStart"/>
            <w:r>
              <w:rPr>
                <w:rFonts w:ascii="Arial" w:hAnsi="Arial" w:cs="Arial"/>
                <w:b/>
                <w:sz w:val="20"/>
                <w:szCs w:val="20"/>
              </w:rPr>
              <w:t>all</w:t>
            </w:r>
            <w:proofErr w:type="spellEnd"/>
            <w:r>
              <w:rPr>
                <w:rFonts w:ascii="Arial" w:hAnsi="Arial" w:cs="Arial"/>
                <w:b/>
                <w:sz w:val="20"/>
                <w:szCs w:val="20"/>
              </w:rPr>
              <w:t xml:space="preserve">”: </w:t>
            </w:r>
            <w:r>
              <w:rPr>
                <w:rFonts w:ascii="Arial" w:hAnsi="Arial" w:cs="Arial"/>
                <w:sz w:val="20"/>
                <w:szCs w:val="20"/>
              </w:rPr>
              <w:t xml:space="preserve">una specifica priorità verrà assegnata all’accessibilità dell’outdoor per persone con disabilità, secondo l’approccio del turismo “for </w:t>
            </w:r>
            <w:proofErr w:type="spellStart"/>
            <w:r>
              <w:rPr>
                <w:rFonts w:ascii="Arial" w:hAnsi="Arial" w:cs="Arial"/>
                <w:sz w:val="20"/>
                <w:szCs w:val="20"/>
              </w:rPr>
              <w:t>all</w:t>
            </w:r>
            <w:proofErr w:type="spellEnd"/>
            <w:r>
              <w:rPr>
                <w:rFonts w:ascii="Arial" w:hAnsi="Arial" w:cs="Arial"/>
                <w:sz w:val="20"/>
                <w:szCs w:val="20"/>
              </w:rPr>
              <w:t>”</w:t>
            </w:r>
            <w:r>
              <w:rPr>
                <w:rFonts w:ascii="Arial" w:hAnsi="Arial" w:cs="Arial"/>
                <w:b/>
                <w:sz w:val="20"/>
                <w:szCs w:val="20"/>
              </w:rPr>
              <w:t xml:space="preserve"> </w:t>
            </w:r>
            <w:r>
              <w:rPr>
                <w:rFonts w:ascii="Arial" w:hAnsi="Arial" w:cs="Arial"/>
                <w:sz w:val="20"/>
                <w:szCs w:val="20"/>
              </w:rPr>
              <w:t>(disabili, anziani, persone con fragilità).</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r>
              <w:rPr>
                <w:rFonts w:ascii="Arial" w:hAnsi="Arial" w:cs="Arial"/>
                <w:b/>
                <w:sz w:val="20"/>
                <w:szCs w:val="20"/>
              </w:rPr>
              <w:t>Sport canoistici e torrentismo</w:t>
            </w:r>
            <w:r>
              <w:rPr>
                <w:rFonts w:ascii="Arial" w:hAnsi="Arial" w:cs="Arial"/>
                <w:sz w:val="20"/>
                <w:szCs w:val="20"/>
              </w:rPr>
              <w:t>: sarà cura del GAL prevedere il sostegno alle iniziative nel campo degli sport acquatici sostenibili lungo i corsi d’acqua, con riferimento ai corsi d’acqua principali.</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b/>
                <w:sz w:val="20"/>
                <w:szCs w:val="20"/>
              </w:rPr>
            </w:pPr>
            <w:r>
              <w:rPr>
                <w:rFonts w:ascii="Arial" w:hAnsi="Arial" w:cs="Arial"/>
                <w:b/>
                <w:sz w:val="20"/>
                <w:szCs w:val="20"/>
              </w:rPr>
              <w:t xml:space="preserve">Itinerari percorribili con mezzi motorizzati: </w:t>
            </w:r>
            <w:r>
              <w:rPr>
                <w:rFonts w:ascii="Arial" w:hAnsi="Arial" w:cs="Arial"/>
                <w:sz w:val="20"/>
                <w:szCs w:val="20"/>
              </w:rPr>
              <w:t>il GAL promuoverà lo sviluppo di questa tipologia di itinerari solo nella seconda fase della programmazione (nell’ambito dell’emissione di un secondo bando, a valere su eventuali economie di contributo).</w:t>
            </w:r>
          </w:p>
        </w:tc>
      </w:tr>
    </w:tbl>
    <w:p w:rsidR="00EB2FAA" w:rsidRDefault="00EB2FAA">
      <w:pPr>
        <w:jc w:val="both"/>
        <w:rPr>
          <w:rFonts w:ascii="Arial" w:hAnsi="Arial" w:cs="Arial"/>
          <w:sz w:val="20"/>
          <w:szCs w:val="20"/>
        </w:rPr>
      </w:pPr>
    </w:p>
    <w:p w:rsidR="00EB2FAA" w:rsidRDefault="00D72B4E">
      <w:pPr>
        <w:jc w:val="both"/>
        <w:rPr>
          <w:rFonts w:ascii="Arial" w:hAnsi="Arial" w:cs="Arial"/>
          <w:sz w:val="20"/>
          <w:szCs w:val="20"/>
        </w:rPr>
      </w:pPr>
      <w:r>
        <w:br w:type="page"/>
      </w:r>
    </w:p>
    <w:p w:rsidR="00EB2FAA" w:rsidRDefault="00D72B4E">
      <w:pPr>
        <w:jc w:val="center"/>
        <w:rPr>
          <w:rFonts w:ascii="Arial" w:hAnsi="Arial" w:cs="Arial"/>
          <w:b/>
          <w:bCs/>
          <w:sz w:val="20"/>
          <w:szCs w:val="20"/>
        </w:rPr>
      </w:pPr>
      <w:r>
        <w:rPr>
          <w:rFonts w:ascii="Arial" w:hAnsi="Arial" w:cs="Arial"/>
          <w:b/>
          <w:bCs/>
          <w:sz w:val="20"/>
          <w:szCs w:val="20"/>
        </w:rPr>
        <w:t>Sezione 3: Pianificazione interventi.</w:t>
      </w:r>
    </w:p>
    <w:p w:rsidR="00EB2FAA" w:rsidRDefault="00EB2FAA">
      <w:pPr>
        <w:jc w:val="center"/>
        <w:rPr>
          <w:rFonts w:ascii="Arial" w:hAnsi="Arial" w:cs="Arial"/>
          <w:b/>
          <w:bCs/>
          <w:sz w:val="20"/>
          <w:szCs w:val="20"/>
        </w:rPr>
      </w:pPr>
    </w:p>
    <w:p w:rsidR="00EB2FAA" w:rsidRDefault="00EB2FAA">
      <w:pPr>
        <w:jc w:val="both"/>
        <w:rPr>
          <w:rFonts w:ascii="Arial" w:hAnsi="Arial" w:cs="Arial"/>
          <w:sz w:val="20"/>
          <w:szCs w:val="20"/>
        </w:rPr>
      </w:pPr>
    </w:p>
    <w:p w:rsidR="00EB2FAA" w:rsidRDefault="00D72B4E">
      <w:pPr>
        <w:pStyle w:val="Corpotesto"/>
        <w:rPr>
          <w:rFonts w:ascii="Arial" w:hAnsi="Arial" w:cs="Arial"/>
          <w:sz w:val="20"/>
          <w:szCs w:val="20"/>
        </w:rPr>
      </w:pPr>
      <w:r>
        <w:rPr>
          <w:rFonts w:ascii="Arial" w:hAnsi="Arial" w:cs="Arial"/>
          <w:sz w:val="20"/>
          <w:szCs w:val="20"/>
        </w:rPr>
        <w:t>3.2. Tipologia di intervento 1: Potenziamento di infrastrutture turistiche e per l’informazione turistica.</w:t>
      </w:r>
    </w:p>
    <w:p w:rsidR="00EB2FAA" w:rsidRDefault="00EB2FAA">
      <w:pPr>
        <w:pStyle w:val="Corpotesto"/>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
                <w:bCs/>
                <w:sz w:val="20"/>
                <w:szCs w:val="20"/>
              </w:rPr>
            </w:pPr>
            <w:r>
              <w:rPr>
                <w:rFonts w:ascii="Arial" w:hAnsi="Arial" w:cs="Arial"/>
                <w:b/>
                <w:bCs/>
                <w:sz w:val="20"/>
                <w:szCs w:val="20"/>
              </w:rPr>
              <w:t xml:space="preserve">3.2.1. Con riferimento alle linee di sviluppo indicate nella tabella 2.1.  individuare gli  interventi 7.5.2 che il GAL intende proporre nell’ambito dei bandi e le relative priorità di applicazione. </w:t>
            </w:r>
          </w:p>
          <w:p w:rsidR="00EB2FAA" w:rsidRDefault="00D72B4E">
            <w:pPr>
              <w:shd w:val="clear" w:color="auto" w:fill="FFFFFF"/>
              <w:jc w:val="both"/>
              <w:rPr>
                <w:rFonts w:ascii="Arial" w:hAnsi="Arial" w:cs="Arial"/>
                <w:sz w:val="20"/>
                <w:szCs w:val="20"/>
              </w:rPr>
            </w:pPr>
            <w:r>
              <w:rPr>
                <w:rFonts w:ascii="Arial" w:hAnsi="Arial" w:cs="Arial"/>
                <w:b/>
                <w:bCs/>
                <w:sz w:val="20"/>
                <w:szCs w:val="20"/>
              </w:rPr>
              <w:t xml:space="preserve">Indicare altresì gli interventi collegati ad altre Misure (es. 6.2, 6.4)   che il GAL intende  attivare a supporto della fruizione delle  infrastrutture già valorizzate con la precedente </w:t>
            </w:r>
            <w:proofErr w:type="spellStart"/>
            <w:r>
              <w:rPr>
                <w:rFonts w:ascii="Arial" w:hAnsi="Arial" w:cs="Arial"/>
                <w:b/>
                <w:bCs/>
                <w:sz w:val="20"/>
                <w:szCs w:val="20"/>
              </w:rPr>
              <w:t>Mis</w:t>
            </w:r>
            <w:proofErr w:type="spellEnd"/>
            <w:r>
              <w:rPr>
                <w:rFonts w:ascii="Arial" w:hAnsi="Arial" w:cs="Arial"/>
                <w:b/>
                <w:bCs/>
                <w:sz w:val="20"/>
                <w:szCs w:val="20"/>
              </w:rPr>
              <w:t xml:space="preserve">. 313 az. 1 del PSR 2007-2013, con la S. Misura 7.5.1 e con la stessa S. misura 7.5.2 del PSR 2014-2020 o </w:t>
            </w:r>
            <w:r>
              <w:rPr>
                <w:rFonts w:ascii="Arial" w:hAnsi="Arial" w:cs="Arial"/>
                <w:b/>
                <w:bCs/>
                <w:sz w:val="20"/>
                <w:szCs w:val="20"/>
                <w:shd w:val="clear" w:color="auto" w:fill="FFFFFF"/>
              </w:rPr>
              <w:t>rispetto ad altri ambiti turistici</w:t>
            </w:r>
            <w:r>
              <w:rPr>
                <w:rFonts w:ascii="Arial" w:hAnsi="Arial" w:cs="Arial"/>
                <w:b/>
                <w:bCs/>
                <w:sz w:val="20"/>
                <w:szCs w:val="20"/>
              </w:rPr>
              <w:t>.</w:t>
            </w:r>
          </w:p>
          <w:p w:rsidR="00EB2FAA" w:rsidRDefault="00EB2FAA">
            <w:pPr>
              <w:jc w:val="both"/>
              <w:rPr>
                <w:rFonts w:ascii="Arial" w:hAnsi="Arial" w:cs="Arial"/>
                <w:sz w:val="20"/>
                <w:szCs w:val="20"/>
              </w:rPr>
            </w:pPr>
          </w:p>
          <w:p w:rsidR="00EB2FAA" w:rsidRDefault="00D72B4E">
            <w:pPr>
              <w:jc w:val="both"/>
              <w:rPr>
                <w:rFonts w:ascii="Arial" w:hAnsi="Arial" w:cs="Arial"/>
                <w:sz w:val="20"/>
                <w:szCs w:val="20"/>
              </w:rPr>
            </w:pPr>
            <w:r>
              <w:rPr>
                <w:rFonts w:ascii="Arial" w:hAnsi="Arial" w:cs="Arial"/>
                <w:sz w:val="20"/>
                <w:szCs w:val="20"/>
              </w:rPr>
              <w:t xml:space="preserve">Alla luce di quanto precedentemente indicato e delle difficoltà di precisare in questa fase della programmazione la localizzazione degli specifici interventi che il GAL potrà sostenere attraverso l’emissione dei propri bandi, si elencano di seguito le tipologie di intervento candidabili dal territorio a valere sulle risorse </w:t>
            </w:r>
            <w:r>
              <w:rPr>
                <w:rFonts w:ascii="Arial" w:hAnsi="Arial" w:cs="Arial"/>
                <w:b/>
                <w:sz w:val="20"/>
                <w:szCs w:val="20"/>
              </w:rPr>
              <w:t>dell’Operazione 7.5.2</w:t>
            </w:r>
            <w:r>
              <w:rPr>
                <w:rFonts w:ascii="Arial" w:hAnsi="Arial" w:cs="Arial"/>
                <w:sz w:val="20"/>
                <w:szCs w:val="20"/>
              </w:rPr>
              <w:t xml:space="preserve">, nonché in parallelo le tipologie ascrivibili alle altre </w:t>
            </w:r>
            <w:r>
              <w:rPr>
                <w:rFonts w:ascii="Arial" w:hAnsi="Arial" w:cs="Arial"/>
                <w:b/>
                <w:sz w:val="20"/>
                <w:szCs w:val="20"/>
              </w:rPr>
              <w:t>Operazioni</w:t>
            </w:r>
            <w:r>
              <w:rPr>
                <w:rFonts w:ascii="Arial" w:hAnsi="Arial" w:cs="Arial"/>
                <w:sz w:val="20"/>
                <w:szCs w:val="20"/>
              </w:rPr>
              <w:t xml:space="preserve"> correlate.</w:t>
            </w:r>
          </w:p>
          <w:p w:rsidR="00EB2FAA" w:rsidRDefault="00EB2FAA">
            <w:pPr>
              <w:jc w:val="both"/>
              <w:rPr>
                <w:rFonts w:ascii="Arial" w:hAnsi="Arial" w:cs="Arial"/>
                <w:sz w:val="20"/>
                <w:szCs w:val="20"/>
              </w:rPr>
            </w:pPr>
          </w:p>
          <w:p w:rsidR="00EB2FAA" w:rsidRDefault="00D72B4E">
            <w:pPr>
              <w:rPr>
                <w:rFonts w:ascii="Arial" w:hAnsi="Arial" w:cs="Arial"/>
                <w:b/>
                <w:sz w:val="20"/>
                <w:szCs w:val="20"/>
              </w:rPr>
            </w:pPr>
            <w:r>
              <w:rPr>
                <w:rFonts w:ascii="Arial" w:hAnsi="Arial" w:cs="Arial"/>
                <w:b/>
                <w:sz w:val="20"/>
                <w:szCs w:val="20"/>
              </w:rPr>
              <w:t>Operazione 7.5.2</w:t>
            </w:r>
          </w:p>
          <w:p w:rsidR="00EB2FAA" w:rsidRDefault="00D72B4E">
            <w:pPr>
              <w:pStyle w:val="Paragrafoelenco"/>
              <w:widowControl/>
              <w:numPr>
                <w:ilvl w:val="0"/>
                <w:numId w:val="16"/>
              </w:numPr>
              <w:ind w:left="335" w:hanging="284"/>
              <w:textAlignment w:val="baseline"/>
              <w:rPr>
                <w:rFonts w:ascii="Arial" w:hAnsi="Arial" w:cs="Arial"/>
                <w:color w:val="000000"/>
                <w:sz w:val="20"/>
                <w:szCs w:val="20"/>
              </w:rPr>
            </w:pPr>
            <w:r>
              <w:rPr>
                <w:rFonts w:ascii="Arial" w:hAnsi="Arial" w:cs="Arial"/>
                <w:sz w:val="20"/>
                <w:szCs w:val="20"/>
              </w:rPr>
              <w:t xml:space="preserve">Valorizzazione di itinerari escursionistici che coinvolgano almeno due </w:t>
            </w:r>
            <w:r>
              <w:rPr>
                <w:rFonts w:ascii="Arial" w:hAnsi="Arial" w:cs="Arial"/>
                <w:color w:val="000000"/>
                <w:sz w:val="20"/>
                <w:szCs w:val="20"/>
              </w:rPr>
              <w:t xml:space="preserve">Comuni non più di tre, fruibili a piedi in bicicletta e a cavallo, finalizzati a raccordare e/o completare e/o ad articolare gli itinerari escursionistici </w:t>
            </w:r>
            <w:r>
              <w:rPr>
                <w:rFonts w:ascii="Arial" w:hAnsi="Arial" w:cs="Arial"/>
                <w:sz w:val="20"/>
                <w:szCs w:val="20"/>
              </w:rPr>
              <w:t xml:space="preserve">Regionali, provinciali e/o vallivi, </w:t>
            </w:r>
            <w:r>
              <w:rPr>
                <w:rFonts w:ascii="Arial" w:hAnsi="Arial" w:cs="Arial"/>
                <w:iCs/>
                <w:sz w:val="20"/>
                <w:szCs w:val="20"/>
              </w:rPr>
              <w:t>con caratteristiche di eccellenza e connessi ai centri abitati e adatti al turismo famigliare</w:t>
            </w:r>
            <w:r>
              <w:rPr>
                <w:rFonts w:ascii="Arial" w:hAnsi="Arial" w:cs="Arial"/>
                <w:sz w:val="20"/>
                <w:szCs w:val="20"/>
              </w:rPr>
              <w:t>;</w:t>
            </w:r>
          </w:p>
          <w:p w:rsidR="00EB2FAA" w:rsidRDefault="00D72B4E">
            <w:pPr>
              <w:pStyle w:val="Paragrafoelenco"/>
              <w:widowControl/>
              <w:numPr>
                <w:ilvl w:val="0"/>
                <w:numId w:val="16"/>
              </w:numPr>
              <w:ind w:left="335" w:hanging="284"/>
              <w:textAlignment w:val="baseline"/>
              <w:rPr>
                <w:rFonts w:ascii="Arial" w:hAnsi="Arial" w:cs="Arial"/>
                <w:color w:val="000000"/>
                <w:sz w:val="20"/>
                <w:szCs w:val="20"/>
              </w:rPr>
            </w:pPr>
            <w:r>
              <w:rPr>
                <w:rFonts w:ascii="Arial" w:hAnsi="Arial" w:cs="Arial"/>
                <w:sz w:val="20"/>
                <w:szCs w:val="20"/>
              </w:rPr>
              <w:t>valorizzazione di itinerari tematici (</w:t>
            </w:r>
            <w:r>
              <w:rPr>
                <w:rFonts w:ascii="Arial" w:hAnsi="Arial" w:cs="Arial"/>
                <w:iCs/>
                <w:sz w:val="20"/>
                <w:szCs w:val="20"/>
              </w:rPr>
              <w:t xml:space="preserve">naturalistici legati alla Rete Natura 2000, </w:t>
            </w:r>
            <w:r>
              <w:rPr>
                <w:rFonts w:ascii="Arial" w:hAnsi="Arial" w:cs="Arial"/>
                <w:sz w:val="20"/>
                <w:szCs w:val="20"/>
              </w:rPr>
              <w:t xml:space="preserve">culturali, d’alpeggio, naturalistici, di collegamento tra le borgate, ecc.) fruibili a piedi in bicicletta e a cavallo che coinvolgano almeno tre Comuni </w:t>
            </w:r>
            <w:r>
              <w:rPr>
                <w:rFonts w:ascii="Arial" w:hAnsi="Arial" w:cs="Arial"/>
                <w:color w:val="000000"/>
                <w:sz w:val="20"/>
                <w:szCs w:val="20"/>
              </w:rPr>
              <w:t>finalizzati a raccordare e/o ad articolare gli itinerari</w:t>
            </w:r>
            <w:r>
              <w:rPr>
                <w:rFonts w:ascii="Arial" w:hAnsi="Arial" w:cs="Arial"/>
                <w:sz w:val="20"/>
                <w:szCs w:val="20"/>
              </w:rPr>
              <w:t xml:space="preserve"> escursionistici </w:t>
            </w:r>
            <w:r>
              <w:rPr>
                <w:rFonts w:ascii="Arial" w:hAnsi="Arial" w:cs="Arial"/>
                <w:color w:val="000000"/>
                <w:sz w:val="20"/>
                <w:szCs w:val="20"/>
              </w:rPr>
              <w:t>Regionali, provinciali e/o vallivi, con caratteristiche di eccellenza e connessi ai centri abitati e adatti al turismo famigliare;</w:t>
            </w:r>
          </w:p>
          <w:p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valorizzazione di itinerari ciclo-escursionistici o ciclo-turistici locali e ippovie con sviluppo non superiore ai 50 km;</w:t>
            </w:r>
          </w:p>
          <w:p w:rsidR="00EB2FAA" w:rsidRDefault="00D72B4E">
            <w:pPr>
              <w:pStyle w:val="Paragrafoelenco"/>
              <w:widowControl/>
              <w:numPr>
                <w:ilvl w:val="0"/>
                <w:numId w:val="16"/>
              </w:numPr>
              <w:ind w:left="335" w:hanging="284"/>
              <w:textAlignment w:val="baseline"/>
              <w:rPr>
                <w:rFonts w:ascii="Arial" w:hAnsi="Arial" w:cs="Arial"/>
                <w:color w:val="000000"/>
                <w:sz w:val="20"/>
                <w:szCs w:val="20"/>
              </w:rPr>
            </w:pPr>
            <w:r>
              <w:rPr>
                <w:rFonts w:ascii="Arial" w:hAnsi="Arial" w:cs="Arial"/>
                <w:color w:val="000000"/>
                <w:sz w:val="20"/>
                <w:szCs w:val="20"/>
              </w:rPr>
              <w:t>valorizzazione di itinerari, percorribili con mezzi motorizzati (preferibilmente ecocompatibili), compresa la segnaletica di richiamo, complementari all’offerta di itinerari fruibili a piedi in bicicletta e a cavallo;</w:t>
            </w:r>
          </w:p>
          <w:p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valorizzazione di itinerari per racchette da neve e per la pratica del fondo escursionistico;</w:t>
            </w:r>
          </w:p>
          <w:p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 xml:space="preserve">realizzazione/recupero di vie ferrate, siti di arrampicata naturali e artificiali all’aperto (su roccia o ghiaccio, </w:t>
            </w:r>
            <w:proofErr w:type="spellStart"/>
            <w:r>
              <w:rPr>
                <w:rFonts w:ascii="Arial" w:hAnsi="Arial" w:cs="Arial"/>
                <w:sz w:val="20"/>
                <w:szCs w:val="20"/>
              </w:rPr>
              <w:t>trad</w:t>
            </w:r>
            <w:proofErr w:type="spellEnd"/>
            <w:r>
              <w:rPr>
                <w:rFonts w:ascii="Arial" w:hAnsi="Arial" w:cs="Arial"/>
                <w:sz w:val="20"/>
                <w:szCs w:val="20"/>
              </w:rPr>
              <w:t xml:space="preserve"> e/o dry </w:t>
            </w:r>
            <w:proofErr w:type="spellStart"/>
            <w:r>
              <w:rPr>
                <w:rFonts w:ascii="Arial" w:hAnsi="Arial" w:cs="Arial"/>
                <w:sz w:val="20"/>
                <w:szCs w:val="20"/>
              </w:rPr>
              <w:t>tooling</w:t>
            </w:r>
            <w:proofErr w:type="spellEnd"/>
            <w:r>
              <w:rPr>
                <w:rFonts w:ascii="Arial" w:hAnsi="Arial" w:cs="Arial"/>
                <w:sz w:val="20"/>
                <w:szCs w:val="20"/>
              </w:rPr>
              <w:t>)) per la fruizione estiva e invernale;</w:t>
            </w:r>
          </w:p>
          <w:p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 xml:space="preserve">realizzazione di parchi/percorsi avventura o di palestre naturali o artificiali facili per famiglie, percorsi </w:t>
            </w:r>
            <w:proofErr w:type="spellStart"/>
            <w:r>
              <w:rPr>
                <w:rFonts w:ascii="Arial" w:hAnsi="Arial" w:cs="Arial"/>
                <w:sz w:val="20"/>
                <w:szCs w:val="20"/>
              </w:rPr>
              <w:t>ecodinamici</w:t>
            </w:r>
            <w:proofErr w:type="spellEnd"/>
            <w:r>
              <w:rPr>
                <w:rFonts w:ascii="Arial" w:hAnsi="Arial" w:cs="Arial"/>
                <w:sz w:val="20"/>
                <w:szCs w:val="20"/>
              </w:rPr>
              <w:t>, inserite in una rete intervalliva;</w:t>
            </w:r>
          </w:p>
          <w:p w:rsidR="00EB2FAA" w:rsidRDefault="00D72B4E">
            <w:pPr>
              <w:pStyle w:val="Paragrafoelenco"/>
              <w:widowControl/>
              <w:numPr>
                <w:ilvl w:val="0"/>
                <w:numId w:val="16"/>
              </w:numPr>
              <w:ind w:left="335" w:hanging="284"/>
              <w:textAlignment w:val="baseline"/>
              <w:rPr>
                <w:rFonts w:ascii="Arial" w:hAnsi="Arial" w:cs="Arial"/>
                <w:color w:val="000000"/>
                <w:sz w:val="20"/>
                <w:szCs w:val="20"/>
              </w:rPr>
            </w:pPr>
            <w:r>
              <w:rPr>
                <w:rFonts w:ascii="Arial" w:hAnsi="Arial" w:cs="Arial"/>
                <w:sz w:val="20"/>
                <w:szCs w:val="20"/>
              </w:rPr>
              <w:t xml:space="preserve">investimenti per l’accessibilità alle attività outdoor da parte di soggetti </w:t>
            </w:r>
            <w:r>
              <w:rPr>
                <w:rFonts w:ascii="Arial" w:hAnsi="Arial" w:cs="Arial"/>
                <w:color w:val="000000"/>
                <w:sz w:val="20"/>
                <w:szCs w:val="20"/>
              </w:rPr>
              <w:t>portatori di disabilità;</w:t>
            </w:r>
          </w:p>
          <w:p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valorizzazione di itinerari per persone con disabilità (motoria e/o mentale e/o per  ipovedenti e non vedenti);</w:t>
            </w:r>
          </w:p>
          <w:p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percorsi per canoa e rafting nei corsi d’acqua;</w:t>
            </w:r>
          </w:p>
          <w:p w:rsidR="00EB2FAA" w:rsidRDefault="00D72B4E">
            <w:pPr>
              <w:pStyle w:val="Paragrafoelenco"/>
              <w:widowControl/>
              <w:numPr>
                <w:ilvl w:val="0"/>
                <w:numId w:val="16"/>
              </w:numPr>
              <w:ind w:left="335" w:hanging="284"/>
              <w:textAlignment w:val="baseline"/>
              <w:rPr>
                <w:rFonts w:ascii="Arial" w:hAnsi="Arial" w:cs="Arial"/>
                <w:sz w:val="20"/>
                <w:szCs w:val="20"/>
              </w:rPr>
            </w:pPr>
            <w:r>
              <w:rPr>
                <w:rFonts w:ascii="Arial" w:hAnsi="Arial" w:cs="Arial"/>
                <w:sz w:val="20"/>
                <w:szCs w:val="20"/>
              </w:rPr>
              <w:t>informazione turistica e promozione a livello locale delle infrastrutture e delle opportunità̀ outdoor coerente con la Pianificazione degli interventi a livello locale (7.5.1), da attuarsi secondo gli indirizzi Regionali e in forma coordinata con le azioni sviluppate dalla Regione Piemonte, compresa la diffusione e la distribuzione agli operatori turistici di materiali informativi. Particolare attenzione verrà rivolta all’integrazione delle iniziative finanziabili a bando o realizzabili a regia GAL con quelle promosse nell’ambito di alti progetti (Progetti ALCOTRA in particolare).</w:t>
            </w:r>
          </w:p>
          <w:p w:rsidR="00EB2FAA" w:rsidRDefault="00EB2FAA">
            <w:pPr>
              <w:jc w:val="both"/>
              <w:rPr>
                <w:rFonts w:ascii="Arial" w:hAnsi="Arial" w:cs="Arial"/>
                <w:b/>
                <w:sz w:val="20"/>
                <w:szCs w:val="20"/>
              </w:rPr>
            </w:pPr>
          </w:p>
          <w:p w:rsidR="00EB2FAA" w:rsidRDefault="00D72B4E">
            <w:pPr>
              <w:jc w:val="both"/>
              <w:rPr>
                <w:rFonts w:ascii="Arial" w:hAnsi="Arial" w:cs="Arial"/>
                <w:sz w:val="20"/>
                <w:szCs w:val="20"/>
              </w:rPr>
            </w:pPr>
            <w:r>
              <w:rPr>
                <w:rFonts w:ascii="Arial" w:hAnsi="Arial" w:cs="Arial"/>
                <w:b/>
                <w:sz w:val="20"/>
                <w:szCs w:val="20"/>
              </w:rPr>
              <w:t xml:space="preserve">Operazioni 6.2.1, 6.4.2, 6.4.1, 7.6.4, 4.1.1, 4.2.1 </w:t>
            </w:r>
            <w:r>
              <w:rPr>
                <w:rFonts w:ascii="Arial" w:hAnsi="Arial" w:cs="Arial"/>
                <w:sz w:val="20"/>
                <w:szCs w:val="20"/>
              </w:rPr>
              <w:t>a Bando correlate all’Operazione 7.5.2</w:t>
            </w:r>
          </w:p>
          <w:p w:rsidR="00EB2FAA" w:rsidRDefault="00D72B4E">
            <w:pPr>
              <w:jc w:val="both"/>
              <w:rPr>
                <w:rFonts w:ascii="Arial" w:hAnsi="Arial" w:cs="Arial"/>
                <w:sz w:val="20"/>
                <w:szCs w:val="20"/>
              </w:rPr>
            </w:pPr>
            <w:r>
              <w:rPr>
                <w:rFonts w:ascii="Arial" w:hAnsi="Arial" w:cs="Arial"/>
                <w:sz w:val="20"/>
                <w:szCs w:val="20"/>
              </w:rPr>
              <w:t xml:space="preserve">L’emissione di bandi nell’ambito di tali Operazioni avrà la finalità di sviluppare un sistema integrato di servizi per il turista, agendo soprattutto nell’ottica di favorire lo start-up o lo sviluppo di imprese specializzate nei servizi turistici outdoor, la multifunzionalità dell’azienda agricola, di favorire l’inclusione delle utenze più fragili. Questa operazione a Bando ha la finalità di sostenere la nuova imprenditoria extra-agricola e si inserisce esclusivamente nell’ambito prioritario “Turismo sostenibile” del PSL. I criteri di selezione premieranno la coerenza con le pianificazioni e le progettualità afferenti all’Operazione 7.5.1 e all’Operazione 7.5.2 del GAL, alle altre progettualità in corso (PTI, PITER, PITEM, Aree interne, L.R. 4/00) sostenendo, ad esempio, i servizi di accoglienza e di ospitalità più innovativi o comunque oggi assenti nell’area; specifica attenzione verrà data anche alle iniziative a favore delle categorie di utenza deboli. </w:t>
            </w:r>
          </w:p>
          <w:p w:rsidR="00EB2FAA" w:rsidRDefault="00D72B4E">
            <w:pPr>
              <w:jc w:val="both"/>
              <w:rPr>
                <w:rFonts w:ascii="Arial" w:hAnsi="Arial" w:cs="Arial"/>
                <w:sz w:val="20"/>
                <w:szCs w:val="20"/>
              </w:rPr>
            </w:pPr>
            <w:r>
              <w:rPr>
                <w:rFonts w:ascii="Arial" w:hAnsi="Arial" w:cs="Arial"/>
                <w:b/>
                <w:sz w:val="20"/>
                <w:szCs w:val="20"/>
              </w:rPr>
              <w:t>Operazione 6.2.1</w:t>
            </w:r>
            <w:r>
              <w:rPr>
                <w:rFonts w:ascii="Arial" w:hAnsi="Arial" w:cs="Arial"/>
                <w:sz w:val="20"/>
                <w:szCs w:val="20"/>
              </w:rPr>
              <w:t xml:space="preserve">: L’operazione sosterrà la creazione di realtà imprenditoriali per accompagnare il territorio nel cogliere le nuove occasioni correlate con l’evoluzione del comparto turistico. Verrà sostenuta la nuova imprenditoria extra-agricola nell’ambito prioritario “Turismo sostenibile” del PSL, premiando la coerenza con le pianificazioni e le progettualità afferenti all’Operazione 7.5.1 e all’Operazione 7.5.2 del GAL, alle altre progettualità in corso (PTI, PITER, PITEM, Aree interne, L.R. 4/00). </w:t>
            </w:r>
          </w:p>
          <w:p w:rsidR="00EB2FAA" w:rsidRDefault="00D72B4E">
            <w:pPr>
              <w:jc w:val="both"/>
              <w:rPr>
                <w:rFonts w:ascii="Arial" w:hAnsi="Arial" w:cs="Arial"/>
                <w:iCs/>
                <w:sz w:val="20"/>
                <w:szCs w:val="20"/>
              </w:rPr>
            </w:pPr>
            <w:r>
              <w:rPr>
                <w:rFonts w:ascii="Arial" w:hAnsi="Arial" w:cs="Arial"/>
                <w:b/>
                <w:sz w:val="20"/>
                <w:szCs w:val="20"/>
              </w:rPr>
              <w:t>Operazione 6.4.2</w:t>
            </w:r>
            <w:r>
              <w:rPr>
                <w:rFonts w:ascii="Arial" w:hAnsi="Arial" w:cs="Arial"/>
                <w:sz w:val="20"/>
                <w:szCs w:val="20"/>
              </w:rPr>
              <w:t xml:space="preserve">: </w:t>
            </w:r>
            <w:r>
              <w:rPr>
                <w:rFonts w:ascii="Arial" w:hAnsi="Arial" w:cs="Arial"/>
                <w:iCs/>
                <w:sz w:val="20"/>
                <w:szCs w:val="20"/>
              </w:rPr>
              <w:t xml:space="preserve">L’operazione intende sostenere interventi per favorire il completamento del percorso territoriale di consolidamento di un turismo fondato su una </w:t>
            </w:r>
            <w:proofErr w:type="spellStart"/>
            <w:r>
              <w:rPr>
                <w:rFonts w:ascii="Arial" w:hAnsi="Arial" w:cs="Arial"/>
                <w:iCs/>
                <w:sz w:val="20"/>
                <w:szCs w:val="20"/>
              </w:rPr>
              <w:t>multisettorialità</w:t>
            </w:r>
            <w:proofErr w:type="spellEnd"/>
            <w:r>
              <w:rPr>
                <w:rFonts w:ascii="Arial" w:hAnsi="Arial" w:cs="Arial"/>
                <w:iCs/>
                <w:sz w:val="20"/>
                <w:szCs w:val="20"/>
              </w:rPr>
              <w:t xml:space="preserve"> caratterizzata dall’outdoor e dalla cultura, tramite il </w:t>
            </w:r>
            <w:proofErr w:type="spellStart"/>
            <w:r>
              <w:rPr>
                <w:rFonts w:ascii="Arial" w:hAnsi="Arial" w:cs="Arial"/>
                <w:iCs/>
                <w:sz w:val="20"/>
                <w:szCs w:val="20"/>
              </w:rPr>
              <w:t>finanziamanto</w:t>
            </w:r>
            <w:proofErr w:type="spellEnd"/>
            <w:r>
              <w:rPr>
                <w:rFonts w:ascii="Arial" w:hAnsi="Arial" w:cs="Arial"/>
                <w:iCs/>
                <w:sz w:val="20"/>
                <w:szCs w:val="20"/>
              </w:rPr>
              <w:t xml:space="preserve"> di investimenti volti alla creazione, alla qualificazione e al potenziamento di attività extra- agricole.</w:t>
            </w:r>
          </w:p>
          <w:p w:rsidR="00EB2FAA" w:rsidRDefault="00D72B4E">
            <w:pPr>
              <w:jc w:val="both"/>
              <w:rPr>
                <w:rFonts w:ascii="Arial" w:hAnsi="Arial" w:cs="Arial"/>
                <w:sz w:val="20"/>
                <w:szCs w:val="20"/>
              </w:rPr>
            </w:pPr>
            <w:r>
              <w:rPr>
                <w:rFonts w:ascii="Arial" w:hAnsi="Arial" w:cs="Arial"/>
                <w:b/>
                <w:sz w:val="20"/>
                <w:szCs w:val="20"/>
              </w:rPr>
              <w:t>Operazione 6.4.1</w:t>
            </w:r>
            <w:r>
              <w:rPr>
                <w:rFonts w:ascii="Arial" w:hAnsi="Arial" w:cs="Arial"/>
                <w:sz w:val="20"/>
                <w:szCs w:val="20"/>
              </w:rPr>
              <w:t xml:space="preserve">: </w:t>
            </w:r>
            <w:r>
              <w:rPr>
                <w:rFonts w:ascii="Arial" w:hAnsi="Arial" w:cs="Arial"/>
                <w:iCs/>
                <w:sz w:val="20"/>
                <w:szCs w:val="20"/>
              </w:rPr>
              <w:t>L’operazione intende sostenere la diversificazione delle aziende agricole e il loro coinvolgimento in attività strettamente connesse con le opportunità di fruizione turistica del territorio, al fine di dare origine o rafforzare  la creazione di reti dinamiche e di completare l’offerta turistica occitana.</w:t>
            </w:r>
          </w:p>
          <w:p w:rsidR="00EB2FAA" w:rsidRDefault="00D72B4E">
            <w:pPr>
              <w:jc w:val="both"/>
              <w:rPr>
                <w:rFonts w:ascii="Arial" w:hAnsi="Arial" w:cs="Arial"/>
                <w:sz w:val="20"/>
                <w:szCs w:val="20"/>
              </w:rPr>
            </w:pPr>
            <w:r>
              <w:rPr>
                <w:rFonts w:ascii="Arial" w:hAnsi="Arial" w:cs="Arial"/>
                <w:b/>
                <w:sz w:val="20"/>
                <w:szCs w:val="20"/>
              </w:rPr>
              <w:t>Operazione 7.6.4</w:t>
            </w:r>
            <w:r>
              <w:rPr>
                <w:rFonts w:ascii="Arial" w:hAnsi="Arial" w:cs="Arial"/>
                <w:sz w:val="20"/>
                <w:szCs w:val="20"/>
              </w:rPr>
              <w:t>: Gli interventi finalizzati al recupero dei beni architettonici e del paesaggio avranno lo scopo di migliorare il contesto in termini di accoglienza a favore del turismo.</w:t>
            </w:r>
          </w:p>
          <w:p w:rsidR="00EB2FAA" w:rsidRDefault="00D72B4E">
            <w:pPr>
              <w:jc w:val="both"/>
              <w:rPr>
                <w:rFonts w:ascii="Arial" w:hAnsi="Arial" w:cs="Arial"/>
                <w:sz w:val="20"/>
                <w:szCs w:val="20"/>
              </w:rPr>
            </w:pPr>
            <w:r>
              <w:rPr>
                <w:rFonts w:ascii="Arial" w:hAnsi="Arial" w:cs="Arial"/>
                <w:b/>
                <w:sz w:val="20"/>
                <w:szCs w:val="20"/>
              </w:rPr>
              <w:t xml:space="preserve">Operazione 4.1.1: </w:t>
            </w:r>
            <w:r>
              <w:rPr>
                <w:rFonts w:ascii="Arial" w:hAnsi="Arial" w:cs="Arial"/>
                <w:sz w:val="20"/>
                <w:szCs w:val="20"/>
              </w:rPr>
              <w:t>in tale ambito il GAL sosterrà progetti di investimento finalizzati a creare un’offerta integrata di prodotti caratteristici dell’area occitana a disposizione dei turisti.</w:t>
            </w:r>
          </w:p>
          <w:p w:rsidR="00EB2FAA" w:rsidRDefault="00D72B4E">
            <w:pPr>
              <w:jc w:val="both"/>
              <w:rPr>
                <w:rFonts w:ascii="Arial" w:hAnsi="Arial" w:cs="Arial"/>
                <w:i/>
                <w:iCs/>
                <w:color w:val="808080"/>
                <w:sz w:val="20"/>
                <w:szCs w:val="20"/>
              </w:rPr>
            </w:pPr>
            <w:r>
              <w:rPr>
                <w:rFonts w:ascii="Arial" w:hAnsi="Arial" w:cs="Arial"/>
                <w:b/>
                <w:sz w:val="20"/>
                <w:szCs w:val="20"/>
              </w:rPr>
              <w:t xml:space="preserve">Operazione 4.2.1: </w:t>
            </w:r>
            <w:r>
              <w:rPr>
                <w:rFonts w:ascii="Arial" w:hAnsi="Arial" w:cs="Arial"/>
                <w:sz w:val="20"/>
                <w:szCs w:val="20"/>
              </w:rPr>
              <w:t>in tale ambito il GAL sosterrà progetti finalizzati alla trasformazione dei prodotti, permettendone la diffusione all’interno dell’area a favore dei consumatori finali interessati all’outdoor.</w:t>
            </w:r>
          </w:p>
          <w:p w:rsidR="00EB2FAA" w:rsidRDefault="00EB2FAA">
            <w:pPr>
              <w:jc w:val="both"/>
              <w:rPr>
                <w:rFonts w:ascii="Arial" w:hAnsi="Arial" w:cs="Arial"/>
                <w:i/>
                <w:iCs/>
                <w:color w:val="808080"/>
                <w:sz w:val="20"/>
                <w:szCs w:val="20"/>
              </w:rPr>
            </w:pPr>
          </w:p>
        </w:tc>
      </w:tr>
    </w:tbl>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D72B4E">
      <w:pPr>
        <w:jc w:val="both"/>
        <w:rPr>
          <w:rFonts w:ascii="Arial" w:hAnsi="Arial" w:cs="Arial"/>
          <w:b/>
          <w:sz w:val="20"/>
          <w:szCs w:val="20"/>
        </w:rPr>
      </w:pPr>
      <w:r>
        <w:rPr>
          <w:rFonts w:ascii="Arial" w:hAnsi="Arial" w:cs="Arial"/>
          <w:b/>
          <w:sz w:val="20"/>
          <w:szCs w:val="20"/>
        </w:rPr>
        <w:t>3.3. Tipologia di intervento 2: Implementazione di sistemi informativi.</w:t>
      </w:r>
    </w:p>
    <w:p w:rsidR="00EB2FAA" w:rsidRDefault="00EB2FAA">
      <w:pPr>
        <w:jc w:val="both"/>
        <w:rPr>
          <w:rFonts w:ascii="Arial" w:hAnsi="Arial" w:cs="Arial"/>
          <w:b/>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sz w:val="20"/>
                <w:szCs w:val="20"/>
              </w:rPr>
            </w:pPr>
            <w:r>
              <w:rPr>
                <w:rFonts w:ascii="Arial" w:hAnsi="Arial" w:cs="Arial"/>
                <w:b/>
                <w:bCs/>
                <w:sz w:val="20"/>
                <w:szCs w:val="20"/>
              </w:rPr>
              <w:t xml:space="preserve">3.3.1. individuare le modalità (bandi, titolarità)  e </w:t>
            </w:r>
            <w:r>
              <w:rPr>
                <w:rFonts w:ascii="Arial" w:hAnsi="Arial" w:cs="Arial"/>
                <w:b/>
                <w:sz w:val="20"/>
                <w:szCs w:val="20"/>
              </w:rPr>
              <w:t>categorie d’intervento</w:t>
            </w:r>
            <w:r>
              <w:rPr>
                <w:rFonts w:ascii="Arial" w:hAnsi="Arial" w:cs="Arial"/>
                <w:b/>
                <w:bCs/>
                <w:sz w:val="20"/>
                <w:szCs w:val="20"/>
              </w:rPr>
              <w:t xml:space="preserve"> attivabili nell’ambito dell’informazione turistica  e descrivere la loro funzionalità al potenziamento dei settori strategici di cui al precedente punto 2.1  in relazione allo stato organizzativo dell’informazione turistica e a quanto previsto nell’ambito della pianificazione 7.5.1.</w:t>
            </w:r>
          </w:p>
          <w:p w:rsidR="00EB2FAA" w:rsidRDefault="00EB2FAA">
            <w:pPr>
              <w:pStyle w:val="Paragrafoelenco"/>
              <w:ind w:left="0"/>
              <w:textAlignment w:val="baseline"/>
              <w:rPr>
                <w:rFonts w:ascii="Arial" w:hAnsi="Arial" w:cs="Arial"/>
                <w:sz w:val="20"/>
                <w:szCs w:val="20"/>
              </w:rPr>
            </w:pPr>
          </w:p>
          <w:p w:rsidR="00EB2FAA" w:rsidRDefault="00D72B4E">
            <w:pPr>
              <w:pStyle w:val="Paragrafoelenco"/>
              <w:ind w:left="0" w:firstLine="0"/>
              <w:textAlignment w:val="baseline"/>
              <w:rPr>
                <w:rFonts w:ascii="Arial" w:hAnsi="Arial" w:cs="Arial"/>
                <w:sz w:val="20"/>
                <w:szCs w:val="20"/>
              </w:rPr>
            </w:pPr>
            <w:r>
              <w:rPr>
                <w:rFonts w:ascii="Arial" w:hAnsi="Arial" w:cs="Arial"/>
                <w:sz w:val="20"/>
                <w:szCs w:val="20"/>
              </w:rPr>
              <w:t xml:space="preserve">Con l’Operazione 7.5.2 verrà garantita dal GAL, mediante un’azione a regia e attraverso il coordinamento delle progettualità sostenute con l’emissione di uno specifico Bando, la comunicazione a livello locale inerente alle infrastrutture e alle opportunità̀ di fruizione outdoor sostenute con la </w:t>
            </w:r>
            <w:proofErr w:type="spellStart"/>
            <w:r>
              <w:rPr>
                <w:rFonts w:ascii="Arial" w:hAnsi="Arial" w:cs="Arial"/>
                <w:sz w:val="20"/>
                <w:szCs w:val="20"/>
              </w:rPr>
              <w:t>Tip</w:t>
            </w:r>
            <w:proofErr w:type="spellEnd"/>
            <w:r>
              <w:rPr>
                <w:rFonts w:ascii="Arial" w:hAnsi="Arial" w:cs="Arial"/>
                <w:sz w:val="20"/>
                <w:szCs w:val="20"/>
              </w:rPr>
              <w:t>. 1, in coerenza con la Pianificazione degli interventi a livello locale (7.5.1), da attuarsi secondo gli indirizzi Regionali e in forma coordinata con le azioni sviluppate dalla Regione Piemonte, compresa la diffusione e la distribuzione agli operatori turistici di materiali informativi. Particolare attenzione verrà rivolta all’integrazione delle iniziative realizzabili a regia GAL con quelle promosse nell’ambito di altri progetti (Progetti ALCOTRA in particolare, Aree interne, L.R. 4/00 e successivi accordi di programma correlati), ricercando la massima complementarietà possibile tra le diverse tipologie di spesa.</w:t>
            </w:r>
          </w:p>
          <w:p w:rsidR="00EB2FAA" w:rsidRDefault="00D72B4E">
            <w:pPr>
              <w:pStyle w:val="Paragrafoelenco"/>
              <w:spacing w:before="120" w:after="120"/>
              <w:ind w:left="0" w:firstLine="0"/>
              <w:textAlignment w:val="baseline"/>
              <w:rPr>
                <w:rFonts w:ascii="Arial" w:hAnsi="Arial" w:cs="Arial"/>
                <w:b/>
                <w:bCs/>
                <w:sz w:val="20"/>
                <w:szCs w:val="20"/>
              </w:rPr>
            </w:pPr>
            <w:r>
              <w:rPr>
                <w:rFonts w:ascii="Arial" w:hAnsi="Arial" w:cs="Arial"/>
                <w:sz w:val="20"/>
                <w:szCs w:val="20"/>
              </w:rPr>
              <w:t>A titolo esemplificativo, si prevede la realizzazione di strumenti d’informazione tradizionali quali: cartografia escursionistica, brochure, video che si integrino in modo puntuale con gli strumenti realizzati dagli altri soggetti. Si potrà prevedere, in coerenza con il Piano di Comparto CN01, di implementare il sito web MOVE, già individuato in modo condiviso nell’area vasta quale strumento di comunicazione comune per le cinque valli.</w:t>
            </w:r>
          </w:p>
        </w:tc>
      </w:tr>
    </w:tbl>
    <w:p w:rsidR="00EB2FAA" w:rsidRDefault="00EB2FAA">
      <w:pPr>
        <w:jc w:val="both"/>
        <w:rPr>
          <w:rFonts w:ascii="Arial" w:hAnsi="Arial" w:cs="Arial"/>
          <w:sz w:val="20"/>
          <w:szCs w:val="20"/>
        </w:rPr>
      </w:pPr>
    </w:p>
    <w:p w:rsidR="00EB2FAA" w:rsidRDefault="00D72B4E">
      <w:pPr>
        <w:jc w:val="both"/>
        <w:rPr>
          <w:rFonts w:ascii="Arial" w:hAnsi="Arial" w:cs="Arial"/>
          <w:b/>
          <w:sz w:val="20"/>
          <w:szCs w:val="20"/>
        </w:rPr>
      </w:pPr>
      <w:r>
        <w:rPr>
          <w:rFonts w:ascii="Arial" w:hAnsi="Arial" w:cs="Arial"/>
          <w:b/>
          <w:sz w:val="20"/>
          <w:szCs w:val="20"/>
        </w:rPr>
        <w:t>3.4. Elementi di integrazione e di raccordo tra le diverse proposte di intervento (Infrastrutture e informazione turistica).</w:t>
      </w:r>
    </w:p>
    <w:p w:rsidR="00EB2FAA" w:rsidRDefault="00EB2FAA">
      <w:pPr>
        <w:jc w:val="both"/>
        <w:rPr>
          <w:rFonts w:ascii="Arial" w:hAnsi="Arial" w:cs="Arial"/>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i/>
                <w:iCs/>
                <w:color w:val="808080"/>
                <w:sz w:val="20"/>
                <w:szCs w:val="20"/>
              </w:rPr>
            </w:pPr>
            <w:r>
              <w:rPr>
                <w:rFonts w:ascii="Arial" w:hAnsi="Arial" w:cs="Arial"/>
                <w:sz w:val="20"/>
                <w:szCs w:val="20"/>
              </w:rPr>
              <w:t xml:space="preserve">Quali sono gli elementi di integrazione e di raccordo principali identificabili tra le diverse proposte di intervento? </w:t>
            </w:r>
          </w:p>
        </w:tc>
      </w:tr>
      <w:tr w:rsidR="00EB2FAA">
        <w:trPr>
          <w:trHeight w:val="2246"/>
        </w:trPr>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sz w:val="20"/>
                <w:szCs w:val="20"/>
              </w:rPr>
            </w:pPr>
            <w:r>
              <w:rPr>
                <w:rFonts w:ascii="Arial" w:hAnsi="Arial" w:cs="Arial"/>
                <w:sz w:val="20"/>
                <w:szCs w:val="20"/>
              </w:rPr>
              <w:t>Come richiamato in precedenza, per il GAL non è ad oggi ancora possibile, prima di una approfondita fase di animazione territoriale, definire con precisione le proposte di intervento che verranno sostenute e, di conseguenza, dare piena e completa evidenza al raccordo tra le iniziative materiali e immateriali. Sarà cura del Gruppo di Azione Locale monitorare, nel corso dell’animazione, le scelte che progressivamente emergeranno e aggiornare la coerentemente la pianificazione.</w:t>
            </w:r>
          </w:p>
          <w:p w:rsidR="00EB2FAA" w:rsidRDefault="00D72B4E">
            <w:pPr>
              <w:jc w:val="both"/>
              <w:rPr>
                <w:rFonts w:ascii="Arial" w:hAnsi="Arial" w:cs="Arial"/>
                <w:b/>
                <w:sz w:val="20"/>
                <w:szCs w:val="20"/>
              </w:rPr>
            </w:pPr>
            <w:r>
              <w:rPr>
                <w:rFonts w:ascii="Arial" w:hAnsi="Arial" w:cs="Arial"/>
                <w:sz w:val="20"/>
                <w:szCs w:val="20"/>
              </w:rPr>
              <w:t xml:space="preserve">Si garantisce in ogni caso che, durante la realizzazione del PSL, verranno in ogni caso ricercate le interconnessioni tra le diverse tipologie di intervento e tra le diverse Operazioni e verrà perseguita la massima complementarietà tra tutte le iniziative. </w:t>
            </w:r>
          </w:p>
          <w:p w:rsidR="00EB2FAA" w:rsidRDefault="00EB2FAA">
            <w:pPr>
              <w:jc w:val="both"/>
              <w:rPr>
                <w:rFonts w:ascii="Arial" w:hAnsi="Arial" w:cs="Arial"/>
                <w:b/>
                <w:sz w:val="20"/>
                <w:szCs w:val="20"/>
              </w:rPr>
            </w:pPr>
          </w:p>
        </w:tc>
      </w:tr>
    </w:tbl>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D72B4E">
      <w:pPr>
        <w:jc w:val="center"/>
        <w:rPr>
          <w:rFonts w:ascii="Arial" w:hAnsi="Arial" w:cs="Arial"/>
          <w:b/>
          <w:bCs/>
          <w:sz w:val="20"/>
          <w:szCs w:val="20"/>
        </w:rPr>
      </w:pPr>
      <w:r>
        <w:rPr>
          <w:rFonts w:ascii="Arial" w:hAnsi="Arial" w:cs="Arial"/>
          <w:b/>
          <w:bCs/>
          <w:sz w:val="20"/>
          <w:szCs w:val="20"/>
        </w:rPr>
        <w:t>4. Complementarietà rispetto alla pianificazione d’intervento 7.5.1</w:t>
      </w:r>
    </w:p>
    <w:p w:rsidR="00EB2FAA" w:rsidRDefault="00EB2FAA">
      <w:pPr>
        <w:jc w:val="both"/>
        <w:rPr>
          <w:rFonts w:ascii="Arial" w:hAnsi="Arial" w:cs="Arial"/>
          <w:sz w:val="20"/>
          <w:szCs w:val="20"/>
        </w:rPr>
      </w:pPr>
    </w:p>
    <w:p w:rsidR="00EB2FAA" w:rsidRDefault="00D72B4E">
      <w:pPr>
        <w:jc w:val="both"/>
        <w:rPr>
          <w:rFonts w:ascii="Arial" w:hAnsi="Arial" w:cs="Arial"/>
          <w:sz w:val="20"/>
          <w:szCs w:val="20"/>
        </w:rPr>
      </w:pPr>
      <w:r>
        <w:rPr>
          <w:rFonts w:ascii="Arial" w:hAnsi="Arial" w:cs="Arial"/>
          <w:b/>
          <w:sz w:val="20"/>
          <w:szCs w:val="20"/>
        </w:rPr>
        <w:t>4.1. Tipologia di interventi previsti dalla strategia GAL e dalla presente pianificazione.</w:t>
      </w:r>
      <w:r>
        <w:rPr>
          <w:rFonts w:ascii="Arial" w:hAnsi="Arial" w:cs="Arial"/>
          <w:color w:val="FF0000"/>
          <w:sz w:val="20"/>
          <w:szCs w:val="20"/>
        </w:rPr>
        <w:t xml:space="preserve"> </w:t>
      </w:r>
    </w:p>
    <w:p w:rsidR="00EB2FAA" w:rsidRDefault="00EB2FAA">
      <w:pPr>
        <w:jc w:val="both"/>
        <w:rPr>
          <w:rFonts w:ascii="Arial" w:hAnsi="Arial" w:cs="Arial"/>
          <w:sz w:val="20"/>
          <w:szCs w:val="20"/>
        </w:rPr>
      </w:pPr>
    </w:p>
    <w:tbl>
      <w:tblPr>
        <w:tblW w:w="97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400"/>
        <w:gridCol w:w="2160"/>
        <w:gridCol w:w="2160"/>
      </w:tblGrid>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
                <w:sz w:val="20"/>
                <w:szCs w:val="20"/>
              </w:rPr>
            </w:pPr>
            <w:r>
              <w:rPr>
                <w:rFonts w:ascii="Arial" w:hAnsi="Arial" w:cs="Arial"/>
                <w:b/>
                <w:sz w:val="20"/>
                <w:szCs w:val="20"/>
              </w:rPr>
              <w:t xml:space="preserve">Tipologia di intervento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center"/>
              <w:rPr>
                <w:rFonts w:ascii="Arial" w:hAnsi="Arial" w:cs="Arial"/>
                <w:b/>
                <w:sz w:val="20"/>
                <w:szCs w:val="20"/>
              </w:rPr>
            </w:pPr>
            <w:r>
              <w:rPr>
                <w:rFonts w:ascii="Arial" w:hAnsi="Arial" w:cs="Arial"/>
                <w:b/>
                <w:sz w:val="20"/>
                <w:szCs w:val="20"/>
              </w:rPr>
              <w:t>Pianificazione 7.5.1</w:t>
            </w:r>
          </w:p>
          <w:p w:rsidR="00EB2FAA" w:rsidRDefault="00D72B4E">
            <w:pPr>
              <w:jc w:val="center"/>
              <w:rPr>
                <w:rFonts w:ascii="Arial" w:hAnsi="Arial" w:cs="Arial"/>
                <w:b/>
                <w:sz w:val="20"/>
                <w:szCs w:val="20"/>
              </w:rPr>
            </w:pPr>
            <w:r>
              <w:rPr>
                <w:rFonts w:ascii="Arial" w:hAnsi="Arial" w:cs="Arial"/>
                <w:b/>
                <w:sz w:val="20"/>
                <w:szCs w:val="20"/>
              </w:rPr>
              <w:t>Prevista (si/no)</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center"/>
              <w:rPr>
                <w:rFonts w:ascii="Arial" w:hAnsi="Arial" w:cs="Arial"/>
                <w:b/>
                <w:sz w:val="20"/>
                <w:szCs w:val="20"/>
              </w:rPr>
            </w:pPr>
            <w:r>
              <w:rPr>
                <w:rFonts w:ascii="Arial" w:hAnsi="Arial" w:cs="Arial"/>
                <w:b/>
                <w:sz w:val="20"/>
                <w:szCs w:val="20"/>
              </w:rPr>
              <w:t>Pianificazione GAL (PSL)</w:t>
            </w:r>
          </w:p>
          <w:p w:rsidR="00EB2FAA" w:rsidRDefault="00D72B4E">
            <w:pPr>
              <w:jc w:val="center"/>
              <w:rPr>
                <w:rFonts w:ascii="Arial" w:hAnsi="Arial" w:cs="Arial"/>
                <w:b/>
                <w:sz w:val="20"/>
                <w:szCs w:val="20"/>
              </w:rPr>
            </w:pPr>
            <w:r>
              <w:rPr>
                <w:rFonts w:ascii="Arial" w:hAnsi="Arial" w:cs="Arial"/>
                <w:b/>
                <w:sz w:val="20"/>
                <w:szCs w:val="20"/>
              </w:rPr>
              <w:t>Prevista (si/no)</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Nuovi itinerari o completamento di itinerari esistenti di livello regionale e provinciale (Escursionistici, cicloturistici  e a fruizione specifica)</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Creazione o riqualificazione di itinerari cicloturistici o ciclo escursionistici locali indicativamente superiori a 50 km di sviluppo</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Realizzazione opere di pertinenza e di servizio agli itinerari quali parcheggi, aree camper, aree di sosta ed interscambio</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Costruzione o riqualificazione di rifugi, ostelli e bivacchi (di proprietà pubblica)</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Costruzione o riqualificazione di rifugi, ostelli e bivacchi (di proprietà privata)</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Operazioni 6.2.1, 6.4.1, 6.4.2 e inoltre 4.1.1, 4.2.1 per migliorare l’offerta dei prodotti locali, a favore dei soggetti privati</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Costruzione o riqualificazione di centri per l’informazione turistica</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 xml:space="preserve">Costruzione o riqualificazione di altri centri a servizio dell’outdoor (es. foyer, centri di accoglienza comune connessi a progetti di albergo diffuso) di proprietà pubblica.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Segnaletica turistica nei centri abitati, segnaletica ed info presso stazioni autobus e ferroviarie, implementazione di siti web con sezioni dedicate a   per favorire l’accesso agli itinerari e infrastrutture per outdoor, con uso di mezzi pubblici in totale autonomia senza uso del mezzo proprio.</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Acquisto di attrezzature per la fruizione pubblica delle infrastrutture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 xml:space="preserve">Infrastrutturazione materiale (segnaletica, pannelli informativi) ed immateriale (implementazione contenuti informativi su web e app) relativa strade di montagna a fruizione promiscua motorizzata e non con regolamentazione per la fruizione alternata </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Informazione turistica e promozione a livello locale delle infrastrutture e delle opportunità outdoor individuate da attuarsi secondo gli indirizzi Regionali e in forma  coordinata con le azioni sviluppate dalla Regione Piemonte.</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rsidR="00EB2FAA" w:rsidRDefault="00D72B4E">
            <w:pPr>
              <w:jc w:val="both"/>
              <w:rPr>
                <w:rFonts w:ascii="Arial" w:hAnsi="Arial" w:cs="Arial"/>
                <w:bCs/>
                <w:sz w:val="20"/>
                <w:szCs w:val="20"/>
              </w:rPr>
            </w:pPr>
            <w:r>
              <w:rPr>
                <w:rFonts w:ascii="Arial" w:hAnsi="Arial" w:cs="Arial"/>
                <w:bCs/>
                <w:sz w:val="20"/>
                <w:szCs w:val="20"/>
              </w:rPr>
              <w:t>SI’.</w:t>
            </w: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 (a regia GAL e a bando a favore dei soggetti privati)</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Creazione o riqualificazione di itinerari locali (Escursionistici e a fruizione specifica) che si svolgono indicativamente sul territorio di non meno di 2 e non più di 3 comuni e sono collegati a quelli di livello regionale e provinciale.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Creazione o riqualificazione di itinerari cicloturistici o ciclo escursionistici locali indicativamente fino a 50 km di sviluppo</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Investimenti per l’accessibilità alle attività outdoor da parte di soggetti portatori di disabilità</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 inoltre Operazioni 6.2.1, 6.4.1, 6.4.2 a favore dei soggetti privati</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 xml:space="preserve">Realizzazione di parchi/percorsi avventura ed </w:t>
            </w:r>
            <w:proofErr w:type="spellStart"/>
            <w:r>
              <w:rPr>
                <w:rFonts w:ascii="Arial" w:hAnsi="Arial" w:cs="Arial"/>
                <w:bCs/>
                <w:sz w:val="20"/>
                <w:szCs w:val="20"/>
              </w:rPr>
              <w:t>ecodinamici</w:t>
            </w:r>
            <w:proofErr w:type="spellEnd"/>
            <w:r>
              <w:rPr>
                <w:rFonts w:ascii="Arial" w:hAnsi="Arial" w:cs="Arial"/>
                <w:bCs/>
                <w:sz w:val="20"/>
                <w:szCs w:val="20"/>
              </w:rPr>
              <w:t xml:space="preserve"> anche su ambiente innevato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 inoltre Operazioni 6.2.1, 6.4.1, 6.4.2 a favore dei soggetti privati</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Nuova realizzazione o miglioramento di vie ferrate, siti di arrampicata naturali e artificiali all’aperto per la fruizione estiva ed invernale</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 inoltre Operazioni 6.2.1, 6.4.1, 6.4.2 a favore dei soggetti privati</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 xml:space="preserve">Fruizione di itinerari per racchette da neve e per la pratica del fondo escursionistico (segnaletica) </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 inoltre Operazioni 6.2.1, 6.4.1, 6.4.2 a favore dei soggetti privati</w:t>
            </w:r>
          </w:p>
        </w:tc>
      </w:tr>
      <w:tr w:rsidR="00EB2FAA">
        <w:tc>
          <w:tcPr>
            <w:tcW w:w="5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jc w:val="both"/>
              <w:rPr>
                <w:rFonts w:ascii="Arial" w:hAnsi="Arial" w:cs="Arial"/>
                <w:bCs/>
                <w:sz w:val="20"/>
                <w:szCs w:val="20"/>
              </w:rPr>
            </w:pPr>
            <w:r>
              <w:rPr>
                <w:rFonts w:ascii="Arial" w:hAnsi="Arial" w:cs="Arial"/>
                <w:bCs/>
                <w:sz w:val="20"/>
                <w:szCs w:val="20"/>
              </w:rPr>
              <w:t>Fruizione di itinerari percorribili con mezzi motorizzati segnaletica</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EB2FAA">
            <w:pPr>
              <w:jc w:val="both"/>
              <w:rPr>
                <w:rFonts w:ascii="Arial" w:hAnsi="Arial" w:cs="Arial"/>
                <w:bCs/>
                <w:sz w:val="20"/>
                <w:szCs w:val="20"/>
              </w:rPr>
            </w:pPr>
          </w:p>
        </w:tc>
        <w:tc>
          <w:tcPr>
            <w:tcW w:w="2160"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rsidR="00EB2FAA" w:rsidRDefault="00D72B4E">
            <w:pPr>
              <w:jc w:val="both"/>
              <w:rPr>
                <w:rFonts w:ascii="Arial" w:hAnsi="Arial" w:cs="Arial"/>
                <w:bCs/>
                <w:sz w:val="20"/>
                <w:szCs w:val="20"/>
              </w:rPr>
            </w:pPr>
            <w:r>
              <w:rPr>
                <w:rFonts w:ascii="Arial" w:hAnsi="Arial" w:cs="Arial"/>
                <w:bCs/>
                <w:sz w:val="20"/>
                <w:szCs w:val="20"/>
              </w:rPr>
              <w:t>SI’. Operazione 7.5.2</w:t>
            </w:r>
          </w:p>
        </w:tc>
      </w:tr>
    </w:tbl>
    <w:p w:rsidR="00EB2FAA" w:rsidRDefault="00EB2FAA">
      <w:pPr>
        <w:jc w:val="both"/>
        <w:rPr>
          <w:rFonts w:ascii="Arial" w:hAnsi="Arial" w:cs="Arial"/>
          <w:bCs/>
          <w:sz w:val="20"/>
          <w:szCs w:val="20"/>
        </w:rPr>
      </w:pPr>
    </w:p>
    <w:p w:rsidR="00EB2FAA" w:rsidRDefault="00EB2FAA">
      <w:pPr>
        <w:jc w:val="both"/>
        <w:rPr>
          <w:rFonts w:ascii="Arial" w:hAnsi="Arial" w:cs="Arial"/>
          <w:bCs/>
          <w:sz w:val="20"/>
          <w:szCs w:val="20"/>
        </w:rPr>
      </w:pPr>
    </w:p>
    <w:p w:rsidR="00EB2FAA" w:rsidRDefault="00EB2FAA">
      <w:pPr>
        <w:jc w:val="both"/>
        <w:rPr>
          <w:rFonts w:ascii="Arial" w:hAnsi="Arial" w:cs="Arial"/>
          <w:bCs/>
          <w:sz w:val="20"/>
          <w:szCs w:val="20"/>
        </w:rPr>
      </w:pPr>
    </w:p>
    <w:tbl>
      <w:tblPr>
        <w:tblW w:w="96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28"/>
      </w:tblGrid>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after="120"/>
              <w:jc w:val="both"/>
              <w:rPr>
                <w:rFonts w:ascii="Arial" w:hAnsi="Arial" w:cs="Arial"/>
                <w:i/>
                <w:iCs/>
                <w:color w:val="808080"/>
                <w:sz w:val="20"/>
                <w:szCs w:val="20"/>
              </w:rPr>
            </w:pPr>
            <w:r>
              <w:rPr>
                <w:rFonts w:ascii="Arial" w:hAnsi="Arial" w:cs="Arial"/>
                <w:b/>
                <w:bCs/>
                <w:sz w:val="20"/>
                <w:szCs w:val="20"/>
              </w:rPr>
              <w:t>4.2. Quali sono le relazioni tra interventi prefigurati dalla strategia Leader e quelli della pianificazione 7.5.1</w:t>
            </w:r>
            <w:r>
              <w:rPr>
                <w:rFonts w:ascii="Arial" w:hAnsi="Arial" w:cs="Arial"/>
                <w:i/>
                <w:iCs/>
                <w:sz w:val="20"/>
                <w:szCs w:val="20"/>
              </w:rPr>
              <w:t xml:space="preserve"> </w:t>
            </w:r>
          </w:p>
        </w:tc>
      </w:tr>
      <w:tr w:rsidR="00EB2FAA">
        <w:tc>
          <w:tcPr>
            <w:tcW w:w="9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B2FAA" w:rsidRDefault="00D72B4E">
            <w:pPr>
              <w:spacing w:before="120"/>
              <w:jc w:val="both"/>
              <w:rPr>
                <w:rFonts w:ascii="Arial" w:hAnsi="Arial" w:cs="Arial"/>
                <w:bCs/>
                <w:sz w:val="20"/>
                <w:szCs w:val="20"/>
              </w:rPr>
            </w:pPr>
            <w:r>
              <w:rPr>
                <w:rFonts w:ascii="Arial" w:hAnsi="Arial" w:cs="Arial"/>
                <w:bCs/>
                <w:sz w:val="20"/>
                <w:szCs w:val="20"/>
              </w:rPr>
              <w:t xml:space="preserve">Il GAL, attraverso l’emissione di Bandi (Tipologia 1 e Tipologia 2) e con la propria azione a regia sosterrà iniziative a favore del turismo sostenibile e dell’outdoor, in coerenza con le altre iniziative in corso nell’area, a valere in particolare sull’Operazione 7.5.2. </w:t>
            </w:r>
          </w:p>
          <w:p w:rsidR="00EB2FAA" w:rsidRDefault="00D72B4E">
            <w:pPr>
              <w:jc w:val="both"/>
              <w:rPr>
                <w:rFonts w:ascii="Arial" w:hAnsi="Arial" w:cs="Arial"/>
                <w:bCs/>
                <w:sz w:val="20"/>
                <w:szCs w:val="20"/>
              </w:rPr>
            </w:pPr>
            <w:r>
              <w:rPr>
                <w:rFonts w:ascii="Arial" w:hAnsi="Arial" w:cs="Arial"/>
                <w:bCs/>
                <w:sz w:val="20"/>
                <w:szCs w:val="20"/>
              </w:rPr>
              <w:t xml:space="preserve">La condivisione del processo di sviluppo con tutti gli attori locali, pubblici e privati, previsto con il CLLD Leader, secondo una procedura ormai consolidata nell’area GAL, troverà elementi di forte di intesa con la innovativa modalità di pianificazione attivata con l’Operazione 7.5.1. </w:t>
            </w:r>
          </w:p>
          <w:p w:rsidR="00EB2FAA" w:rsidRDefault="00D72B4E">
            <w:pPr>
              <w:jc w:val="both"/>
              <w:rPr>
                <w:rFonts w:ascii="Arial" w:hAnsi="Arial" w:cs="Arial"/>
                <w:bCs/>
                <w:sz w:val="20"/>
                <w:szCs w:val="20"/>
              </w:rPr>
            </w:pPr>
            <w:r>
              <w:rPr>
                <w:rFonts w:ascii="Arial" w:hAnsi="Arial" w:cs="Arial"/>
                <w:bCs/>
                <w:sz w:val="20"/>
                <w:szCs w:val="20"/>
              </w:rPr>
              <w:t>Quest’ultima vede ben nove soggetti pubblici coinvolti in un unico Piano di Comparto, fatto che permetterà, negli anni immediatamente successivi, una forte integrazione e lo sviluppo delle azioni complementari e sinergiche previste dal PSL del GAL.  Il processo di condivisione e la ricerca della massima integrazione tra i due livelli di pianificazione permetteranno di massimizzare le interconnessioni tra i progetti  di area vasta (Op. 7.5.1) e le opere sulle infrastrutture di interesse locale o puntuali o di diversa tipologia (Op. 7.5.2). Sarà così garantito un più coerente impiego di risorse economiche e saranno attivati servizi di carattere imprenditoriale strategici per l’area e per il suo sviluppo turistico.</w:t>
            </w:r>
          </w:p>
          <w:p w:rsidR="00EB2FAA" w:rsidRDefault="00EB2FAA">
            <w:pPr>
              <w:jc w:val="both"/>
              <w:rPr>
                <w:rFonts w:ascii="Arial" w:hAnsi="Arial" w:cs="Arial"/>
                <w:sz w:val="20"/>
                <w:szCs w:val="20"/>
              </w:rPr>
            </w:pPr>
          </w:p>
        </w:tc>
      </w:tr>
    </w:tbl>
    <w:p w:rsidR="00EB2FAA" w:rsidRDefault="00EB2FAA">
      <w:pPr>
        <w:jc w:val="both"/>
        <w:rPr>
          <w:rFonts w:ascii="Arial" w:hAnsi="Arial" w:cs="Arial"/>
          <w:sz w:val="20"/>
          <w:szCs w:val="20"/>
        </w:rPr>
      </w:pPr>
    </w:p>
    <w:p w:rsidR="00EB2FAA" w:rsidRDefault="00EB2FAA">
      <w:pPr>
        <w:jc w:val="both"/>
        <w:rPr>
          <w:rFonts w:ascii="Arial" w:hAnsi="Arial" w:cs="Arial"/>
          <w:sz w:val="20"/>
          <w:szCs w:val="20"/>
        </w:rPr>
      </w:pPr>
    </w:p>
    <w:p w:rsidR="00EB2FAA" w:rsidRDefault="00D72B4E">
      <w:pPr>
        <w:widowControl/>
        <w:spacing w:after="160" w:line="259" w:lineRule="auto"/>
        <w:rPr>
          <w:rFonts w:ascii="Arial" w:hAnsi="Arial" w:cs="Arial"/>
          <w:sz w:val="20"/>
          <w:szCs w:val="20"/>
        </w:rPr>
      </w:pPr>
      <w:r>
        <w:br w:type="page"/>
      </w:r>
    </w:p>
    <w:p w:rsidR="00EB2FAA" w:rsidRDefault="00D72B4E">
      <w:pPr>
        <w:jc w:val="center"/>
        <w:rPr>
          <w:rFonts w:ascii="Calibri" w:eastAsia="Times New Roman" w:hAnsi="Calibri" w:cs="Calibri"/>
          <w:b/>
          <w:sz w:val="20"/>
          <w:szCs w:val="20"/>
        </w:rPr>
      </w:pPr>
      <w:r>
        <w:rPr>
          <w:noProof/>
          <w:lang w:bidi="ar-SA"/>
        </w:rPr>
        <w:drawing>
          <wp:inline distT="0" distB="0" distL="0" distR="1905">
            <wp:extent cx="5922645" cy="1169670"/>
            <wp:effectExtent l="0" t="0" r="0" b="0"/>
            <wp:docPr id="1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magine 13"/>
                    <pic:cNvPicPr>
                      <a:picLocks noChangeAspect="1" noChangeArrowheads="1"/>
                    </pic:cNvPicPr>
                  </pic:nvPicPr>
                  <pic:blipFill>
                    <a:blip r:embed="rId7"/>
                    <a:stretch>
                      <a:fillRect/>
                    </a:stretch>
                  </pic:blipFill>
                  <pic:spPr bwMode="auto">
                    <a:xfrm>
                      <a:off x="0" y="0"/>
                      <a:ext cx="5922645" cy="1169670"/>
                    </a:xfrm>
                    <a:prstGeom prst="rect">
                      <a:avLst/>
                    </a:prstGeom>
                  </pic:spPr>
                </pic:pic>
              </a:graphicData>
            </a:graphic>
          </wp:inline>
        </w:drawing>
      </w:r>
    </w:p>
    <w:p w:rsidR="00EB2FAA" w:rsidRDefault="00EB2FAA">
      <w:pPr>
        <w:jc w:val="center"/>
        <w:rPr>
          <w:rFonts w:ascii="Calibri" w:eastAsia="Times New Roman" w:hAnsi="Calibri" w:cs="Calibri"/>
          <w:b/>
          <w:sz w:val="20"/>
          <w:szCs w:val="20"/>
        </w:rPr>
      </w:pPr>
    </w:p>
    <w:p w:rsidR="00EB2FAA" w:rsidRDefault="00D72B4E">
      <w:pPr>
        <w:jc w:val="center"/>
        <w:rPr>
          <w:rFonts w:ascii="Arial" w:hAnsi="Arial" w:cs="Arial"/>
          <w:b/>
          <w:sz w:val="21"/>
          <w:szCs w:val="21"/>
        </w:rPr>
      </w:pPr>
      <w:r>
        <w:rPr>
          <w:rFonts w:ascii="Arial" w:hAnsi="Arial" w:cs="Arial"/>
          <w:b/>
          <w:sz w:val="21"/>
          <w:szCs w:val="21"/>
        </w:rPr>
        <w:t>FEASR – FONDO EUROPEO AGRICOLO PER LO SVILUPPO RURALE</w:t>
      </w:r>
    </w:p>
    <w:p w:rsidR="00EB2FAA" w:rsidRDefault="00D72B4E">
      <w:pPr>
        <w:jc w:val="center"/>
        <w:rPr>
          <w:rFonts w:ascii="Calibri" w:eastAsia="Times New Roman" w:hAnsi="Calibri" w:cs="Calibri"/>
          <w:b/>
          <w:sz w:val="20"/>
          <w:szCs w:val="20"/>
        </w:rPr>
      </w:pPr>
      <w:r>
        <w:rPr>
          <w:rFonts w:ascii="Arial" w:hAnsi="Arial" w:cs="Arial"/>
          <w:b/>
          <w:sz w:val="21"/>
          <w:szCs w:val="21"/>
        </w:rPr>
        <w:t>Programma di Sviluppo Rurale 2014-2020</w:t>
      </w:r>
    </w:p>
    <w:p w:rsidR="00EB2FAA" w:rsidRDefault="00EB2FAA">
      <w:pPr>
        <w:jc w:val="center"/>
        <w:rPr>
          <w:rFonts w:ascii="Calibri" w:eastAsia="Times New Roman" w:hAnsi="Calibri" w:cs="Calibri"/>
          <w:b/>
          <w:sz w:val="20"/>
          <w:szCs w:val="20"/>
        </w:rPr>
      </w:pPr>
    </w:p>
    <w:p w:rsidR="00EB2FAA" w:rsidRDefault="00EB2FAA">
      <w:pPr>
        <w:jc w:val="center"/>
        <w:rPr>
          <w:rFonts w:ascii="Calibri" w:eastAsia="Times New Roman" w:hAnsi="Calibri" w:cs="Calibri"/>
          <w:b/>
          <w:sz w:val="20"/>
          <w:szCs w:val="20"/>
        </w:rPr>
      </w:pPr>
    </w:p>
    <w:p w:rsidR="00EB2FAA" w:rsidRDefault="00D72B4E">
      <w:pPr>
        <w:jc w:val="center"/>
        <w:rPr>
          <w:rFonts w:ascii="Calibri" w:eastAsia="Times New Roman" w:hAnsi="Calibri" w:cs="Calibri"/>
          <w:b/>
          <w:sz w:val="20"/>
          <w:szCs w:val="20"/>
        </w:rPr>
      </w:pPr>
      <w:r>
        <w:rPr>
          <w:noProof/>
          <w:lang w:bidi="ar-SA"/>
        </w:rPr>
        <w:drawing>
          <wp:inline distT="0" distB="3175" distL="0" distR="0">
            <wp:extent cx="990600" cy="1120775"/>
            <wp:effectExtent l="0" t="0" r="0" b="0"/>
            <wp:docPr id="1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magine 14"/>
                    <pic:cNvPicPr>
                      <a:picLocks noChangeAspect="1" noChangeArrowheads="1"/>
                    </pic:cNvPicPr>
                  </pic:nvPicPr>
                  <pic:blipFill>
                    <a:blip r:embed="rId8"/>
                    <a:stretch>
                      <a:fillRect/>
                    </a:stretch>
                  </pic:blipFill>
                  <pic:spPr bwMode="auto">
                    <a:xfrm>
                      <a:off x="0" y="0"/>
                      <a:ext cx="990600" cy="1120775"/>
                    </a:xfrm>
                    <a:prstGeom prst="rect">
                      <a:avLst/>
                    </a:prstGeom>
                  </pic:spPr>
                </pic:pic>
              </a:graphicData>
            </a:graphic>
          </wp:inline>
        </w:drawing>
      </w:r>
    </w:p>
    <w:p w:rsidR="00EB2FAA" w:rsidRDefault="00EB2FAA">
      <w:pPr>
        <w:jc w:val="center"/>
        <w:rPr>
          <w:rFonts w:ascii="Calibri" w:eastAsia="Times New Roman" w:hAnsi="Calibri" w:cs="Calibri"/>
          <w:b/>
          <w:sz w:val="20"/>
          <w:szCs w:val="20"/>
        </w:rPr>
      </w:pPr>
    </w:p>
    <w:p w:rsidR="00EB2FAA" w:rsidRDefault="00EB2FAA">
      <w:pPr>
        <w:jc w:val="center"/>
        <w:rPr>
          <w:rFonts w:ascii="Calibri" w:eastAsia="Times New Roman" w:hAnsi="Calibri" w:cs="Calibri"/>
          <w:b/>
          <w:sz w:val="20"/>
          <w:szCs w:val="20"/>
        </w:rPr>
      </w:pPr>
    </w:p>
    <w:tbl>
      <w:tblPr>
        <w:tblStyle w:val="Grigliatabella"/>
        <w:tblW w:w="9628" w:type="dxa"/>
        <w:tblLook w:val="04A0" w:firstRow="1" w:lastRow="0" w:firstColumn="1" w:lastColumn="0" w:noHBand="0" w:noVBand="1"/>
      </w:tblPr>
      <w:tblGrid>
        <w:gridCol w:w="9628"/>
      </w:tblGrid>
      <w:tr w:rsidR="00EB2FAA">
        <w:tc>
          <w:tcPr>
            <w:tcW w:w="9628" w:type="dxa"/>
            <w:shd w:val="clear" w:color="auto" w:fill="FFCCFF"/>
            <w:tcMar>
              <w:left w:w="108" w:type="dxa"/>
            </w:tcMar>
          </w:tcPr>
          <w:p w:rsidR="00EB2FAA" w:rsidRDefault="00D72B4E">
            <w:pPr>
              <w:spacing w:before="120"/>
              <w:ind w:left="-113" w:right="301" w:hanging="120"/>
              <w:jc w:val="center"/>
              <w:rPr>
                <w:rFonts w:ascii="Arial" w:hAnsi="Arial" w:cs="Arial"/>
                <w:b/>
                <w:bCs/>
                <w:sz w:val="21"/>
                <w:szCs w:val="21"/>
              </w:rPr>
            </w:pPr>
            <w:r>
              <w:rPr>
                <w:rFonts w:ascii="Arial" w:hAnsi="Arial" w:cs="Arial"/>
                <w:b/>
                <w:bCs/>
                <w:sz w:val="21"/>
                <w:szCs w:val="21"/>
              </w:rPr>
              <w:t>APPENDICE A</w:t>
            </w:r>
          </w:p>
          <w:p w:rsidR="00EB2FAA" w:rsidRDefault="00D72B4E">
            <w:pPr>
              <w:spacing w:before="120"/>
              <w:ind w:left="-113" w:right="301" w:hanging="120"/>
              <w:jc w:val="center"/>
              <w:rPr>
                <w:rFonts w:ascii="Arial" w:hAnsi="Arial" w:cs="Arial"/>
              </w:rPr>
            </w:pPr>
            <w:r>
              <w:rPr>
                <w:rFonts w:ascii="Arial" w:hAnsi="Arial" w:cs="Arial"/>
                <w:b/>
                <w:bCs/>
                <w:sz w:val="21"/>
                <w:szCs w:val="21"/>
              </w:rPr>
              <w:t>Art. 61 del Reg. (UE) n. 1303/2013 (ENTRATE NETTE)</w:t>
            </w:r>
            <w:r>
              <w:rPr>
                <w:rFonts w:ascii="Arial" w:hAnsi="Arial" w:cs="Arial"/>
              </w:rPr>
              <w:t xml:space="preserve"> </w:t>
            </w:r>
          </w:p>
        </w:tc>
      </w:tr>
    </w:tbl>
    <w:p w:rsidR="00EB2FAA" w:rsidRDefault="00EB2FAA">
      <w:pPr>
        <w:jc w:val="center"/>
        <w:rPr>
          <w:rFonts w:ascii="Calibri" w:eastAsia="Times New Roman" w:hAnsi="Calibri" w:cs="Calibri"/>
          <w:sz w:val="20"/>
          <w:szCs w:val="20"/>
        </w:rPr>
      </w:pPr>
    </w:p>
    <w:p w:rsidR="00EB2FAA" w:rsidRDefault="00EB2FAA">
      <w:pPr>
        <w:tabs>
          <w:tab w:val="left" w:pos="0"/>
        </w:tabs>
        <w:spacing w:line="220" w:lineRule="auto"/>
        <w:ind w:right="140" w:hanging="4"/>
        <w:jc w:val="both"/>
        <w:rPr>
          <w:rFonts w:ascii="Calibri" w:hAnsi="Calibri" w:cs="Calibri"/>
          <w:sz w:val="20"/>
          <w:szCs w:val="20"/>
        </w:rPr>
      </w:pPr>
    </w:p>
    <w:p w:rsidR="00EB2FAA" w:rsidRDefault="00D72B4E">
      <w:pPr>
        <w:spacing w:before="60" w:after="60"/>
        <w:jc w:val="both"/>
        <w:rPr>
          <w:rFonts w:ascii="Arial" w:eastAsia="Calibri" w:hAnsi="Arial" w:cs="Arial"/>
          <w:color w:val="000000"/>
          <w:sz w:val="21"/>
          <w:szCs w:val="21"/>
        </w:rPr>
      </w:pPr>
      <w:r>
        <w:rPr>
          <w:rFonts w:ascii="Arial" w:eastAsia="Calibri" w:hAnsi="Arial" w:cs="Arial"/>
          <w:i/>
          <w:iCs/>
          <w:color w:val="000000"/>
          <w:sz w:val="21"/>
          <w:szCs w:val="21"/>
        </w:rPr>
        <w:t xml:space="preserve">Articolo 61 </w:t>
      </w:r>
    </w:p>
    <w:p w:rsidR="00EB2FAA" w:rsidRDefault="00D72B4E">
      <w:pPr>
        <w:spacing w:before="60" w:after="60"/>
        <w:jc w:val="both"/>
        <w:rPr>
          <w:rFonts w:ascii="Arial" w:eastAsia="Calibri" w:hAnsi="Arial" w:cs="Arial"/>
          <w:color w:val="000000"/>
          <w:sz w:val="21"/>
          <w:szCs w:val="21"/>
        </w:rPr>
      </w:pPr>
      <w:r>
        <w:rPr>
          <w:rFonts w:ascii="Arial" w:eastAsia="Calibri" w:hAnsi="Arial" w:cs="Arial"/>
          <w:b/>
          <w:bCs/>
          <w:color w:val="000000"/>
          <w:sz w:val="21"/>
          <w:szCs w:val="21"/>
        </w:rPr>
        <w:t xml:space="preserve">Operazioni che generano entrate nette dopo il loro completamento </w:t>
      </w:r>
    </w:p>
    <w:p w:rsidR="00EB2FAA" w:rsidRDefault="00D72B4E">
      <w:pPr>
        <w:widowControl/>
        <w:numPr>
          <w:ilvl w:val="0"/>
          <w:numId w:val="27"/>
        </w:num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Il presente articolo si applica alle operazioni che generano entrate nette dopo il loro completamento. Ai fini del presente articolo, per "entrate nette" si intendono i flussi finanziari in entrata pagati direttamente dagli utenti per beni o servizi forniti dall'operazione, quali le tariffe direttamente a carico degli utenti per l'utilizzo dell'infrastruttura, la vendita o la locazione di terreni o immobili o i pagamenti per i servizi detratti gli eventuali costi operativi e costi di sostituzione di attrezzature con ciclo di vita breve sostenuti durante il periodo corrispondente. I risparmi sui costi operativi generati dall'operazione o sono trattati come entrate nette a meno che non siano compensati da una pari riduzione delle sovvenzioni per il funzionamento. </w:t>
      </w:r>
    </w:p>
    <w:p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Qualora il costo d'investimento non sia integralmente ammissibile al cofinanziamento, le entrate nette sono imputate con calcolo pro rata alla parte ammissibile e a quella non ammissibile del costo d'investimento. </w:t>
      </w:r>
    </w:p>
    <w:p w:rsidR="00EB2FAA" w:rsidRDefault="00D72B4E">
      <w:pPr>
        <w:widowControl/>
        <w:numPr>
          <w:ilvl w:val="0"/>
          <w:numId w:val="27"/>
        </w:num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La spesa ammissibile dell'operazione o cofinanziata dai fondi SIE è ridotta anticipatamente tenendo conto della capacità potenziale dell'operazione di generare entrate nette in uno specifico periodo di riferimento che copre sia l'esecuzione dell'operazione sia il periodo successivo al suo completamento. </w:t>
      </w:r>
    </w:p>
    <w:p w:rsidR="00EB2FAA" w:rsidRDefault="00D72B4E">
      <w:pPr>
        <w:widowControl/>
        <w:numPr>
          <w:ilvl w:val="0"/>
          <w:numId w:val="27"/>
        </w:num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Le entrate nette potenziali dell'operazione sono determinate in anticipo tramite uno dei seguenti metodi, scelto dall'autorità di gestione per un settore, sottosettore o tipo di operazione: </w:t>
      </w:r>
    </w:p>
    <w:p w:rsidR="00EB2FAA" w:rsidRDefault="00D72B4E">
      <w:pPr>
        <w:widowControl/>
        <w:numPr>
          <w:ilvl w:val="1"/>
          <w:numId w:val="28"/>
        </w:numPr>
        <w:spacing w:before="60" w:after="60"/>
        <w:ind w:left="851"/>
        <w:jc w:val="both"/>
        <w:rPr>
          <w:rFonts w:ascii="Arial" w:eastAsia="Calibri" w:hAnsi="Arial" w:cs="Arial"/>
          <w:color w:val="000000"/>
          <w:sz w:val="21"/>
          <w:szCs w:val="21"/>
        </w:rPr>
      </w:pPr>
      <w:r>
        <w:rPr>
          <w:rFonts w:ascii="Arial" w:eastAsia="Calibri" w:hAnsi="Arial" w:cs="Arial"/>
          <w:color w:val="000000"/>
          <w:sz w:val="21"/>
          <w:szCs w:val="21"/>
        </w:rPr>
        <w:t xml:space="preserve">applicazione di una percentuale forfettaria di entrate nette per il settore o sottosettore applicabile all'operazione secondo la definizione di cui all'allegato V o in uno degli atti delegati di cui al secondo, terzo e quarto comma; </w:t>
      </w:r>
    </w:p>
    <w:p w:rsidR="00EB2FAA" w:rsidRDefault="00D72B4E">
      <w:pPr>
        <w:widowControl/>
        <w:numPr>
          <w:ilvl w:val="1"/>
          <w:numId w:val="28"/>
        </w:numPr>
        <w:spacing w:before="60" w:after="60"/>
        <w:ind w:left="851"/>
        <w:jc w:val="both"/>
        <w:rPr>
          <w:rFonts w:ascii="Arial" w:eastAsia="Calibri" w:hAnsi="Arial" w:cs="Arial"/>
          <w:color w:val="000000"/>
          <w:sz w:val="21"/>
          <w:szCs w:val="21"/>
        </w:rPr>
      </w:pPr>
      <w:r>
        <w:rPr>
          <w:rFonts w:ascii="Arial" w:eastAsia="Calibri" w:hAnsi="Arial" w:cs="Arial"/>
          <w:color w:val="000000"/>
          <w:sz w:val="21"/>
          <w:szCs w:val="21"/>
        </w:rPr>
        <w:t xml:space="preserve">calcolo delle entrate nette attualizzate del funzionamento, tenendo conto del periodo di riferimento adeguato per il settore o sottosettore applicabile all'operazione, della redditività normalmente attesa per la categoria di investimento in questione, l'applicazione del principio "chi inquina paga" e, se del caso, di considerazioni di equità collegate alla prosperità relativa dello Stato membro o regione interessata. </w:t>
      </w:r>
    </w:p>
    <w:p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Alla Commissione è conferito il potere di adottare atti delegati conformemente all'articolo 149 riguardo ai casi debitamente giustificati per modificare l'allegato V adeguando i tassi forfettari in esso stabiliti, tenendo conto dei dati storici, del potenziale di recupero dei costi e del principio "chi inquina paga", se del caso. </w:t>
      </w:r>
    </w:p>
    <w:p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Alla Commissione è conferito il potere di adottare atti delegati conformemente all'articolo 149 riguardo ai tassi forfettari per settori o sottosettori nel campo delle TIC, della RSI nonché dell'efficienza energetica. La Commissione notifica gli atti delegati al Parlamento europeo e al Consiglio entro il 30 giugno 2015. </w:t>
      </w:r>
    </w:p>
    <w:p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 xml:space="preserve">Alla Commissione è altresì conferito il potere di adottare atti delegati conformemente all'articolo 149 in casi debitamente giustificati per quanto riguarda l'aggiunta di settori o sottosettori, compresi i sottosettori dei settori di cui all'allegato V, che rientrano tra gli obiettivi tematici definiti nell'articolo 9, primo comma, e sostenuti dai fondi SIE. </w:t>
      </w:r>
    </w:p>
    <w:p w:rsidR="00EB2FAA" w:rsidRDefault="00D72B4E">
      <w:pPr>
        <w:spacing w:before="60" w:after="60"/>
        <w:ind w:left="426"/>
        <w:jc w:val="both"/>
        <w:rPr>
          <w:rFonts w:ascii="Arial" w:eastAsia="Calibri" w:hAnsi="Arial" w:cs="Arial"/>
          <w:color w:val="000000"/>
          <w:sz w:val="21"/>
          <w:szCs w:val="21"/>
        </w:rPr>
      </w:pPr>
      <w:r>
        <w:rPr>
          <w:rFonts w:ascii="Arial" w:eastAsia="Calibri" w:hAnsi="Arial" w:cs="Arial"/>
          <w:color w:val="000000"/>
          <w:sz w:val="21"/>
          <w:szCs w:val="21"/>
        </w:rPr>
        <w:t>Qualora si applichi il metodo di cui al primo comma, lettera a), si presume che tutte le entrate nette generate durante l'esecuzione e dopo il completamento dell'operazione siano prese in considerazione nell'applicazione del tasso forfettario e pertanto esse non sono successivamente dedotte dalle spese ammissibili dell'operazione.</w:t>
      </w:r>
    </w:p>
    <w:p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 xml:space="preserve">Se un tasso forfettario per un nuovo settore o sottosettore è stato fissato mediante l'adozione di un atto delegato in conformità del terzo e al quarto comma, un'autorità di gestione può decidere di applicare il metodo di cui al primo comma, lettera a), per nuovi operazioni in relazione al settore o sottosettore interessato. </w:t>
      </w:r>
    </w:p>
    <w:p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 xml:space="preserve">Alla Commissione è conferito il potere di adottare atti delegati conformemente all'articolo 149 riguardo al metodo di cui al primo comma, lettera b). Qualora si applichi tale metodo, le entrate nette generate durante l'esecuzione dell'operazione, derivanti da fonti di entrate non prese in considerazione nel determinare le entrate nette potenziali dell'operazione, sono dedotte dalle spese ammissibili dell'operazione non più tardi che nella richiesta di pagamento finale presentata dal beneficiario. </w:t>
      </w:r>
    </w:p>
    <w:p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t xml:space="preserve">Il metodo attraverso il quale è effettuata la detrazione delle entrate nette dalle spese dell'operazione incluse nella richiesta di pagamento presentata alla Commissione è determinato conformemente alle norme nazionali. </w:t>
      </w:r>
    </w:p>
    <w:p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t xml:space="preserve">In alternativa all'applicazione dei metodi di cui al paragrafo 3, il tasso massimo di cofinanziamento di cui all'articolo 60, paragrafo 1, può, su richiesta di uno Stato membro, essere ridotto al momento dell'adozione di un programma per una priorità o misura nell'ambito del quale tutte le operazioni che ricevono un sostegno in virtù di tale priorità o misura potrebbero applicare un tasso forfettario uniforme conformemente al paragrafo 3, primo comma, lettera a). Tale riduzione non è inferiore all'importo calcolato moltiplicando il tasso massimo di cofinanziamento dell'Unione applicabile in virtù delle norme specifiche di ciascun fondo per il pertinente tasso forfettario di cui al paragrafo 3, primo comma, lettera a). </w:t>
      </w:r>
    </w:p>
    <w:p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 xml:space="preserve">Qualora si applichi il metodo di cui al primo comma, si presume che tutte le entrate nette generate durante l'esecuzione e dopo il completamento dell'operazione siano prese in considerazione nell'applicazione del tasso di cofinanziamento ridotto e pertanto esse non sono successivamente dedotte dalle spese ammissibili delle operazioni. </w:t>
      </w:r>
    </w:p>
    <w:p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t xml:space="preserve">Qualora sia obiettivamente impossibile valutare le entrate in anticipo sulla base di uno dei metodi indicati ai paragrafi 3 o 5, le entrate nette generate entro i tre anni successivi al completamento di un'operazione o entro il termine per la presentazione dei documenti per la chiusura del programma fissata nelle norme specifiche di ciascun Fondo, se precedente, sono detratte dalla spesa dichiarata alla Commissione. </w:t>
      </w:r>
    </w:p>
    <w:p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t xml:space="preserve">I paragrafi da 1 a 6 non si applicano: </w:t>
      </w:r>
    </w:p>
    <w:p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o parti di operazioni sostenute esclusivamente dal FSE; </w:t>
      </w:r>
    </w:p>
    <w:p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il cui costo ammissibile totale prima dell'applicazione dei paragrafi da 1 a 6 non supera 1 000 000 EUR, </w:t>
      </w:r>
    </w:p>
    <w:p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all'assistenza rimborsabile soggetta all'obbligo di rimborso completo e ai premi; </w:t>
      </w:r>
    </w:p>
    <w:p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all'assistenza tecnica; </w:t>
      </w:r>
    </w:p>
    <w:p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 sostegno da o a strumenti finanziari; </w:t>
      </w:r>
    </w:p>
    <w:p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per le quali il sostegno pubblico assume la forma di somme forfettarie o tabelle standard di costi unitari; </w:t>
      </w:r>
    </w:p>
    <w:p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eseguite nell'ambito di un piano d'azione comune; </w:t>
      </w:r>
    </w:p>
    <w:p w:rsidR="00EB2FAA" w:rsidRDefault="00D72B4E">
      <w:pPr>
        <w:widowControl/>
        <w:numPr>
          <w:ilvl w:val="1"/>
          <w:numId w:val="29"/>
        </w:numPr>
        <w:spacing w:before="60" w:after="60"/>
        <w:ind w:left="851"/>
        <w:jc w:val="both"/>
        <w:rPr>
          <w:rFonts w:ascii="Arial" w:eastAsia="Calibri" w:hAnsi="Arial" w:cs="Arial"/>
          <w:sz w:val="21"/>
          <w:szCs w:val="21"/>
        </w:rPr>
      </w:pPr>
      <w:r>
        <w:rPr>
          <w:rFonts w:ascii="Arial" w:eastAsia="Calibri" w:hAnsi="Arial" w:cs="Arial"/>
          <w:sz w:val="21"/>
          <w:szCs w:val="21"/>
        </w:rPr>
        <w:t xml:space="preserve">alle operazioni per le quali gli importi o i tassi del sostegno sono definiti nell'allegato II del regolamento FEASR. </w:t>
      </w:r>
    </w:p>
    <w:p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 xml:space="preserve">In deroga al primo comma, lettera b), del presente paragrafo, qualora applichi il paragrafo 5, uno Stato membro può includere tra le priorità o misure pertinenti le operazioni il cui costo ammissibile totale prima dell'applicazione dei paragrafi da 1 a 6 non supera 1 000 000 EUR. </w:t>
      </w:r>
    </w:p>
    <w:p w:rsidR="00EB2FAA" w:rsidRDefault="00D72B4E">
      <w:pPr>
        <w:widowControl/>
        <w:numPr>
          <w:ilvl w:val="0"/>
          <w:numId w:val="27"/>
        </w:numPr>
        <w:spacing w:before="60" w:after="60"/>
        <w:ind w:left="426"/>
        <w:jc w:val="both"/>
        <w:rPr>
          <w:rFonts w:ascii="Arial" w:eastAsia="Calibri" w:hAnsi="Arial" w:cs="Arial"/>
          <w:sz w:val="21"/>
          <w:szCs w:val="21"/>
        </w:rPr>
      </w:pPr>
      <w:r>
        <w:rPr>
          <w:rFonts w:ascii="Arial" w:eastAsia="Calibri" w:hAnsi="Arial" w:cs="Arial"/>
          <w:sz w:val="21"/>
          <w:szCs w:val="21"/>
        </w:rPr>
        <w:t xml:space="preserve">Inoltre, i paragrafi da 1 a 6 non si applicano alle operazioni per le quali il sostegno nell'ambito di un programma costituisce: </w:t>
      </w:r>
    </w:p>
    <w:p w:rsidR="00EB2FAA" w:rsidRDefault="00D72B4E">
      <w:pPr>
        <w:widowControl/>
        <w:numPr>
          <w:ilvl w:val="0"/>
          <w:numId w:val="30"/>
        </w:numPr>
        <w:spacing w:before="60" w:after="60"/>
        <w:ind w:left="851"/>
        <w:jc w:val="both"/>
        <w:rPr>
          <w:rFonts w:ascii="Arial" w:eastAsia="Calibri" w:hAnsi="Arial" w:cs="Arial"/>
          <w:sz w:val="21"/>
          <w:szCs w:val="21"/>
        </w:rPr>
      </w:pPr>
      <w:r>
        <w:rPr>
          <w:rFonts w:ascii="Arial" w:eastAsia="Calibri" w:hAnsi="Arial" w:cs="Arial"/>
          <w:sz w:val="21"/>
          <w:szCs w:val="21"/>
        </w:rPr>
        <w:t xml:space="preserve">aiuti "de </w:t>
      </w:r>
      <w:proofErr w:type="spellStart"/>
      <w:r>
        <w:rPr>
          <w:rFonts w:ascii="Arial" w:eastAsia="Calibri" w:hAnsi="Arial" w:cs="Arial"/>
          <w:sz w:val="21"/>
          <w:szCs w:val="21"/>
        </w:rPr>
        <w:t>minimis</w:t>
      </w:r>
      <w:proofErr w:type="spellEnd"/>
      <w:r>
        <w:rPr>
          <w:rFonts w:ascii="Arial" w:eastAsia="Calibri" w:hAnsi="Arial" w:cs="Arial"/>
          <w:sz w:val="21"/>
          <w:szCs w:val="21"/>
        </w:rPr>
        <w:t xml:space="preserve">"; </w:t>
      </w:r>
    </w:p>
    <w:p w:rsidR="00EB2FAA" w:rsidRDefault="00D72B4E">
      <w:pPr>
        <w:widowControl/>
        <w:numPr>
          <w:ilvl w:val="0"/>
          <w:numId w:val="30"/>
        </w:numPr>
        <w:spacing w:before="60" w:after="60"/>
        <w:ind w:left="851"/>
        <w:jc w:val="both"/>
        <w:rPr>
          <w:rFonts w:ascii="Arial" w:eastAsia="Calibri" w:hAnsi="Arial" w:cs="Arial"/>
          <w:sz w:val="21"/>
          <w:szCs w:val="21"/>
        </w:rPr>
      </w:pPr>
      <w:r>
        <w:rPr>
          <w:rFonts w:ascii="Arial" w:eastAsia="Calibri" w:hAnsi="Arial" w:cs="Arial"/>
          <w:sz w:val="21"/>
          <w:szCs w:val="21"/>
        </w:rPr>
        <w:t xml:space="preserve">aiuto di Stato compatibile alle PMI, con applicazione di un limite all'intensità o all'importo dell'aiuto commisurato all'aiuto di Stato; </w:t>
      </w:r>
    </w:p>
    <w:p w:rsidR="00EB2FAA" w:rsidRDefault="00D72B4E">
      <w:pPr>
        <w:widowControl/>
        <w:numPr>
          <w:ilvl w:val="0"/>
          <w:numId w:val="30"/>
        </w:numPr>
        <w:spacing w:before="60" w:after="60"/>
        <w:ind w:left="851"/>
        <w:jc w:val="both"/>
        <w:rPr>
          <w:rFonts w:ascii="Arial" w:eastAsia="Calibri" w:hAnsi="Arial" w:cs="Arial"/>
          <w:sz w:val="21"/>
          <w:szCs w:val="21"/>
        </w:rPr>
      </w:pPr>
      <w:r>
        <w:rPr>
          <w:rFonts w:ascii="Arial" w:eastAsia="Calibri" w:hAnsi="Arial" w:cs="Arial"/>
          <w:sz w:val="21"/>
          <w:szCs w:val="21"/>
        </w:rPr>
        <w:t xml:space="preserve">aiuto di Stato compatibile a condizione che sia stata effettuata una verifica individuale del fabbisogno di finanziamento conformemente alle norme applicabili in materia di aiuti di Stato. </w:t>
      </w:r>
    </w:p>
    <w:p w:rsidR="00EB2FAA" w:rsidRDefault="00D72B4E">
      <w:pPr>
        <w:spacing w:before="60" w:after="60"/>
        <w:ind w:left="426"/>
        <w:jc w:val="both"/>
        <w:rPr>
          <w:rFonts w:ascii="Arial" w:eastAsia="Calibri" w:hAnsi="Arial" w:cs="Arial"/>
          <w:sz w:val="21"/>
          <w:szCs w:val="21"/>
        </w:rPr>
      </w:pPr>
      <w:r>
        <w:rPr>
          <w:rFonts w:ascii="Arial" w:eastAsia="Calibri" w:hAnsi="Arial" w:cs="Arial"/>
          <w:sz w:val="21"/>
          <w:szCs w:val="21"/>
        </w:rPr>
        <w:t>In deroga al primo comma, un'autorità di gestione può applicare i paragrafi da 1 a 6 alle operazioni rientranti nel primo comma, lettere da a) a c), del presente paragrafo, purché ciò sia previsto dalla normativa nazionale.</w:t>
      </w: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D72B4E">
      <w:pPr>
        <w:rPr>
          <w:rFonts w:ascii="Calibri" w:eastAsia="Calibri" w:hAnsi="Calibri" w:cs="Calibri"/>
          <w:sz w:val="21"/>
          <w:szCs w:val="21"/>
        </w:rPr>
      </w:pPr>
      <w:r>
        <w:br w:type="page"/>
      </w:r>
    </w:p>
    <w:p w:rsidR="00EB2FAA" w:rsidRDefault="00EB2FAA">
      <w:pPr>
        <w:jc w:val="center"/>
        <w:rPr>
          <w:rFonts w:ascii="Calibri" w:eastAsia="Times New Roman" w:hAnsi="Calibri" w:cs="Calibri"/>
          <w:b/>
          <w:sz w:val="21"/>
          <w:szCs w:val="21"/>
        </w:rPr>
      </w:pPr>
    </w:p>
    <w:p w:rsidR="00EB2FAA" w:rsidRDefault="00EB2FAA">
      <w:pPr>
        <w:jc w:val="center"/>
        <w:rPr>
          <w:rFonts w:ascii="Calibri" w:eastAsia="Times New Roman" w:hAnsi="Calibri" w:cs="Calibri"/>
          <w:b/>
          <w:sz w:val="21"/>
          <w:szCs w:val="21"/>
        </w:rPr>
      </w:pPr>
    </w:p>
    <w:p w:rsidR="00EB2FAA" w:rsidRDefault="00EB2FAA">
      <w:pPr>
        <w:jc w:val="center"/>
        <w:rPr>
          <w:rFonts w:ascii="Calibri" w:eastAsia="Times New Roman" w:hAnsi="Calibri" w:cs="Calibri"/>
          <w:b/>
          <w:sz w:val="21"/>
          <w:szCs w:val="21"/>
        </w:rPr>
      </w:pPr>
    </w:p>
    <w:tbl>
      <w:tblPr>
        <w:tblStyle w:val="Grigliatabella"/>
        <w:tblW w:w="9628" w:type="dxa"/>
        <w:tblLook w:val="04A0" w:firstRow="1" w:lastRow="0" w:firstColumn="1" w:lastColumn="0" w:noHBand="0" w:noVBand="1"/>
      </w:tblPr>
      <w:tblGrid>
        <w:gridCol w:w="9628"/>
      </w:tblGrid>
      <w:tr w:rsidR="00EB2FAA">
        <w:tc>
          <w:tcPr>
            <w:tcW w:w="9628" w:type="dxa"/>
            <w:shd w:val="clear" w:color="auto" w:fill="FFCCFF"/>
            <w:tcMar>
              <w:left w:w="108" w:type="dxa"/>
            </w:tcMar>
          </w:tcPr>
          <w:p w:rsidR="00EB2FAA" w:rsidRDefault="00D72B4E">
            <w:pPr>
              <w:spacing w:before="120"/>
              <w:ind w:left="-113" w:right="301" w:hanging="119"/>
              <w:jc w:val="center"/>
              <w:rPr>
                <w:rFonts w:ascii="Arial" w:hAnsi="Arial" w:cs="Arial"/>
                <w:b/>
                <w:bCs/>
                <w:sz w:val="21"/>
                <w:szCs w:val="21"/>
              </w:rPr>
            </w:pPr>
            <w:r>
              <w:rPr>
                <w:rFonts w:ascii="Arial" w:hAnsi="Arial" w:cs="Arial"/>
                <w:b/>
                <w:bCs/>
                <w:sz w:val="21"/>
                <w:szCs w:val="21"/>
              </w:rPr>
              <w:t xml:space="preserve">APPENDICE B </w:t>
            </w:r>
          </w:p>
          <w:p w:rsidR="00EB2FAA" w:rsidRDefault="00D72B4E">
            <w:pPr>
              <w:spacing w:before="120"/>
              <w:ind w:left="-113" w:right="301" w:firstLine="113"/>
              <w:jc w:val="center"/>
              <w:rPr>
                <w:rFonts w:ascii="Arial" w:hAnsi="Arial" w:cs="Arial"/>
                <w:b/>
                <w:bCs/>
                <w:sz w:val="21"/>
                <w:szCs w:val="21"/>
              </w:rPr>
            </w:pPr>
            <w:r>
              <w:rPr>
                <w:rFonts w:ascii="Arial" w:hAnsi="Arial" w:cs="Arial"/>
                <w:b/>
                <w:bCs/>
                <w:sz w:val="21"/>
                <w:szCs w:val="21"/>
              </w:rPr>
              <w:t xml:space="preserve">Decreto del Ministero delle Politiche Agricole, Alimentari, Forestali e del Turismo prot. 10255 del 22.10.2018 su riduzioni ed esclusioni </w:t>
            </w:r>
          </w:p>
        </w:tc>
      </w:tr>
    </w:tbl>
    <w:p w:rsidR="00EB2FAA" w:rsidRDefault="00D72B4E">
      <w:pPr>
        <w:jc w:val="center"/>
        <w:rPr>
          <w:rFonts w:ascii="Calibri" w:eastAsia="Times New Roman" w:hAnsi="Calibri" w:cs="Calibri"/>
          <w:sz w:val="21"/>
          <w:szCs w:val="21"/>
        </w:rPr>
      </w:pPr>
      <w:r>
        <w:rPr>
          <w:rFonts w:ascii="Calibri" w:eastAsia="Times New Roman" w:hAnsi="Calibri" w:cs="Calibri"/>
          <w:noProof/>
          <w:sz w:val="21"/>
          <w:szCs w:val="21"/>
          <w:lang w:bidi="ar-SA"/>
        </w:rPr>
        <w:drawing>
          <wp:anchor distT="0" distB="0" distL="133350" distR="123190" simplePos="0" relativeHeight="12" behindDoc="1" locked="0" layoutInCell="1" allowOverlap="1">
            <wp:simplePos x="0" y="0"/>
            <wp:positionH relativeFrom="column">
              <wp:posOffset>184785</wp:posOffset>
            </wp:positionH>
            <wp:positionV relativeFrom="paragraph">
              <wp:posOffset>40640</wp:posOffset>
            </wp:positionV>
            <wp:extent cx="5724525" cy="7764145"/>
            <wp:effectExtent l="0" t="0" r="0" b="0"/>
            <wp:wrapNone/>
            <wp:docPr id="1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magine 2"/>
                    <pic:cNvPicPr>
                      <a:picLocks noChangeAspect="1" noChangeArrowheads="1"/>
                    </pic:cNvPicPr>
                  </pic:nvPicPr>
                  <pic:blipFill>
                    <a:blip r:embed="rId69"/>
                    <a:stretch>
                      <a:fillRect/>
                    </a:stretch>
                  </pic:blipFill>
                  <pic:spPr bwMode="auto">
                    <a:xfrm>
                      <a:off x="0" y="0"/>
                      <a:ext cx="5724525" cy="7764145"/>
                    </a:xfrm>
                    <a:prstGeom prst="rect">
                      <a:avLst/>
                    </a:prstGeom>
                  </pic:spPr>
                </pic:pic>
              </a:graphicData>
            </a:graphic>
          </wp:anchor>
        </w:drawing>
      </w:r>
    </w:p>
    <w:p w:rsidR="00EB2FAA" w:rsidRDefault="00EB2FAA">
      <w:pPr>
        <w:tabs>
          <w:tab w:val="left" w:pos="0"/>
        </w:tabs>
        <w:spacing w:line="220" w:lineRule="auto"/>
        <w:ind w:right="140" w:hanging="4"/>
        <w:jc w:val="both"/>
        <w:rPr>
          <w:rFonts w:ascii="Calibri" w:hAnsi="Calibri" w:cs="Calibri"/>
          <w:sz w:val="21"/>
          <w:szCs w:val="21"/>
        </w:rPr>
      </w:pPr>
    </w:p>
    <w:p w:rsidR="00EB2FAA" w:rsidRDefault="00EB2FAA">
      <w:pPr>
        <w:tabs>
          <w:tab w:val="left" w:pos="0"/>
        </w:tabs>
        <w:spacing w:line="220" w:lineRule="auto"/>
        <w:ind w:right="140" w:hanging="4"/>
        <w:jc w:val="both"/>
        <w:rPr>
          <w:rFonts w:ascii="Calibri" w:hAnsi="Calibri" w:cs="Calibri"/>
          <w:sz w:val="21"/>
          <w:szCs w:val="21"/>
        </w:rPr>
      </w:pPr>
    </w:p>
    <w:p w:rsidR="00EB2FAA" w:rsidRDefault="00EB2FAA">
      <w:pPr>
        <w:tabs>
          <w:tab w:val="left" w:pos="0"/>
        </w:tabs>
        <w:spacing w:line="220" w:lineRule="auto"/>
        <w:ind w:right="140" w:hanging="4"/>
        <w:jc w:val="both"/>
        <w:rPr>
          <w:rFonts w:ascii="Calibri" w:hAnsi="Calibri" w:cs="Calibri"/>
          <w:sz w:val="21"/>
          <w:szCs w:val="21"/>
        </w:rPr>
      </w:pPr>
    </w:p>
    <w:p w:rsidR="00EB2FAA" w:rsidRDefault="00EB2FAA">
      <w:pPr>
        <w:tabs>
          <w:tab w:val="left" w:pos="0"/>
        </w:tabs>
        <w:spacing w:line="220" w:lineRule="auto"/>
        <w:ind w:right="140" w:hanging="4"/>
        <w:jc w:val="both"/>
        <w:rPr>
          <w:rFonts w:ascii="Calibri" w:hAnsi="Calibri" w:cs="Calibri"/>
          <w:sz w:val="21"/>
          <w:szCs w:val="21"/>
        </w:rPr>
      </w:pPr>
    </w:p>
    <w:p w:rsidR="00EB2FAA" w:rsidRDefault="00EB2FAA">
      <w:pPr>
        <w:tabs>
          <w:tab w:val="left" w:pos="0"/>
        </w:tabs>
        <w:spacing w:line="220" w:lineRule="auto"/>
        <w:ind w:right="140" w:hanging="4"/>
        <w:jc w:val="both"/>
        <w:rPr>
          <w:rFonts w:ascii="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rPr>
          <w:rFonts w:ascii="EUAlbertina" w:eastAsia="Calibri" w:hAnsi="EUAlbertina" w:cs="EUAlbertina"/>
          <w:color w:val="000000"/>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D72B4E">
      <w:pPr>
        <w:tabs>
          <w:tab w:val="left" w:pos="0"/>
        </w:tabs>
        <w:spacing w:line="220" w:lineRule="auto"/>
        <w:ind w:right="140" w:hanging="4"/>
        <w:jc w:val="center"/>
        <w:rPr>
          <w:rFonts w:ascii="Calibri" w:eastAsia="Calibri" w:hAnsi="Calibri" w:cs="Calibri"/>
          <w:sz w:val="21"/>
          <w:szCs w:val="21"/>
        </w:rPr>
      </w:pPr>
      <w:r>
        <w:rPr>
          <w:noProof/>
          <w:lang w:bidi="ar-SA"/>
        </w:rPr>
        <w:drawing>
          <wp:inline distT="0" distB="0" distL="19050" distR="0">
            <wp:extent cx="5848350" cy="8816975"/>
            <wp:effectExtent l="0" t="0" r="0" b="0"/>
            <wp:docPr id="117"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magine4"/>
                    <pic:cNvPicPr>
                      <a:picLocks noChangeAspect="1" noChangeArrowheads="1"/>
                    </pic:cNvPicPr>
                  </pic:nvPicPr>
                  <pic:blipFill>
                    <a:blip r:embed="rId70"/>
                    <a:stretch>
                      <a:fillRect/>
                    </a:stretch>
                  </pic:blipFill>
                  <pic:spPr bwMode="auto">
                    <a:xfrm>
                      <a:off x="0" y="0"/>
                      <a:ext cx="5848350" cy="8816975"/>
                    </a:xfrm>
                    <a:prstGeom prst="rect">
                      <a:avLst/>
                    </a:prstGeom>
                  </pic:spPr>
                </pic:pic>
              </a:graphicData>
            </a:graphic>
          </wp:inline>
        </w:drawing>
      </w: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D72B4E">
      <w:pPr>
        <w:tabs>
          <w:tab w:val="left" w:pos="0"/>
        </w:tabs>
        <w:spacing w:line="220" w:lineRule="auto"/>
        <w:ind w:right="140" w:hanging="4"/>
        <w:jc w:val="center"/>
        <w:rPr>
          <w:rFonts w:ascii="Calibri" w:eastAsia="Calibri" w:hAnsi="Calibri" w:cs="Calibri"/>
          <w:sz w:val="21"/>
          <w:szCs w:val="21"/>
        </w:rPr>
      </w:pPr>
      <w:r>
        <w:rPr>
          <w:noProof/>
          <w:lang w:bidi="ar-SA"/>
        </w:rPr>
        <w:drawing>
          <wp:inline distT="0" distB="0" distL="19050" distR="9525">
            <wp:extent cx="5972175" cy="8791575"/>
            <wp:effectExtent l="0" t="0" r="0" b="0"/>
            <wp:docPr id="1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magine 10"/>
                    <pic:cNvPicPr>
                      <a:picLocks noChangeAspect="1" noChangeArrowheads="1"/>
                    </pic:cNvPicPr>
                  </pic:nvPicPr>
                  <pic:blipFill>
                    <a:blip r:embed="rId71"/>
                    <a:stretch>
                      <a:fillRect/>
                    </a:stretch>
                  </pic:blipFill>
                  <pic:spPr bwMode="auto">
                    <a:xfrm>
                      <a:off x="0" y="0"/>
                      <a:ext cx="5972175" cy="8791575"/>
                    </a:xfrm>
                    <a:prstGeom prst="rect">
                      <a:avLst/>
                    </a:prstGeom>
                  </pic:spPr>
                </pic:pic>
              </a:graphicData>
            </a:graphic>
          </wp:inline>
        </w:drawing>
      </w: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D72B4E">
      <w:pPr>
        <w:tabs>
          <w:tab w:val="left" w:pos="0"/>
        </w:tabs>
        <w:spacing w:line="220" w:lineRule="auto"/>
        <w:ind w:right="140" w:hanging="4"/>
        <w:jc w:val="both"/>
        <w:rPr>
          <w:rFonts w:ascii="Calibri" w:eastAsia="Calibri" w:hAnsi="Calibri" w:cs="Calibri"/>
          <w:sz w:val="21"/>
          <w:szCs w:val="21"/>
        </w:rPr>
      </w:pPr>
      <w:r>
        <w:rPr>
          <w:noProof/>
          <w:lang w:bidi="ar-SA"/>
        </w:rPr>
        <w:drawing>
          <wp:inline distT="0" distB="0" distL="19050" distR="0">
            <wp:extent cx="6120130" cy="5301615"/>
            <wp:effectExtent l="0" t="0" r="0" b="0"/>
            <wp:docPr id="119" name="Immagin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magine12"/>
                    <pic:cNvPicPr>
                      <a:picLocks noChangeAspect="1" noChangeArrowheads="1"/>
                    </pic:cNvPicPr>
                  </pic:nvPicPr>
                  <pic:blipFill>
                    <a:blip r:embed="rId72"/>
                    <a:stretch>
                      <a:fillRect/>
                    </a:stretch>
                  </pic:blipFill>
                  <pic:spPr bwMode="auto">
                    <a:xfrm>
                      <a:off x="0" y="0"/>
                      <a:ext cx="6120130" cy="5301615"/>
                    </a:xfrm>
                    <a:prstGeom prst="rect">
                      <a:avLst/>
                    </a:prstGeom>
                  </pic:spPr>
                </pic:pic>
              </a:graphicData>
            </a:graphic>
          </wp:inline>
        </w:drawing>
      </w: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D72B4E">
      <w:pPr>
        <w:tabs>
          <w:tab w:val="left" w:pos="0"/>
        </w:tabs>
        <w:spacing w:line="220" w:lineRule="auto"/>
        <w:ind w:right="140" w:hanging="4"/>
        <w:jc w:val="both"/>
        <w:rPr>
          <w:rFonts w:ascii="Calibri" w:eastAsia="Calibri" w:hAnsi="Calibri" w:cs="Calibri"/>
          <w:sz w:val="21"/>
          <w:szCs w:val="21"/>
        </w:rPr>
      </w:pPr>
      <w:r>
        <w:rPr>
          <w:noProof/>
          <w:lang w:bidi="ar-SA"/>
        </w:rPr>
        <w:drawing>
          <wp:inline distT="0" distB="0" distL="19050" distR="0">
            <wp:extent cx="6120130" cy="8890635"/>
            <wp:effectExtent l="0" t="0" r="0" b="0"/>
            <wp:docPr id="12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magine 17"/>
                    <pic:cNvPicPr>
                      <a:picLocks noChangeAspect="1" noChangeArrowheads="1"/>
                    </pic:cNvPicPr>
                  </pic:nvPicPr>
                  <pic:blipFill>
                    <a:blip r:embed="rId73"/>
                    <a:stretch>
                      <a:fillRect/>
                    </a:stretch>
                  </pic:blipFill>
                  <pic:spPr bwMode="auto">
                    <a:xfrm>
                      <a:off x="0" y="0"/>
                      <a:ext cx="6120130" cy="8890635"/>
                    </a:xfrm>
                    <a:prstGeom prst="rect">
                      <a:avLst/>
                    </a:prstGeom>
                  </pic:spPr>
                </pic:pic>
              </a:graphicData>
            </a:graphic>
          </wp:inline>
        </w:drawing>
      </w: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D72B4E">
      <w:pPr>
        <w:tabs>
          <w:tab w:val="left" w:pos="0"/>
        </w:tabs>
        <w:spacing w:line="220" w:lineRule="auto"/>
        <w:ind w:right="140" w:hanging="4"/>
        <w:jc w:val="both"/>
        <w:rPr>
          <w:rFonts w:ascii="Calibri" w:eastAsia="Calibri" w:hAnsi="Calibri" w:cs="Calibri"/>
          <w:sz w:val="21"/>
          <w:szCs w:val="21"/>
        </w:rPr>
      </w:pPr>
      <w:r>
        <w:rPr>
          <w:noProof/>
          <w:lang w:bidi="ar-SA"/>
        </w:rPr>
        <w:drawing>
          <wp:inline distT="0" distB="0" distL="19050" distR="0">
            <wp:extent cx="6120130" cy="7694930"/>
            <wp:effectExtent l="0" t="0" r="0" b="0"/>
            <wp:docPr id="12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magine 20"/>
                    <pic:cNvPicPr>
                      <a:picLocks noChangeAspect="1" noChangeArrowheads="1"/>
                    </pic:cNvPicPr>
                  </pic:nvPicPr>
                  <pic:blipFill>
                    <a:blip r:embed="rId74"/>
                    <a:stretch>
                      <a:fillRect/>
                    </a:stretch>
                  </pic:blipFill>
                  <pic:spPr bwMode="auto">
                    <a:xfrm>
                      <a:off x="0" y="0"/>
                      <a:ext cx="6120130" cy="7694930"/>
                    </a:xfrm>
                    <a:prstGeom prst="rect">
                      <a:avLst/>
                    </a:prstGeom>
                  </pic:spPr>
                </pic:pic>
              </a:graphicData>
            </a:graphic>
          </wp:inline>
        </w:drawing>
      </w: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tabs>
          <w:tab w:val="left" w:pos="0"/>
        </w:tabs>
        <w:spacing w:line="220" w:lineRule="auto"/>
        <w:ind w:right="140" w:hanging="4"/>
        <w:jc w:val="both"/>
        <w:rPr>
          <w:rFonts w:ascii="Calibri" w:eastAsia="Calibri" w:hAnsi="Calibri" w:cs="Calibri"/>
          <w:sz w:val="21"/>
          <w:szCs w:val="21"/>
        </w:rPr>
      </w:pPr>
    </w:p>
    <w:p w:rsidR="00EB2FAA" w:rsidRDefault="00EB2FAA">
      <w:pPr>
        <w:rPr>
          <w:sz w:val="21"/>
          <w:szCs w:val="21"/>
        </w:rPr>
      </w:pPr>
    </w:p>
    <w:p w:rsidR="00EB2FAA" w:rsidRDefault="00EB2FAA"/>
    <w:sectPr w:rsidR="00EB2FAA">
      <w:footerReference w:type="default" r:id="rId75"/>
      <w:pgSz w:w="11906" w:h="16838"/>
      <w:pgMar w:top="851" w:right="1134" w:bottom="851" w:left="1134" w:header="0"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951" w:rsidRDefault="00586951">
      <w:r>
        <w:separator/>
      </w:r>
    </w:p>
  </w:endnote>
  <w:endnote w:type="continuationSeparator" w:id="0">
    <w:p w:rsidR="00586951" w:rsidRDefault="00586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itstream Vera Sans">
    <w:charset w:val="00"/>
    <w:family w:val="roman"/>
    <w:pitch w:val="variable"/>
  </w:font>
  <w:font w:name="Times">
    <w:altName w:val="Times New Roman"/>
    <w:panose1 w:val="02020603050405020304"/>
    <w:charset w:val="00"/>
    <w:family w:val="roman"/>
    <w:pitch w:val="variable"/>
    <w:sig w:usb0="E0002EFF" w:usb1="C000785B" w:usb2="00000009" w:usb3="00000000" w:csb0="000001FF" w:csb1="00000000"/>
  </w:font>
  <w:font w:name="EUAlbertina">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B4E" w:rsidRDefault="00D72B4E">
    <w:pPr>
      <w:pStyle w:val="Corpotesto"/>
      <w:spacing w:line="12" w:lineRule="auto"/>
      <w:rPr>
        <w:sz w:val="20"/>
      </w:rPr>
    </w:pPr>
    <w:r>
      <w:rPr>
        <w:noProof/>
        <w:sz w:val="20"/>
        <w:lang w:bidi="ar-SA"/>
      </w:rPr>
      <mc:AlternateContent>
        <mc:Choice Requires="wps">
          <w:drawing>
            <wp:anchor distT="0" distB="0" distL="114300" distR="114300" simplePos="0" relativeHeight="2" behindDoc="1" locked="0" layoutInCell="1" allowOverlap="1" wp14:anchorId="05E691BE">
              <wp:simplePos x="0" y="0"/>
              <wp:positionH relativeFrom="page">
                <wp:posOffset>9635490</wp:posOffset>
              </wp:positionH>
              <wp:positionV relativeFrom="page">
                <wp:posOffset>6784975</wp:posOffset>
              </wp:positionV>
              <wp:extent cx="171450" cy="166370"/>
              <wp:effectExtent l="0" t="0" r="0" b="0"/>
              <wp:wrapNone/>
              <wp:docPr id="110" name="Text Box 2"/>
              <wp:cNvGraphicFramePr/>
              <a:graphic xmlns:a="http://schemas.openxmlformats.org/drawingml/2006/main">
                <a:graphicData uri="http://schemas.microsoft.com/office/word/2010/wordprocessingShape">
                  <wps:wsp>
                    <wps:cNvSpPr/>
                    <wps:spPr>
                      <a:xfrm>
                        <a:off x="0" y="0"/>
                        <a:ext cx="170640" cy="165600"/>
                      </a:xfrm>
                      <a:prstGeom prst="rect">
                        <a:avLst/>
                      </a:prstGeom>
                      <a:noFill/>
                      <a:ln>
                        <a:noFill/>
                      </a:ln>
                    </wps:spPr>
                    <wps:style>
                      <a:lnRef idx="0">
                        <a:scrgbClr r="0" g="0" b="0"/>
                      </a:lnRef>
                      <a:fillRef idx="0">
                        <a:scrgbClr r="0" g="0" b="0"/>
                      </a:fillRef>
                      <a:effectRef idx="0">
                        <a:scrgbClr r="0" g="0" b="0"/>
                      </a:effectRef>
                      <a:fontRef idx="minor"/>
                    </wps:style>
                    <wps:txbx>
                      <w:txbxContent>
                        <w:p w:rsidR="00D72B4E" w:rsidRDefault="00D72B4E">
                          <w:pPr>
                            <w:pStyle w:val="Corpotesto"/>
                            <w:spacing w:line="243" w:lineRule="exact"/>
                            <w:ind w:left="20"/>
                          </w:pPr>
                          <w:r>
                            <w:t>68</w:t>
                          </w:r>
                        </w:p>
                      </w:txbxContent>
                    </wps:txbx>
                    <wps:bodyPr lIns="0" tIns="0" rIns="0" bIns="0">
                      <a:noAutofit/>
                    </wps:bodyPr>
                  </wps:wsp>
                </a:graphicData>
              </a:graphic>
            </wp:anchor>
          </w:drawing>
        </mc:Choice>
        <mc:Fallback>
          <w:pict>
            <v:rect w14:anchorId="05E691BE" id="Text Box 2" o:spid="_x0000_s1032" style="position:absolute;margin-left:758.7pt;margin-top:534.25pt;width:13.5pt;height:13.1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" filled="f" stroked="f">
              <v:textbox inset="0,0,0,0">
                <w:txbxContent>
                  <w:p w:rsidR="00D72B4E" w:rsidRDefault="00D72B4E">
                    <w:pPr>
                      <w:pStyle w:val="Corpotesto"/>
                      <w:spacing w:line="243" w:lineRule="exact"/>
                      <w:ind w:left="20"/>
                    </w:pPr>
                    <w:r>
                      <w:t>68</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B4E" w:rsidRDefault="00D72B4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951" w:rsidRDefault="00586951">
      <w:r>
        <w:separator/>
      </w:r>
    </w:p>
  </w:footnote>
  <w:footnote w:type="continuationSeparator" w:id="0">
    <w:p w:rsidR="00586951" w:rsidRDefault="005869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52C5"/>
    <w:multiLevelType w:val="multilevel"/>
    <w:tmpl w:val="308841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E6F00"/>
    <w:multiLevelType w:val="multilevel"/>
    <w:tmpl w:val="35DCC192"/>
    <w:lvl w:ilvl="0">
      <w:start w:val="1"/>
      <w:numFmt w:val="bullet"/>
      <w:lvlText w:val="o"/>
      <w:lvlJc w:val="left"/>
      <w:pPr>
        <w:ind w:left="720" w:hanging="360"/>
      </w:pPr>
      <w:rPr>
        <w:rFonts w:ascii="Courier New" w:hAnsi="Courier New" w:cs="Courier New"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36D206F"/>
    <w:multiLevelType w:val="multilevel"/>
    <w:tmpl w:val="FBA0E2A4"/>
    <w:lvl w:ilvl="0">
      <w:start w:val="29"/>
      <w:numFmt w:val="bullet"/>
      <w:lvlText w:val="-"/>
      <w:lvlJc w:val="left"/>
      <w:pPr>
        <w:ind w:left="720" w:hanging="360"/>
      </w:pPr>
      <w:rPr>
        <w:rFonts w:ascii="Calibri" w:hAnsi="Calibri" w:cs="Times New Roman"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AA1010C"/>
    <w:multiLevelType w:val="multilevel"/>
    <w:tmpl w:val="D4C054CC"/>
    <w:lvl w:ilvl="0">
      <w:start w:val="1"/>
      <w:numFmt w:val="lowerLetter"/>
      <w:lvlText w:val="%1."/>
      <w:lvlJc w:val="left"/>
      <w:pPr>
        <w:ind w:left="1308" w:hanging="349"/>
      </w:pPr>
      <w:rPr>
        <w:rFonts w:ascii="Arial" w:hAnsi="Arial"/>
        <w:b/>
        <w:bCs/>
        <w:spacing w:val="-1"/>
        <w:w w:val="100"/>
        <w:sz w:val="21"/>
        <w:lang w:val="it-IT" w:eastAsia="it-IT" w:bidi="it-IT"/>
      </w:rPr>
    </w:lvl>
    <w:lvl w:ilvl="1">
      <w:start w:val="1"/>
      <w:numFmt w:val="bullet"/>
      <w:lvlText w:val=""/>
      <w:lvlJc w:val="left"/>
      <w:pPr>
        <w:ind w:left="1670" w:hanging="360"/>
      </w:pPr>
      <w:rPr>
        <w:rFonts w:ascii="Symbol" w:hAnsi="Symbol" w:cs="Symbol" w:hint="default"/>
        <w:w w:val="100"/>
        <w:sz w:val="22"/>
        <w:szCs w:val="22"/>
        <w:lang w:val="it-IT" w:eastAsia="it-IT" w:bidi="it-IT"/>
      </w:rPr>
    </w:lvl>
    <w:lvl w:ilvl="2">
      <w:start w:val="1"/>
      <w:numFmt w:val="bullet"/>
      <w:lvlText w:val=""/>
      <w:lvlJc w:val="left"/>
      <w:pPr>
        <w:ind w:left="2758" w:hanging="360"/>
      </w:pPr>
      <w:rPr>
        <w:rFonts w:ascii="Symbol" w:hAnsi="Symbol" w:cs="Symbol" w:hint="default"/>
        <w:lang w:val="it-IT" w:eastAsia="it-IT" w:bidi="it-IT"/>
      </w:rPr>
    </w:lvl>
    <w:lvl w:ilvl="3">
      <w:start w:val="1"/>
      <w:numFmt w:val="bullet"/>
      <w:lvlText w:val=""/>
      <w:lvlJc w:val="left"/>
      <w:pPr>
        <w:ind w:left="3836" w:hanging="360"/>
      </w:pPr>
      <w:rPr>
        <w:rFonts w:ascii="Symbol" w:hAnsi="Symbol" w:cs="Symbol" w:hint="default"/>
        <w:lang w:val="it-IT" w:eastAsia="it-IT" w:bidi="it-IT"/>
      </w:rPr>
    </w:lvl>
    <w:lvl w:ilvl="4">
      <w:start w:val="1"/>
      <w:numFmt w:val="bullet"/>
      <w:lvlText w:val=""/>
      <w:lvlJc w:val="left"/>
      <w:pPr>
        <w:ind w:left="4915" w:hanging="360"/>
      </w:pPr>
      <w:rPr>
        <w:rFonts w:ascii="Symbol" w:hAnsi="Symbol" w:cs="Symbol" w:hint="default"/>
        <w:lang w:val="it-IT" w:eastAsia="it-IT" w:bidi="it-IT"/>
      </w:rPr>
    </w:lvl>
    <w:lvl w:ilvl="5">
      <w:start w:val="1"/>
      <w:numFmt w:val="bullet"/>
      <w:lvlText w:val=""/>
      <w:lvlJc w:val="left"/>
      <w:pPr>
        <w:ind w:left="5993" w:hanging="360"/>
      </w:pPr>
      <w:rPr>
        <w:rFonts w:ascii="Symbol" w:hAnsi="Symbol" w:cs="Symbol" w:hint="default"/>
        <w:lang w:val="it-IT" w:eastAsia="it-IT" w:bidi="it-IT"/>
      </w:rPr>
    </w:lvl>
    <w:lvl w:ilvl="6">
      <w:start w:val="1"/>
      <w:numFmt w:val="bullet"/>
      <w:lvlText w:val=""/>
      <w:lvlJc w:val="left"/>
      <w:pPr>
        <w:ind w:left="7072" w:hanging="360"/>
      </w:pPr>
      <w:rPr>
        <w:rFonts w:ascii="Symbol" w:hAnsi="Symbol" w:cs="Symbol" w:hint="default"/>
        <w:lang w:val="it-IT" w:eastAsia="it-IT" w:bidi="it-IT"/>
      </w:rPr>
    </w:lvl>
    <w:lvl w:ilvl="7">
      <w:start w:val="1"/>
      <w:numFmt w:val="bullet"/>
      <w:lvlText w:val=""/>
      <w:lvlJc w:val="left"/>
      <w:pPr>
        <w:ind w:left="8150" w:hanging="360"/>
      </w:pPr>
      <w:rPr>
        <w:rFonts w:ascii="Symbol" w:hAnsi="Symbol" w:cs="Symbol" w:hint="default"/>
        <w:lang w:val="it-IT" w:eastAsia="it-IT" w:bidi="it-IT"/>
      </w:rPr>
    </w:lvl>
    <w:lvl w:ilvl="8">
      <w:start w:val="1"/>
      <w:numFmt w:val="bullet"/>
      <w:lvlText w:val=""/>
      <w:lvlJc w:val="left"/>
      <w:pPr>
        <w:ind w:left="9229" w:hanging="360"/>
      </w:pPr>
      <w:rPr>
        <w:rFonts w:ascii="Symbol" w:hAnsi="Symbol" w:cs="Symbol" w:hint="default"/>
        <w:lang w:val="it-IT" w:eastAsia="it-IT" w:bidi="it-IT"/>
      </w:rPr>
    </w:lvl>
  </w:abstractNum>
  <w:abstractNum w:abstractNumId="4" w15:restartNumberingAfterBreak="0">
    <w:nsid w:val="0AB040CA"/>
    <w:multiLevelType w:val="multilevel"/>
    <w:tmpl w:val="67E09B0E"/>
    <w:lvl w:ilvl="0">
      <w:start w:val="1"/>
      <w:numFmt w:val="lowerLetter"/>
      <w:lvlText w:val="%1)"/>
      <w:lvlJc w:val="left"/>
      <w:pPr>
        <w:ind w:left="818" w:hanging="219"/>
      </w:pPr>
      <w:rPr>
        <w:rFonts w:ascii="Arial" w:eastAsia="Corbel" w:hAnsi="Arial" w:cs="Corbel"/>
        <w:w w:val="100"/>
        <w:sz w:val="21"/>
        <w:szCs w:val="22"/>
        <w:lang w:val="it-IT" w:eastAsia="it-IT" w:bidi="it-IT"/>
      </w:rPr>
    </w:lvl>
    <w:lvl w:ilvl="1">
      <w:start w:val="1"/>
      <w:numFmt w:val="lowerRoman"/>
      <w:lvlText w:val="%2."/>
      <w:lvlJc w:val="left"/>
      <w:pPr>
        <w:ind w:left="1308" w:hanging="457"/>
      </w:pPr>
      <w:rPr>
        <w:rFonts w:ascii="Arial" w:eastAsia="Corbel" w:hAnsi="Arial" w:cs="Corbel"/>
        <w:spacing w:val="-1"/>
        <w:w w:val="100"/>
        <w:sz w:val="21"/>
        <w:szCs w:val="22"/>
        <w:lang w:val="it-IT" w:eastAsia="it-IT" w:bidi="it-IT"/>
      </w:rPr>
    </w:lvl>
    <w:lvl w:ilvl="2">
      <w:start w:val="1"/>
      <w:numFmt w:val="bullet"/>
      <w:lvlText w:val=""/>
      <w:lvlJc w:val="left"/>
      <w:pPr>
        <w:ind w:left="2420" w:hanging="457"/>
      </w:pPr>
      <w:rPr>
        <w:rFonts w:ascii="Symbol" w:hAnsi="Symbol" w:cs="Symbol" w:hint="default"/>
        <w:lang w:val="it-IT" w:eastAsia="it-IT" w:bidi="it-IT"/>
      </w:rPr>
    </w:lvl>
    <w:lvl w:ilvl="3">
      <w:start w:val="1"/>
      <w:numFmt w:val="bullet"/>
      <w:lvlText w:val=""/>
      <w:lvlJc w:val="left"/>
      <w:pPr>
        <w:ind w:left="3541" w:hanging="457"/>
      </w:pPr>
      <w:rPr>
        <w:rFonts w:ascii="Symbol" w:hAnsi="Symbol" w:cs="Symbol" w:hint="default"/>
        <w:lang w:val="it-IT" w:eastAsia="it-IT" w:bidi="it-IT"/>
      </w:rPr>
    </w:lvl>
    <w:lvl w:ilvl="4">
      <w:start w:val="1"/>
      <w:numFmt w:val="bullet"/>
      <w:lvlText w:val=""/>
      <w:lvlJc w:val="left"/>
      <w:pPr>
        <w:ind w:left="4662" w:hanging="457"/>
      </w:pPr>
      <w:rPr>
        <w:rFonts w:ascii="Symbol" w:hAnsi="Symbol" w:cs="Symbol" w:hint="default"/>
        <w:lang w:val="it-IT" w:eastAsia="it-IT" w:bidi="it-IT"/>
      </w:rPr>
    </w:lvl>
    <w:lvl w:ilvl="5">
      <w:start w:val="1"/>
      <w:numFmt w:val="bullet"/>
      <w:lvlText w:val=""/>
      <w:lvlJc w:val="left"/>
      <w:pPr>
        <w:ind w:left="5782" w:hanging="457"/>
      </w:pPr>
      <w:rPr>
        <w:rFonts w:ascii="Symbol" w:hAnsi="Symbol" w:cs="Symbol" w:hint="default"/>
        <w:lang w:val="it-IT" w:eastAsia="it-IT" w:bidi="it-IT"/>
      </w:rPr>
    </w:lvl>
    <w:lvl w:ilvl="6">
      <w:start w:val="1"/>
      <w:numFmt w:val="bullet"/>
      <w:lvlText w:val=""/>
      <w:lvlJc w:val="left"/>
      <w:pPr>
        <w:ind w:left="6903" w:hanging="457"/>
      </w:pPr>
      <w:rPr>
        <w:rFonts w:ascii="Symbol" w:hAnsi="Symbol" w:cs="Symbol" w:hint="default"/>
        <w:lang w:val="it-IT" w:eastAsia="it-IT" w:bidi="it-IT"/>
      </w:rPr>
    </w:lvl>
    <w:lvl w:ilvl="7">
      <w:start w:val="1"/>
      <w:numFmt w:val="bullet"/>
      <w:lvlText w:val=""/>
      <w:lvlJc w:val="left"/>
      <w:pPr>
        <w:ind w:left="8024" w:hanging="457"/>
      </w:pPr>
      <w:rPr>
        <w:rFonts w:ascii="Symbol" w:hAnsi="Symbol" w:cs="Symbol" w:hint="default"/>
        <w:lang w:val="it-IT" w:eastAsia="it-IT" w:bidi="it-IT"/>
      </w:rPr>
    </w:lvl>
    <w:lvl w:ilvl="8">
      <w:start w:val="1"/>
      <w:numFmt w:val="bullet"/>
      <w:lvlText w:val=""/>
      <w:lvlJc w:val="left"/>
      <w:pPr>
        <w:ind w:left="9144" w:hanging="457"/>
      </w:pPr>
      <w:rPr>
        <w:rFonts w:ascii="Symbol" w:hAnsi="Symbol" w:cs="Symbol" w:hint="default"/>
        <w:lang w:val="it-IT" w:eastAsia="it-IT" w:bidi="it-IT"/>
      </w:rPr>
    </w:lvl>
  </w:abstractNum>
  <w:abstractNum w:abstractNumId="5" w15:restartNumberingAfterBreak="0">
    <w:nsid w:val="0F3B711C"/>
    <w:multiLevelType w:val="multilevel"/>
    <w:tmpl w:val="2C0650BA"/>
    <w:lvl w:ilvl="0">
      <w:start w:val="1"/>
      <w:numFmt w:val="lowerLetter"/>
      <w:lvlText w:val="%1)"/>
      <w:lvlJc w:val="left"/>
      <w:pPr>
        <w:ind w:left="720" w:hanging="360"/>
      </w:pPr>
      <w:rPr>
        <w:b w:val="0"/>
        <w:i w:val="0"/>
        <w:sz w:val="18"/>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BA05CF"/>
    <w:multiLevelType w:val="multilevel"/>
    <w:tmpl w:val="FDB6EC70"/>
    <w:lvl w:ilvl="0">
      <w:start w:val="1"/>
      <w:numFmt w:val="bullet"/>
      <w:lvlText w:val=""/>
      <w:lvlJc w:val="left"/>
      <w:pPr>
        <w:ind w:left="1308" w:hanging="349"/>
      </w:pPr>
      <w:rPr>
        <w:rFonts w:ascii="Symbol" w:hAnsi="Symbol" w:cs="Symbol" w:hint="default"/>
        <w:w w:val="100"/>
        <w:sz w:val="21"/>
        <w:szCs w:val="22"/>
        <w:lang w:val="it-IT" w:eastAsia="it-IT" w:bidi="it-IT"/>
      </w:rPr>
    </w:lvl>
    <w:lvl w:ilvl="1">
      <w:start w:val="1"/>
      <w:numFmt w:val="bullet"/>
      <w:lvlText w:val=""/>
      <w:lvlJc w:val="left"/>
      <w:pPr>
        <w:ind w:left="2308" w:hanging="349"/>
      </w:pPr>
      <w:rPr>
        <w:rFonts w:ascii="Symbol" w:hAnsi="Symbol" w:cs="Symbol" w:hint="default"/>
        <w:lang w:val="it-IT" w:eastAsia="it-IT" w:bidi="it-IT"/>
      </w:rPr>
    </w:lvl>
    <w:lvl w:ilvl="2">
      <w:start w:val="1"/>
      <w:numFmt w:val="bullet"/>
      <w:lvlText w:val=""/>
      <w:lvlJc w:val="left"/>
      <w:pPr>
        <w:ind w:left="3317" w:hanging="349"/>
      </w:pPr>
      <w:rPr>
        <w:rFonts w:ascii="Symbol" w:hAnsi="Symbol" w:cs="Symbol" w:hint="default"/>
        <w:lang w:val="it-IT" w:eastAsia="it-IT" w:bidi="it-IT"/>
      </w:rPr>
    </w:lvl>
    <w:lvl w:ilvl="3">
      <w:start w:val="1"/>
      <w:numFmt w:val="bullet"/>
      <w:lvlText w:val=""/>
      <w:lvlJc w:val="left"/>
      <w:pPr>
        <w:ind w:left="4325" w:hanging="349"/>
      </w:pPr>
      <w:rPr>
        <w:rFonts w:ascii="Symbol" w:hAnsi="Symbol" w:cs="Symbol" w:hint="default"/>
        <w:lang w:val="it-IT" w:eastAsia="it-IT" w:bidi="it-IT"/>
      </w:rPr>
    </w:lvl>
    <w:lvl w:ilvl="4">
      <w:start w:val="1"/>
      <w:numFmt w:val="bullet"/>
      <w:lvlText w:val=""/>
      <w:lvlJc w:val="left"/>
      <w:pPr>
        <w:ind w:left="5334" w:hanging="349"/>
      </w:pPr>
      <w:rPr>
        <w:rFonts w:ascii="Symbol" w:hAnsi="Symbol" w:cs="Symbol" w:hint="default"/>
        <w:lang w:val="it-IT" w:eastAsia="it-IT" w:bidi="it-IT"/>
      </w:rPr>
    </w:lvl>
    <w:lvl w:ilvl="5">
      <w:start w:val="1"/>
      <w:numFmt w:val="bullet"/>
      <w:lvlText w:val=""/>
      <w:lvlJc w:val="left"/>
      <w:pPr>
        <w:ind w:left="6343" w:hanging="349"/>
      </w:pPr>
      <w:rPr>
        <w:rFonts w:ascii="Symbol" w:hAnsi="Symbol" w:cs="Symbol" w:hint="default"/>
        <w:lang w:val="it-IT" w:eastAsia="it-IT" w:bidi="it-IT"/>
      </w:rPr>
    </w:lvl>
    <w:lvl w:ilvl="6">
      <w:start w:val="1"/>
      <w:numFmt w:val="bullet"/>
      <w:lvlText w:val=""/>
      <w:lvlJc w:val="left"/>
      <w:pPr>
        <w:ind w:left="7351" w:hanging="349"/>
      </w:pPr>
      <w:rPr>
        <w:rFonts w:ascii="Symbol" w:hAnsi="Symbol" w:cs="Symbol" w:hint="default"/>
        <w:lang w:val="it-IT" w:eastAsia="it-IT" w:bidi="it-IT"/>
      </w:rPr>
    </w:lvl>
    <w:lvl w:ilvl="7">
      <w:start w:val="1"/>
      <w:numFmt w:val="bullet"/>
      <w:lvlText w:val=""/>
      <w:lvlJc w:val="left"/>
      <w:pPr>
        <w:ind w:left="8360" w:hanging="349"/>
      </w:pPr>
      <w:rPr>
        <w:rFonts w:ascii="Symbol" w:hAnsi="Symbol" w:cs="Symbol" w:hint="default"/>
        <w:lang w:val="it-IT" w:eastAsia="it-IT" w:bidi="it-IT"/>
      </w:rPr>
    </w:lvl>
    <w:lvl w:ilvl="8">
      <w:start w:val="1"/>
      <w:numFmt w:val="bullet"/>
      <w:lvlText w:val=""/>
      <w:lvlJc w:val="left"/>
      <w:pPr>
        <w:ind w:left="9369" w:hanging="349"/>
      </w:pPr>
      <w:rPr>
        <w:rFonts w:ascii="Symbol" w:hAnsi="Symbol" w:cs="Symbol" w:hint="default"/>
        <w:lang w:val="it-IT" w:eastAsia="it-IT" w:bidi="it-IT"/>
      </w:rPr>
    </w:lvl>
  </w:abstractNum>
  <w:abstractNum w:abstractNumId="7" w15:restartNumberingAfterBreak="0">
    <w:nsid w:val="18D54E56"/>
    <w:multiLevelType w:val="multilevel"/>
    <w:tmpl w:val="20C6A130"/>
    <w:lvl w:ilvl="0">
      <w:start w:val="1"/>
      <w:numFmt w:val="upperLetter"/>
      <w:lvlText w:val="%1."/>
      <w:lvlJc w:val="left"/>
      <w:pPr>
        <w:ind w:left="1059" w:hanging="349"/>
      </w:pPr>
      <w:rPr>
        <w:rFonts w:ascii="Arial" w:hAnsi="Arial"/>
        <w:spacing w:val="-1"/>
        <w:w w:val="100"/>
        <w:sz w:val="21"/>
        <w:lang w:val="it-IT" w:eastAsia="it-IT" w:bidi="it-I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24B2096D"/>
    <w:multiLevelType w:val="multilevel"/>
    <w:tmpl w:val="7A5EE554"/>
    <w:lvl w:ilvl="0">
      <w:start w:val="1"/>
      <w:numFmt w:val="bullet"/>
      <w:lvlText w:val=""/>
      <w:lvlJc w:val="left"/>
      <w:pPr>
        <w:ind w:left="4141" w:hanging="356"/>
      </w:pPr>
      <w:rPr>
        <w:rFonts w:ascii="Symbol" w:hAnsi="Symbol" w:cs="Symbol" w:hint="default"/>
        <w:b/>
        <w:w w:val="99"/>
        <w:sz w:val="21"/>
        <w:szCs w:val="20"/>
        <w:lang w:val="it-IT" w:eastAsia="it-IT" w:bidi="it-IT"/>
      </w:rPr>
    </w:lvl>
    <w:lvl w:ilvl="1">
      <w:start w:val="1"/>
      <w:numFmt w:val="bullet"/>
      <w:lvlText w:val=""/>
      <w:lvlJc w:val="left"/>
      <w:pPr>
        <w:ind w:left="4864" w:hanging="356"/>
      </w:pPr>
      <w:rPr>
        <w:rFonts w:ascii="Symbol" w:hAnsi="Symbol" w:cs="Symbol" w:hint="default"/>
        <w:lang w:val="it-IT" w:eastAsia="it-IT" w:bidi="it-IT"/>
      </w:rPr>
    </w:lvl>
    <w:lvl w:ilvl="2">
      <w:start w:val="1"/>
      <w:numFmt w:val="bullet"/>
      <w:lvlText w:val=""/>
      <w:lvlJc w:val="left"/>
      <w:pPr>
        <w:ind w:left="5589" w:hanging="356"/>
      </w:pPr>
      <w:rPr>
        <w:rFonts w:ascii="Symbol" w:hAnsi="Symbol" w:cs="Symbol" w:hint="default"/>
        <w:lang w:val="it-IT" w:eastAsia="it-IT" w:bidi="it-IT"/>
      </w:rPr>
    </w:lvl>
    <w:lvl w:ilvl="3">
      <w:start w:val="1"/>
      <w:numFmt w:val="bullet"/>
      <w:lvlText w:val=""/>
      <w:lvlJc w:val="left"/>
      <w:pPr>
        <w:ind w:left="6313" w:hanging="356"/>
      </w:pPr>
      <w:rPr>
        <w:rFonts w:ascii="Symbol" w:hAnsi="Symbol" w:cs="Symbol" w:hint="default"/>
        <w:lang w:val="it-IT" w:eastAsia="it-IT" w:bidi="it-IT"/>
      </w:rPr>
    </w:lvl>
    <w:lvl w:ilvl="4">
      <w:start w:val="1"/>
      <w:numFmt w:val="bullet"/>
      <w:lvlText w:val=""/>
      <w:lvlJc w:val="left"/>
      <w:pPr>
        <w:ind w:left="7038" w:hanging="356"/>
      </w:pPr>
      <w:rPr>
        <w:rFonts w:ascii="Symbol" w:hAnsi="Symbol" w:cs="Symbol" w:hint="default"/>
        <w:lang w:val="it-IT" w:eastAsia="it-IT" w:bidi="it-IT"/>
      </w:rPr>
    </w:lvl>
    <w:lvl w:ilvl="5">
      <w:start w:val="1"/>
      <w:numFmt w:val="bullet"/>
      <w:lvlText w:val=""/>
      <w:lvlJc w:val="left"/>
      <w:pPr>
        <w:ind w:left="7763" w:hanging="356"/>
      </w:pPr>
      <w:rPr>
        <w:rFonts w:ascii="Symbol" w:hAnsi="Symbol" w:cs="Symbol" w:hint="default"/>
        <w:lang w:val="it-IT" w:eastAsia="it-IT" w:bidi="it-IT"/>
      </w:rPr>
    </w:lvl>
    <w:lvl w:ilvl="6">
      <w:start w:val="1"/>
      <w:numFmt w:val="bullet"/>
      <w:lvlText w:val=""/>
      <w:lvlJc w:val="left"/>
      <w:pPr>
        <w:ind w:left="8487" w:hanging="356"/>
      </w:pPr>
      <w:rPr>
        <w:rFonts w:ascii="Symbol" w:hAnsi="Symbol" w:cs="Symbol" w:hint="default"/>
        <w:lang w:val="it-IT" w:eastAsia="it-IT" w:bidi="it-IT"/>
      </w:rPr>
    </w:lvl>
    <w:lvl w:ilvl="7">
      <w:start w:val="1"/>
      <w:numFmt w:val="bullet"/>
      <w:lvlText w:val=""/>
      <w:lvlJc w:val="left"/>
      <w:pPr>
        <w:ind w:left="9212" w:hanging="356"/>
      </w:pPr>
      <w:rPr>
        <w:rFonts w:ascii="Symbol" w:hAnsi="Symbol" w:cs="Symbol" w:hint="default"/>
        <w:lang w:val="it-IT" w:eastAsia="it-IT" w:bidi="it-IT"/>
      </w:rPr>
    </w:lvl>
    <w:lvl w:ilvl="8">
      <w:start w:val="1"/>
      <w:numFmt w:val="bullet"/>
      <w:lvlText w:val=""/>
      <w:lvlJc w:val="left"/>
      <w:pPr>
        <w:ind w:left="9937" w:hanging="356"/>
      </w:pPr>
      <w:rPr>
        <w:rFonts w:ascii="Symbol" w:hAnsi="Symbol" w:cs="Symbol" w:hint="default"/>
        <w:lang w:val="it-IT" w:eastAsia="it-IT" w:bidi="it-IT"/>
      </w:rPr>
    </w:lvl>
  </w:abstractNum>
  <w:abstractNum w:abstractNumId="9" w15:restartNumberingAfterBreak="0">
    <w:nsid w:val="2AE42892"/>
    <w:multiLevelType w:val="multilevel"/>
    <w:tmpl w:val="2C7A891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AE0F70"/>
    <w:multiLevelType w:val="multilevel"/>
    <w:tmpl w:val="C2C8F2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D823C6"/>
    <w:multiLevelType w:val="multilevel"/>
    <w:tmpl w:val="4FD4D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F33E2E"/>
    <w:multiLevelType w:val="multilevel"/>
    <w:tmpl w:val="409852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4C60A4"/>
    <w:multiLevelType w:val="multilevel"/>
    <w:tmpl w:val="A2DA013E"/>
    <w:lvl w:ilvl="0">
      <w:start w:val="1"/>
      <w:numFmt w:val="bullet"/>
      <w:lvlText w:val=""/>
      <w:lvlJc w:val="left"/>
      <w:pPr>
        <w:ind w:left="1287" w:hanging="360"/>
      </w:pPr>
      <w:rPr>
        <w:rFonts w:ascii="Symbol" w:hAnsi="Symbol" w:cs="Symbol" w:hint="default"/>
        <w:b/>
        <w:spacing w:val="-1"/>
        <w:w w:val="100"/>
        <w:sz w:val="21"/>
        <w:szCs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4" w15:restartNumberingAfterBreak="0">
    <w:nsid w:val="363137CF"/>
    <w:multiLevelType w:val="multilevel"/>
    <w:tmpl w:val="9C1205EC"/>
    <w:lvl w:ilvl="0">
      <w:start w:val="1"/>
      <w:numFmt w:val="bullet"/>
      <w:lvlText w:val=""/>
      <w:lvlJc w:val="left"/>
      <w:pPr>
        <w:ind w:left="1320" w:hanging="349"/>
      </w:pPr>
      <w:rPr>
        <w:rFonts w:ascii="Symbol" w:hAnsi="Symbol" w:cs="Symbol" w:hint="default"/>
        <w:w w:val="100"/>
        <w:sz w:val="21"/>
        <w:szCs w:val="22"/>
        <w:lang w:val="it-IT" w:eastAsia="it-IT" w:bidi="it-IT"/>
      </w:rPr>
    </w:lvl>
    <w:lvl w:ilvl="1">
      <w:start w:val="1"/>
      <w:numFmt w:val="bullet"/>
      <w:lvlText w:val=""/>
      <w:lvlJc w:val="left"/>
      <w:pPr>
        <w:ind w:left="2326" w:hanging="349"/>
      </w:pPr>
      <w:rPr>
        <w:rFonts w:ascii="Symbol" w:hAnsi="Symbol" w:cs="Symbol" w:hint="default"/>
        <w:lang w:val="it-IT" w:eastAsia="it-IT" w:bidi="it-IT"/>
      </w:rPr>
    </w:lvl>
    <w:lvl w:ilvl="2">
      <w:start w:val="1"/>
      <w:numFmt w:val="bullet"/>
      <w:lvlText w:val=""/>
      <w:lvlJc w:val="left"/>
      <w:pPr>
        <w:ind w:left="3333" w:hanging="349"/>
      </w:pPr>
      <w:rPr>
        <w:rFonts w:ascii="Symbol" w:hAnsi="Symbol" w:cs="Symbol" w:hint="default"/>
        <w:lang w:val="it-IT" w:eastAsia="it-IT" w:bidi="it-IT"/>
      </w:rPr>
    </w:lvl>
    <w:lvl w:ilvl="3">
      <w:start w:val="1"/>
      <w:numFmt w:val="bullet"/>
      <w:lvlText w:val=""/>
      <w:lvlJc w:val="left"/>
      <w:pPr>
        <w:ind w:left="4339" w:hanging="349"/>
      </w:pPr>
      <w:rPr>
        <w:rFonts w:ascii="Symbol" w:hAnsi="Symbol" w:cs="Symbol" w:hint="default"/>
        <w:lang w:val="it-IT" w:eastAsia="it-IT" w:bidi="it-IT"/>
      </w:rPr>
    </w:lvl>
    <w:lvl w:ilvl="4">
      <w:start w:val="1"/>
      <w:numFmt w:val="bullet"/>
      <w:lvlText w:val=""/>
      <w:lvlJc w:val="left"/>
      <w:pPr>
        <w:ind w:left="5346" w:hanging="349"/>
      </w:pPr>
      <w:rPr>
        <w:rFonts w:ascii="Symbol" w:hAnsi="Symbol" w:cs="Symbol" w:hint="default"/>
        <w:lang w:val="it-IT" w:eastAsia="it-IT" w:bidi="it-IT"/>
      </w:rPr>
    </w:lvl>
    <w:lvl w:ilvl="5">
      <w:start w:val="1"/>
      <w:numFmt w:val="bullet"/>
      <w:lvlText w:val=""/>
      <w:lvlJc w:val="left"/>
      <w:pPr>
        <w:ind w:left="6353" w:hanging="349"/>
      </w:pPr>
      <w:rPr>
        <w:rFonts w:ascii="Symbol" w:hAnsi="Symbol" w:cs="Symbol" w:hint="default"/>
        <w:lang w:val="it-IT" w:eastAsia="it-IT" w:bidi="it-IT"/>
      </w:rPr>
    </w:lvl>
    <w:lvl w:ilvl="6">
      <w:start w:val="1"/>
      <w:numFmt w:val="bullet"/>
      <w:lvlText w:val=""/>
      <w:lvlJc w:val="left"/>
      <w:pPr>
        <w:ind w:left="7359" w:hanging="349"/>
      </w:pPr>
      <w:rPr>
        <w:rFonts w:ascii="Symbol" w:hAnsi="Symbol" w:cs="Symbol" w:hint="default"/>
        <w:lang w:val="it-IT" w:eastAsia="it-IT" w:bidi="it-IT"/>
      </w:rPr>
    </w:lvl>
    <w:lvl w:ilvl="7">
      <w:start w:val="1"/>
      <w:numFmt w:val="bullet"/>
      <w:lvlText w:val=""/>
      <w:lvlJc w:val="left"/>
      <w:pPr>
        <w:ind w:left="8366" w:hanging="349"/>
      </w:pPr>
      <w:rPr>
        <w:rFonts w:ascii="Symbol" w:hAnsi="Symbol" w:cs="Symbol" w:hint="default"/>
        <w:lang w:val="it-IT" w:eastAsia="it-IT" w:bidi="it-IT"/>
      </w:rPr>
    </w:lvl>
    <w:lvl w:ilvl="8">
      <w:start w:val="1"/>
      <w:numFmt w:val="bullet"/>
      <w:lvlText w:val=""/>
      <w:lvlJc w:val="left"/>
      <w:pPr>
        <w:ind w:left="9373" w:hanging="349"/>
      </w:pPr>
      <w:rPr>
        <w:rFonts w:ascii="Symbol" w:hAnsi="Symbol" w:cs="Symbol" w:hint="default"/>
        <w:lang w:val="it-IT" w:eastAsia="it-IT" w:bidi="it-IT"/>
      </w:rPr>
    </w:lvl>
  </w:abstractNum>
  <w:abstractNum w:abstractNumId="15" w15:restartNumberingAfterBreak="0">
    <w:nsid w:val="37E763FC"/>
    <w:multiLevelType w:val="multilevel"/>
    <w:tmpl w:val="B9188110"/>
    <w:lvl w:ilvl="0">
      <w:start w:val="12"/>
      <w:numFmt w:val="lowerLetter"/>
      <w:lvlText w:val="%1."/>
      <w:lvlJc w:val="left"/>
      <w:pPr>
        <w:ind w:left="1308" w:hanging="349"/>
      </w:pPr>
      <w:rPr>
        <w:rFonts w:ascii="Arial" w:hAnsi="Arial" w:hint="default"/>
        <w:b/>
        <w:bCs/>
        <w:spacing w:val="-1"/>
        <w:w w:val="100"/>
        <w:sz w:val="21"/>
        <w:lang w:val="it-IT" w:eastAsia="it-IT" w:bidi="it-IT"/>
      </w:rPr>
    </w:lvl>
    <w:lvl w:ilvl="1">
      <w:start w:val="1"/>
      <w:numFmt w:val="bullet"/>
      <w:lvlText w:val=""/>
      <w:lvlJc w:val="left"/>
      <w:pPr>
        <w:ind w:left="1670" w:hanging="360"/>
      </w:pPr>
      <w:rPr>
        <w:rFonts w:ascii="Symbol" w:hAnsi="Symbol" w:cs="Symbol" w:hint="default"/>
        <w:w w:val="100"/>
        <w:sz w:val="22"/>
        <w:szCs w:val="22"/>
        <w:lang w:val="it-IT" w:eastAsia="it-IT" w:bidi="it-IT"/>
      </w:rPr>
    </w:lvl>
    <w:lvl w:ilvl="2">
      <w:start w:val="1"/>
      <w:numFmt w:val="bullet"/>
      <w:lvlText w:val=""/>
      <w:lvlJc w:val="left"/>
      <w:pPr>
        <w:ind w:left="2758" w:hanging="360"/>
      </w:pPr>
      <w:rPr>
        <w:rFonts w:ascii="Symbol" w:hAnsi="Symbol" w:cs="Symbol" w:hint="default"/>
        <w:lang w:val="it-IT" w:eastAsia="it-IT" w:bidi="it-IT"/>
      </w:rPr>
    </w:lvl>
    <w:lvl w:ilvl="3">
      <w:start w:val="1"/>
      <w:numFmt w:val="bullet"/>
      <w:lvlText w:val=""/>
      <w:lvlJc w:val="left"/>
      <w:pPr>
        <w:ind w:left="3836" w:hanging="360"/>
      </w:pPr>
      <w:rPr>
        <w:rFonts w:ascii="Symbol" w:hAnsi="Symbol" w:cs="Symbol" w:hint="default"/>
        <w:lang w:val="it-IT" w:eastAsia="it-IT" w:bidi="it-IT"/>
      </w:rPr>
    </w:lvl>
    <w:lvl w:ilvl="4">
      <w:start w:val="1"/>
      <w:numFmt w:val="bullet"/>
      <w:lvlText w:val=""/>
      <w:lvlJc w:val="left"/>
      <w:pPr>
        <w:ind w:left="4915" w:hanging="360"/>
      </w:pPr>
      <w:rPr>
        <w:rFonts w:ascii="Symbol" w:hAnsi="Symbol" w:cs="Symbol" w:hint="default"/>
        <w:lang w:val="it-IT" w:eastAsia="it-IT" w:bidi="it-IT"/>
      </w:rPr>
    </w:lvl>
    <w:lvl w:ilvl="5">
      <w:start w:val="1"/>
      <w:numFmt w:val="bullet"/>
      <w:lvlText w:val=""/>
      <w:lvlJc w:val="left"/>
      <w:pPr>
        <w:ind w:left="5993" w:hanging="360"/>
      </w:pPr>
      <w:rPr>
        <w:rFonts w:ascii="Symbol" w:hAnsi="Symbol" w:cs="Symbol" w:hint="default"/>
        <w:lang w:val="it-IT" w:eastAsia="it-IT" w:bidi="it-IT"/>
      </w:rPr>
    </w:lvl>
    <w:lvl w:ilvl="6">
      <w:start w:val="1"/>
      <w:numFmt w:val="bullet"/>
      <w:lvlText w:val=""/>
      <w:lvlJc w:val="left"/>
      <w:pPr>
        <w:ind w:left="7072" w:hanging="360"/>
      </w:pPr>
      <w:rPr>
        <w:rFonts w:ascii="Symbol" w:hAnsi="Symbol" w:cs="Symbol" w:hint="default"/>
        <w:lang w:val="it-IT" w:eastAsia="it-IT" w:bidi="it-IT"/>
      </w:rPr>
    </w:lvl>
    <w:lvl w:ilvl="7">
      <w:start w:val="1"/>
      <w:numFmt w:val="bullet"/>
      <w:lvlText w:val=""/>
      <w:lvlJc w:val="left"/>
      <w:pPr>
        <w:ind w:left="8150" w:hanging="360"/>
      </w:pPr>
      <w:rPr>
        <w:rFonts w:ascii="Symbol" w:hAnsi="Symbol" w:cs="Symbol" w:hint="default"/>
        <w:lang w:val="it-IT" w:eastAsia="it-IT" w:bidi="it-IT"/>
      </w:rPr>
    </w:lvl>
    <w:lvl w:ilvl="8">
      <w:start w:val="1"/>
      <w:numFmt w:val="bullet"/>
      <w:lvlText w:val=""/>
      <w:lvlJc w:val="left"/>
      <w:pPr>
        <w:ind w:left="9229" w:hanging="360"/>
      </w:pPr>
      <w:rPr>
        <w:rFonts w:ascii="Symbol" w:hAnsi="Symbol" w:cs="Symbol" w:hint="default"/>
        <w:lang w:val="it-IT" w:eastAsia="it-IT" w:bidi="it-IT"/>
      </w:rPr>
    </w:lvl>
  </w:abstractNum>
  <w:abstractNum w:abstractNumId="16" w15:restartNumberingAfterBreak="0">
    <w:nsid w:val="39F93677"/>
    <w:multiLevelType w:val="multilevel"/>
    <w:tmpl w:val="551A5E12"/>
    <w:lvl w:ilvl="0">
      <w:start w:val="1"/>
      <w:numFmt w:val="bullet"/>
      <w:lvlText w:val=""/>
      <w:lvlJc w:val="left"/>
      <w:pPr>
        <w:ind w:left="960" w:hanging="176"/>
      </w:pPr>
      <w:rPr>
        <w:rFonts w:ascii="Symbol" w:hAnsi="Symbol" w:cs="Symbol" w:hint="default"/>
        <w:w w:val="82"/>
        <w:sz w:val="21"/>
        <w:szCs w:val="20"/>
        <w:lang w:val="it-IT" w:eastAsia="it-IT" w:bidi="it-IT"/>
      </w:rPr>
    </w:lvl>
    <w:lvl w:ilvl="1">
      <w:start w:val="1"/>
      <w:numFmt w:val="bullet"/>
      <w:lvlText w:val="-"/>
      <w:lvlJc w:val="left"/>
      <w:pPr>
        <w:ind w:left="1140" w:hanging="180"/>
      </w:pPr>
      <w:rPr>
        <w:rFonts w:ascii="Arial" w:hAnsi="Arial" w:cs="Arial" w:hint="default"/>
        <w:color w:val="008000"/>
        <w:w w:val="99"/>
        <w:sz w:val="21"/>
        <w:szCs w:val="20"/>
        <w:lang w:val="it-IT" w:eastAsia="it-IT" w:bidi="it-IT"/>
      </w:rPr>
    </w:lvl>
    <w:lvl w:ilvl="2">
      <w:start w:val="1"/>
      <w:numFmt w:val="bullet"/>
      <w:lvlText w:val=""/>
      <w:lvlJc w:val="left"/>
      <w:pPr>
        <w:ind w:left="2278" w:hanging="180"/>
      </w:pPr>
      <w:rPr>
        <w:rFonts w:ascii="Symbol" w:hAnsi="Symbol" w:cs="Symbol" w:hint="default"/>
        <w:lang w:val="it-IT" w:eastAsia="it-IT" w:bidi="it-IT"/>
      </w:rPr>
    </w:lvl>
    <w:lvl w:ilvl="3">
      <w:start w:val="1"/>
      <w:numFmt w:val="bullet"/>
      <w:lvlText w:val=""/>
      <w:lvlJc w:val="left"/>
      <w:pPr>
        <w:ind w:left="3416" w:hanging="180"/>
      </w:pPr>
      <w:rPr>
        <w:rFonts w:ascii="Symbol" w:hAnsi="Symbol" w:cs="Symbol" w:hint="default"/>
        <w:lang w:val="it-IT" w:eastAsia="it-IT" w:bidi="it-IT"/>
      </w:rPr>
    </w:lvl>
    <w:lvl w:ilvl="4">
      <w:start w:val="1"/>
      <w:numFmt w:val="bullet"/>
      <w:lvlText w:val=""/>
      <w:lvlJc w:val="left"/>
      <w:pPr>
        <w:ind w:left="4555" w:hanging="180"/>
      </w:pPr>
      <w:rPr>
        <w:rFonts w:ascii="Symbol" w:hAnsi="Symbol" w:cs="Symbol" w:hint="default"/>
        <w:lang w:val="it-IT" w:eastAsia="it-IT" w:bidi="it-IT"/>
      </w:rPr>
    </w:lvl>
    <w:lvl w:ilvl="5">
      <w:start w:val="1"/>
      <w:numFmt w:val="bullet"/>
      <w:lvlText w:val=""/>
      <w:lvlJc w:val="left"/>
      <w:pPr>
        <w:ind w:left="5693" w:hanging="180"/>
      </w:pPr>
      <w:rPr>
        <w:rFonts w:ascii="Symbol" w:hAnsi="Symbol" w:cs="Symbol" w:hint="default"/>
        <w:lang w:val="it-IT" w:eastAsia="it-IT" w:bidi="it-IT"/>
      </w:rPr>
    </w:lvl>
    <w:lvl w:ilvl="6">
      <w:start w:val="1"/>
      <w:numFmt w:val="bullet"/>
      <w:lvlText w:val=""/>
      <w:lvlJc w:val="left"/>
      <w:pPr>
        <w:ind w:left="6832" w:hanging="180"/>
      </w:pPr>
      <w:rPr>
        <w:rFonts w:ascii="Symbol" w:hAnsi="Symbol" w:cs="Symbol" w:hint="default"/>
        <w:lang w:val="it-IT" w:eastAsia="it-IT" w:bidi="it-IT"/>
      </w:rPr>
    </w:lvl>
    <w:lvl w:ilvl="7">
      <w:start w:val="1"/>
      <w:numFmt w:val="bullet"/>
      <w:lvlText w:val=""/>
      <w:lvlJc w:val="left"/>
      <w:pPr>
        <w:ind w:left="7970" w:hanging="180"/>
      </w:pPr>
      <w:rPr>
        <w:rFonts w:ascii="Symbol" w:hAnsi="Symbol" w:cs="Symbol" w:hint="default"/>
        <w:lang w:val="it-IT" w:eastAsia="it-IT" w:bidi="it-IT"/>
      </w:rPr>
    </w:lvl>
    <w:lvl w:ilvl="8">
      <w:start w:val="1"/>
      <w:numFmt w:val="bullet"/>
      <w:lvlText w:val=""/>
      <w:lvlJc w:val="left"/>
      <w:pPr>
        <w:ind w:left="9109" w:hanging="180"/>
      </w:pPr>
      <w:rPr>
        <w:rFonts w:ascii="Symbol" w:hAnsi="Symbol" w:cs="Symbol" w:hint="default"/>
        <w:lang w:val="it-IT" w:eastAsia="it-IT" w:bidi="it-IT"/>
      </w:rPr>
    </w:lvl>
  </w:abstractNum>
  <w:abstractNum w:abstractNumId="17" w15:restartNumberingAfterBreak="0">
    <w:nsid w:val="3C846648"/>
    <w:multiLevelType w:val="multilevel"/>
    <w:tmpl w:val="005AE636"/>
    <w:lvl w:ilvl="0">
      <w:start w:val="13"/>
      <w:numFmt w:val="lowerLetter"/>
      <w:lvlText w:val="%1."/>
      <w:lvlJc w:val="left"/>
      <w:pPr>
        <w:ind w:left="1308" w:hanging="349"/>
      </w:pPr>
      <w:rPr>
        <w:rFonts w:ascii="Arial" w:hAnsi="Arial" w:hint="default"/>
        <w:b/>
        <w:bCs/>
        <w:spacing w:val="-1"/>
        <w:w w:val="100"/>
        <w:sz w:val="21"/>
      </w:rPr>
    </w:lvl>
    <w:lvl w:ilvl="1">
      <w:start w:val="1"/>
      <w:numFmt w:val="bullet"/>
      <w:lvlText w:val=""/>
      <w:lvlJc w:val="left"/>
      <w:pPr>
        <w:ind w:left="1670" w:hanging="360"/>
      </w:pPr>
      <w:rPr>
        <w:rFonts w:ascii="Symbol" w:hAnsi="Symbol" w:cs="Symbol" w:hint="default"/>
        <w:w w:val="100"/>
        <w:sz w:val="22"/>
        <w:szCs w:val="22"/>
      </w:rPr>
    </w:lvl>
    <w:lvl w:ilvl="2">
      <w:start w:val="1"/>
      <w:numFmt w:val="bullet"/>
      <w:lvlText w:val=""/>
      <w:lvlJc w:val="left"/>
      <w:pPr>
        <w:ind w:left="2758" w:hanging="360"/>
      </w:pPr>
      <w:rPr>
        <w:rFonts w:ascii="Symbol" w:hAnsi="Symbol" w:cs="Symbol" w:hint="default"/>
      </w:rPr>
    </w:lvl>
    <w:lvl w:ilvl="3">
      <w:start w:val="1"/>
      <w:numFmt w:val="bullet"/>
      <w:lvlText w:val=""/>
      <w:lvlJc w:val="left"/>
      <w:pPr>
        <w:ind w:left="3836" w:hanging="360"/>
      </w:pPr>
      <w:rPr>
        <w:rFonts w:ascii="Symbol" w:hAnsi="Symbol" w:cs="Symbol" w:hint="default"/>
      </w:rPr>
    </w:lvl>
    <w:lvl w:ilvl="4">
      <w:start w:val="1"/>
      <w:numFmt w:val="bullet"/>
      <w:lvlText w:val=""/>
      <w:lvlJc w:val="left"/>
      <w:pPr>
        <w:ind w:left="4915" w:hanging="360"/>
      </w:pPr>
      <w:rPr>
        <w:rFonts w:ascii="Symbol" w:hAnsi="Symbol" w:cs="Symbol" w:hint="default"/>
      </w:rPr>
    </w:lvl>
    <w:lvl w:ilvl="5">
      <w:start w:val="1"/>
      <w:numFmt w:val="bullet"/>
      <w:lvlText w:val=""/>
      <w:lvlJc w:val="left"/>
      <w:pPr>
        <w:ind w:left="5993" w:hanging="360"/>
      </w:pPr>
      <w:rPr>
        <w:rFonts w:ascii="Symbol" w:hAnsi="Symbol" w:cs="Symbol" w:hint="default"/>
      </w:rPr>
    </w:lvl>
    <w:lvl w:ilvl="6">
      <w:start w:val="1"/>
      <w:numFmt w:val="bullet"/>
      <w:lvlText w:val=""/>
      <w:lvlJc w:val="left"/>
      <w:pPr>
        <w:ind w:left="7072" w:hanging="360"/>
      </w:pPr>
      <w:rPr>
        <w:rFonts w:ascii="Symbol" w:hAnsi="Symbol" w:cs="Symbol" w:hint="default"/>
      </w:rPr>
    </w:lvl>
    <w:lvl w:ilvl="7">
      <w:start w:val="1"/>
      <w:numFmt w:val="bullet"/>
      <w:lvlText w:val=""/>
      <w:lvlJc w:val="left"/>
      <w:pPr>
        <w:ind w:left="8150" w:hanging="360"/>
      </w:pPr>
      <w:rPr>
        <w:rFonts w:ascii="Symbol" w:hAnsi="Symbol" w:cs="Symbol" w:hint="default"/>
      </w:rPr>
    </w:lvl>
    <w:lvl w:ilvl="8">
      <w:start w:val="1"/>
      <w:numFmt w:val="bullet"/>
      <w:lvlText w:val=""/>
      <w:lvlJc w:val="left"/>
      <w:pPr>
        <w:ind w:left="9229" w:hanging="360"/>
      </w:pPr>
      <w:rPr>
        <w:rFonts w:ascii="Symbol" w:hAnsi="Symbol" w:cs="Symbol" w:hint="default"/>
      </w:rPr>
    </w:lvl>
  </w:abstractNum>
  <w:abstractNum w:abstractNumId="18" w15:restartNumberingAfterBreak="0">
    <w:nsid w:val="3F264FA8"/>
    <w:multiLevelType w:val="multilevel"/>
    <w:tmpl w:val="5D9A3FC6"/>
    <w:lvl w:ilvl="0">
      <w:start w:val="1"/>
      <w:numFmt w:val="decimal"/>
      <w:lvlText w:val="%1."/>
      <w:lvlJc w:val="left"/>
      <w:pPr>
        <w:ind w:left="1320" w:hanging="349"/>
      </w:pPr>
      <w:rPr>
        <w:rFonts w:ascii="Arial" w:hAnsi="Arial"/>
        <w:spacing w:val="-1"/>
        <w:w w:val="100"/>
        <w:sz w:val="21"/>
        <w:lang w:val="it-IT" w:eastAsia="it-IT" w:bidi="it-IT"/>
      </w:rPr>
    </w:lvl>
    <w:lvl w:ilvl="1">
      <w:start w:val="1"/>
      <w:numFmt w:val="bullet"/>
      <w:lvlText w:val=""/>
      <w:lvlJc w:val="left"/>
      <w:pPr>
        <w:ind w:left="2326" w:hanging="349"/>
      </w:pPr>
      <w:rPr>
        <w:rFonts w:ascii="Symbol" w:hAnsi="Symbol" w:cs="Symbol" w:hint="default"/>
        <w:lang w:val="it-IT" w:eastAsia="it-IT" w:bidi="it-IT"/>
      </w:rPr>
    </w:lvl>
    <w:lvl w:ilvl="2">
      <w:start w:val="1"/>
      <w:numFmt w:val="bullet"/>
      <w:lvlText w:val=""/>
      <w:lvlJc w:val="left"/>
      <w:pPr>
        <w:ind w:left="3333" w:hanging="349"/>
      </w:pPr>
      <w:rPr>
        <w:rFonts w:ascii="Symbol" w:hAnsi="Symbol" w:cs="Symbol" w:hint="default"/>
        <w:lang w:val="it-IT" w:eastAsia="it-IT" w:bidi="it-IT"/>
      </w:rPr>
    </w:lvl>
    <w:lvl w:ilvl="3">
      <w:start w:val="1"/>
      <w:numFmt w:val="bullet"/>
      <w:lvlText w:val=""/>
      <w:lvlJc w:val="left"/>
      <w:pPr>
        <w:ind w:left="4339" w:hanging="349"/>
      </w:pPr>
      <w:rPr>
        <w:rFonts w:ascii="Symbol" w:hAnsi="Symbol" w:cs="Symbol" w:hint="default"/>
        <w:lang w:val="it-IT" w:eastAsia="it-IT" w:bidi="it-IT"/>
      </w:rPr>
    </w:lvl>
    <w:lvl w:ilvl="4">
      <w:start w:val="1"/>
      <w:numFmt w:val="bullet"/>
      <w:lvlText w:val=""/>
      <w:lvlJc w:val="left"/>
      <w:pPr>
        <w:ind w:left="5346" w:hanging="349"/>
      </w:pPr>
      <w:rPr>
        <w:rFonts w:ascii="Symbol" w:hAnsi="Symbol" w:cs="Symbol" w:hint="default"/>
        <w:lang w:val="it-IT" w:eastAsia="it-IT" w:bidi="it-IT"/>
      </w:rPr>
    </w:lvl>
    <w:lvl w:ilvl="5">
      <w:start w:val="1"/>
      <w:numFmt w:val="bullet"/>
      <w:lvlText w:val=""/>
      <w:lvlJc w:val="left"/>
      <w:pPr>
        <w:ind w:left="6353" w:hanging="349"/>
      </w:pPr>
      <w:rPr>
        <w:rFonts w:ascii="Symbol" w:hAnsi="Symbol" w:cs="Symbol" w:hint="default"/>
        <w:lang w:val="it-IT" w:eastAsia="it-IT" w:bidi="it-IT"/>
      </w:rPr>
    </w:lvl>
    <w:lvl w:ilvl="6">
      <w:start w:val="1"/>
      <w:numFmt w:val="bullet"/>
      <w:lvlText w:val=""/>
      <w:lvlJc w:val="left"/>
      <w:pPr>
        <w:ind w:left="7359" w:hanging="349"/>
      </w:pPr>
      <w:rPr>
        <w:rFonts w:ascii="Symbol" w:hAnsi="Symbol" w:cs="Symbol" w:hint="default"/>
        <w:lang w:val="it-IT" w:eastAsia="it-IT" w:bidi="it-IT"/>
      </w:rPr>
    </w:lvl>
    <w:lvl w:ilvl="7">
      <w:start w:val="1"/>
      <w:numFmt w:val="bullet"/>
      <w:lvlText w:val=""/>
      <w:lvlJc w:val="left"/>
      <w:pPr>
        <w:ind w:left="8366" w:hanging="349"/>
      </w:pPr>
      <w:rPr>
        <w:rFonts w:ascii="Symbol" w:hAnsi="Symbol" w:cs="Symbol" w:hint="default"/>
        <w:lang w:val="it-IT" w:eastAsia="it-IT" w:bidi="it-IT"/>
      </w:rPr>
    </w:lvl>
    <w:lvl w:ilvl="8">
      <w:start w:val="1"/>
      <w:numFmt w:val="bullet"/>
      <w:lvlText w:val=""/>
      <w:lvlJc w:val="left"/>
      <w:pPr>
        <w:ind w:left="9373" w:hanging="349"/>
      </w:pPr>
      <w:rPr>
        <w:rFonts w:ascii="Symbol" w:hAnsi="Symbol" w:cs="Symbol" w:hint="default"/>
        <w:lang w:val="it-IT" w:eastAsia="it-IT" w:bidi="it-IT"/>
      </w:rPr>
    </w:lvl>
  </w:abstractNum>
  <w:abstractNum w:abstractNumId="19" w15:restartNumberingAfterBreak="0">
    <w:nsid w:val="3F712264"/>
    <w:multiLevelType w:val="multilevel"/>
    <w:tmpl w:val="D4C054CC"/>
    <w:lvl w:ilvl="0">
      <w:start w:val="1"/>
      <w:numFmt w:val="lowerLetter"/>
      <w:lvlText w:val="%1."/>
      <w:lvlJc w:val="left"/>
      <w:pPr>
        <w:ind w:left="1308" w:hanging="349"/>
      </w:pPr>
      <w:rPr>
        <w:rFonts w:ascii="Arial" w:hAnsi="Arial"/>
        <w:b/>
        <w:bCs/>
        <w:spacing w:val="-1"/>
        <w:w w:val="100"/>
        <w:sz w:val="21"/>
        <w:lang w:val="it-IT" w:eastAsia="it-IT" w:bidi="it-IT"/>
      </w:rPr>
    </w:lvl>
    <w:lvl w:ilvl="1">
      <w:start w:val="1"/>
      <w:numFmt w:val="bullet"/>
      <w:lvlText w:val=""/>
      <w:lvlJc w:val="left"/>
      <w:pPr>
        <w:ind w:left="1670" w:hanging="360"/>
      </w:pPr>
      <w:rPr>
        <w:rFonts w:ascii="Symbol" w:hAnsi="Symbol" w:cs="Symbol" w:hint="default"/>
        <w:w w:val="100"/>
        <w:sz w:val="22"/>
        <w:szCs w:val="22"/>
        <w:lang w:val="it-IT" w:eastAsia="it-IT" w:bidi="it-IT"/>
      </w:rPr>
    </w:lvl>
    <w:lvl w:ilvl="2">
      <w:start w:val="1"/>
      <w:numFmt w:val="bullet"/>
      <w:lvlText w:val=""/>
      <w:lvlJc w:val="left"/>
      <w:pPr>
        <w:ind w:left="2758" w:hanging="360"/>
      </w:pPr>
      <w:rPr>
        <w:rFonts w:ascii="Symbol" w:hAnsi="Symbol" w:cs="Symbol" w:hint="default"/>
        <w:lang w:val="it-IT" w:eastAsia="it-IT" w:bidi="it-IT"/>
      </w:rPr>
    </w:lvl>
    <w:lvl w:ilvl="3">
      <w:start w:val="1"/>
      <w:numFmt w:val="bullet"/>
      <w:lvlText w:val=""/>
      <w:lvlJc w:val="left"/>
      <w:pPr>
        <w:ind w:left="3836" w:hanging="360"/>
      </w:pPr>
      <w:rPr>
        <w:rFonts w:ascii="Symbol" w:hAnsi="Symbol" w:cs="Symbol" w:hint="default"/>
        <w:lang w:val="it-IT" w:eastAsia="it-IT" w:bidi="it-IT"/>
      </w:rPr>
    </w:lvl>
    <w:lvl w:ilvl="4">
      <w:start w:val="1"/>
      <w:numFmt w:val="bullet"/>
      <w:lvlText w:val=""/>
      <w:lvlJc w:val="left"/>
      <w:pPr>
        <w:ind w:left="4915" w:hanging="360"/>
      </w:pPr>
      <w:rPr>
        <w:rFonts w:ascii="Symbol" w:hAnsi="Symbol" w:cs="Symbol" w:hint="default"/>
        <w:lang w:val="it-IT" w:eastAsia="it-IT" w:bidi="it-IT"/>
      </w:rPr>
    </w:lvl>
    <w:lvl w:ilvl="5">
      <w:start w:val="1"/>
      <w:numFmt w:val="bullet"/>
      <w:lvlText w:val=""/>
      <w:lvlJc w:val="left"/>
      <w:pPr>
        <w:ind w:left="5993" w:hanging="360"/>
      </w:pPr>
      <w:rPr>
        <w:rFonts w:ascii="Symbol" w:hAnsi="Symbol" w:cs="Symbol" w:hint="default"/>
        <w:lang w:val="it-IT" w:eastAsia="it-IT" w:bidi="it-IT"/>
      </w:rPr>
    </w:lvl>
    <w:lvl w:ilvl="6">
      <w:start w:val="1"/>
      <w:numFmt w:val="bullet"/>
      <w:lvlText w:val=""/>
      <w:lvlJc w:val="left"/>
      <w:pPr>
        <w:ind w:left="7072" w:hanging="360"/>
      </w:pPr>
      <w:rPr>
        <w:rFonts w:ascii="Symbol" w:hAnsi="Symbol" w:cs="Symbol" w:hint="default"/>
        <w:lang w:val="it-IT" w:eastAsia="it-IT" w:bidi="it-IT"/>
      </w:rPr>
    </w:lvl>
    <w:lvl w:ilvl="7">
      <w:start w:val="1"/>
      <w:numFmt w:val="bullet"/>
      <w:lvlText w:val=""/>
      <w:lvlJc w:val="left"/>
      <w:pPr>
        <w:ind w:left="8150" w:hanging="360"/>
      </w:pPr>
      <w:rPr>
        <w:rFonts w:ascii="Symbol" w:hAnsi="Symbol" w:cs="Symbol" w:hint="default"/>
        <w:lang w:val="it-IT" w:eastAsia="it-IT" w:bidi="it-IT"/>
      </w:rPr>
    </w:lvl>
    <w:lvl w:ilvl="8">
      <w:start w:val="1"/>
      <w:numFmt w:val="bullet"/>
      <w:lvlText w:val=""/>
      <w:lvlJc w:val="left"/>
      <w:pPr>
        <w:ind w:left="9229" w:hanging="360"/>
      </w:pPr>
      <w:rPr>
        <w:rFonts w:ascii="Symbol" w:hAnsi="Symbol" w:cs="Symbol" w:hint="default"/>
        <w:lang w:val="it-IT" w:eastAsia="it-IT" w:bidi="it-IT"/>
      </w:rPr>
    </w:lvl>
  </w:abstractNum>
  <w:abstractNum w:abstractNumId="20" w15:restartNumberingAfterBreak="0">
    <w:nsid w:val="3FA67186"/>
    <w:multiLevelType w:val="multilevel"/>
    <w:tmpl w:val="DA989666"/>
    <w:lvl w:ilvl="0">
      <w:start w:val="1"/>
      <w:numFmt w:val="lowerLetter"/>
      <w:lvlText w:val="%1)"/>
      <w:lvlJc w:val="left"/>
      <w:pPr>
        <w:ind w:left="1440" w:hanging="360"/>
      </w:pPr>
      <w:rPr>
        <w:rFonts w:ascii="Arial" w:hAnsi="Arial"/>
        <w:b w:val="0"/>
        <w:i w:val="0"/>
        <w:w w:val="99"/>
        <w:sz w:val="21"/>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40529B6"/>
    <w:multiLevelType w:val="multilevel"/>
    <w:tmpl w:val="AC48F754"/>
    <w:lvl w:ilvl="0">
      <w:start w:val="1"/>
      <w:numFmt w:val="decimal"/>
      <w:lvlText w:val="%1)"/>
      <w:lvlJc w:val="left"/>
      <w:pPr>
        <w:tabs>
          <w:tab w:val="num" w:pos="360"/>
        </w:tabs>
        <w:ind w:left="360" w:hanging="360"/>
      </w:pPr>
    </w:lvl>
    <w:lvl w:ilvl="1">
      <w:start w:val="1"/>
      <w:numFmt w:val="bullet"/>
      <w:lvlText w:val=""/>
      <w:lvlJc w:val="left"/>
      <w:pPr>
        <w:tabs>
          <w:tab w:val="num" w:pos="900"/>
        </w:tabs>
        <w:ind w:left="900" w:hanging="360"/>
      </w:pPr>
      <w:rPr>
        <w:rFonts w:ascii="Wingdings" w:hAnsi="Wingdings" w:cs="Wingdings" w:hint="default"/>
      </w:rPr>
    </w:lvl>
    <w:lvl w:ilvl="2">
      <w:start w:val="1"/>
      <w:numFmt w:val="bullet"/>
      <w:lvlText w:val=""/>
      <w:lvlJc w:val="left"/>
      <w:pPr>
        <w:tabs>
          <w:tab w:val="num" w:pos="1620"/>
        </w:tabs>
        <w:ind w:left="1620" w:hanging="360"/>
      </w:pPr>
      <w:rPr>
        <w:rFonts w:ascii="Wingdings" w:hAnsi="Wingdings" w:cs="Wingdings" w:hint="default"/>
      </w:rPr>
    </w:lvl>
    <w:lvl w:ilvl="3">
      <w:start w:val="1"/>
      <w:numFmt w:val="bullet"/>
      <w:lvlText w:val=""/>
      <w:lvlJc w:val="left"/>
      <w:pPr>
        <w:tabs>
          <w:tab w:val="num" w:pos="2340"/>
        </w:tabs>
        <w:ind w:left="2340" w:hanging="360"/>
      </w:pPr>
      <w:rPr>
        <w:rFonts w:ascii="Symbol" w:hAnsi="Symbol" w:cs="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cs="Wingdings" w:hint="default"/>
      </w:rPr>
    </w:lvl>
    <w:lvl w:ilvl="6">
      <w:start w:val="1"/>
      <w:numFmt w:val="bullet"/>
      <w:lvlText w:val=""/>
      <w:lvlJc w:val="left"/>
      <w:pPr>
        <w:tabs>
          <w:tab w:val="num" w:pos="4500"/>
        </w:tabs>
        <w:ind w:left="4500" w:hanging="360"/>
      </w:pPr>
      <w:rPr>
        <w:rFonts w:ascii="Symbol" w:hAnsi="Symbol" w:cs="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cs="Wingdings" w:hint="default"/>
      </w:rPr>
    </w:lvl>
  </w:abstractNum>
  <w:abstractNum w:abstractNumId="22" w15:restartNumberingAfterBreak="0">
    <w:nsid w:val="462C3AF4"/>
    <w:multiLevelType w:val="multilevel"/>
    <w:tmpl w:val="D92A9B58"/>
    <w:lvl w:ilvl="0">
      <w:start w:val="1"/>
      <w:numFmt w:val="bullet"/>
      <w:lvlText w:val=""/>
      <w:lvlJc w:val="left"/>
      <w:pPr>
        <w:ind w:left="1308" w:hanging="349"/>
      </w:pPr>
      <w:rPr>
        <w:rFonts w:ascii="Symbol" w:hAnsi="Symbol" w:cs="Symbol" w:hint="default"/>
        <w:b/>
        <w:w w:val="100"/>
        <w:sz w:val="21"/>
        <w:szCs w:val="22"/>
        <w:lang w:val="it-IT" w:eastAsia="it-IT" w:bidi="it-IT"/>
      </w:rPr>
    </w:lvl>
    <w:lvl w:ilvl="1">
      <w:start w:val="1"/>
      <w:numFmt w:val="bullet"/>
      <w:lvlText w:val=""/>
      <w:lvlJc w:val="left"/>
      <w:pPr>
        <w:ind w:left="2308" w:hanging="349"/>
      </w:pPr>
      <w:rPr>
        <w:rFonts w:ascii="Symbol" w:hAnsi="Symbol" w:cs="Symbol" w:hint="default"/>
        <w:lang w:val="it-IT" w:eastAsia="it-IT" w:bidi="it-IT"/>
      </w:rPr>
    </w:lvl>
    <w:lvl w:ilvl="2">
      <w:start w:val="1"/>
      <w:numFmt w:val="bullet"/>
      <w:lvlText w:val=""/>
      <w:lvlJc w:val="left"/>
      <w:pPr>
        <w:ind w:left="3317" w:hanging="349"/>
      </w:pPr>
      <w:rPr>
        <w:rFonts w:ascii="Symbol" w:hAnsi="Symbol" w:cs="Symbol" w:hint="default"/>
        <w:lang w:val="it-IT" w:eastAsia="it-IT" w:bidi="it-IT"/>
      </w:rPr>
    </w:lvl>
    <w:lvl w:ilvl="3">
      <w:start w:val="1"/>
      <w:numFmt w:val="bullet"/>
      <w:lvlText w:val=""/>
      <w:lvlJc w:val="left"/>
      <w:pPr>
        <w:ind w:left="4325" w:hanging="349"/>
      </w:pPr>
      <w:rPr>
        <w:rFonts w:ascii="Symbol" w:hAnsi="Symbol" w:cs="Symbol" w:hint="default"/>
        <w:lang w:val="it-IT" w:eastAsia="it-IT" w:bidi="it-IT"/>
      </w:rPr>
    </w:lvl>
    <w:lvl w:ilvl="4">
      <w:start w:val="1"/>
      <w:numFmt w:val="bullet"/>
      <w:lvlText w:val=""/>
      <w:lvlJc w:val="left"/>
      <w:pPr>
        <w:ind w:left="5334" w:hanging="349"/>
      </w:pPr>
      <w:rPr>
        <w:rFonts w:ascii="Symbol" w:hAnsi="Symbol" w:cs="Symbol" w:hint="default"/>
        <w:lang w:val="it-IT" w:eastAsia="it-IT" w:bidi="it-IT"/>
      </w:rPr>
    </w:lvl>
    <w:lvl w:ilvl="5">
      <w:start w:val="1"/>
      <w:numFmt w:val="bullet"/>
      <w:lvlText w:val=""/>
      <w:lvlJc w:val="left"/>
      <w:pPr>
        <w:ind w:left="6343" w:hanging="349"/>
      </w:pPr>
      <w:rPr>
        <w:rFonts w:ascii="Symbol" w:hAnsi="Symbol" w:cs="Symbol" w:hint="default"/>
        <w:lang w:val="it-IT" w:eastAsia="it-IT" w:bidi="it-IT"/>
      </w:rPr>
    </w:lvl>
    <w:lvl w:ilvl="6">
      <w:start w:val="1"/>
      <w:numFmt w:val="bullet"/>
      <w:lvlText w:val=""/>
      <w:lvlJc w:val="left"/>
      <w:pPr>
        <w:ind w:left="7351" w:hanging="349"/>
      </w:pPr>
      <w:rPr>
        <w:rFonts w:ascii="Symbol" w:hAnsi="Symbol" w:cs="Symbol" w:hint="default"/>
        <w:lang w:val="it-IT" w:eastAsia="it-IT" w:bidi="it-IT"/>
      </w:rPr>
    </w:lvl>
    <w:lvl w:ilvl="7">
      <w:start w:val="1"/>
      <w:numFmt w:val="bullet"/>
      <w:lvlText w:val=""/>
      <w:lvlJc w:val="left"/>
      <w:pPr>
        <w:ind w:left="8360" w:hanging="349"/>
      </w:pPr>
      <w:rPr>
        <w:rFonts w:ascii="Symbol" w:hAnsi="Symbol" w:cs="Symbol" w:hint="default"/>
        <w:lang w:val="it-IT" w:eastAsia="it-IT" w:bidi="it-IT"/>
      </w:rPr>
    </w:lvl>
    <w:lvl w:ilvl="8">
      <w:start w:val="1"/>
      <w:numFmt w:val="bullet"/>
      <w:lvlText w:val=""/>
      <w:lvlJc w:val="left"/>
      <w:pPr>
        <w:ind w:left="9369" w:hanging="349"/>
      </w:pPr>
      <w:rPr>
        <w:rFonts w:ascii="Symbol" w:hAnsi="Symbol" w:cs="Symbol" w:hint="default"/>
        <w:lang w:val="it-IT" w:eastAsia="it-IT" w:bidi="it-IT"/>
      </w:rPr>
    </w:lvl>
  </w:abstractNum>
  <w:abstractNum w:abstractNumId="23" w15:restartNumberingAfterBreak="0">
    <w:nsid w:val="468811CE"/>
    <w:multiLevelType w:val="multilevel"/>
    <w:tmpl w:val="7952B022"/>
    <w:lvl w:ilvl="0">
      <w:start w:val="3"/>
      <w:numFmt w:val="decimal"/>
      <w:lvlText w:val="%1"/>
      <w:lvlJc w:val="left"/>
      <w:pPr>
        <w:ind w:left="705" w:hanging="106"/>
      </w:pPr>
      <w:rPr>
        <w:rFonts w:ascii="Arial" w:eastAsia="Corbel" w:hAnsi="Arial" w:cs="Corbel"/>
        <w:w w:val="99"/>
        <w:sz w:val="18"/>
        <w:szCs w:val="14"/>
        <w:lang w:val="it-IT" w:eastAsia="it-IT" w:bidi="it-IT"/>
      </w:rPr>
    </w:lvl>
    <w:lvl w:ilvl="1">
      <w:start w:val="1"/>
      <w:numFmt w:val="decimal"/>
      <w:lvlText w:val="%2."/>
      <w:lvlJc w:val="left"/>
      <w:pPr>
        <w:ind w:left="1320" w:hanging="349"/>
      </w:pPr>
      <w:rPr>
        <w:spacing w:val="-1"/>
        <w:w w:val="100"/>
        <w:lang w:val="it-IT" w:eastAsia="it-IT" w:bidi="it-IT"/>
      </w:rPr>
    </w:lvl>
    <w:lvl w:ilvl="2">
      <w:start w:val="1"/>
      <w:numFmt w:val="lowerLetter"/>
      <w:lvlText w:val="%3."/>
      <w:lvlJc w:val="left"/>
      <w:pPr>
        <w:ind w:left="2016" w:hanging="336"/>
      </w:pPr>
      <w:rPr>
        <w:rFonts w:eastAsia="Corbel" w:cs="Corbel"/>
        <w:spacing w:val="-1"/>
        <w:w w:val="100"/>
        <w:sz w:val="22"/>
        <w:szCs w:val="22"/>
        <w:lang w:val="it-IT" w:eastAsia="it-IT" w:bidi="it-IT"/>
      </w:rPr>
    </w:lvl>
    <w:lvl w:ilvl="3">
      <w:start w:val="1"/>
      <w:numFmt w:val="bullet"/>
      <w:lvlText w:val=""/>
      <w:lvlJc w:val="left"/>
      <w:pPr>
        <w:ind w:left="2040" w:hanging="336"/>
      </w:pPr>
      <w:rPr>
        <w:rFonts w:ascii="Symbol" w:hAnsi="Symbol" w:cs="Symbol" w:hint="default"/>
        <w:lang w:val="it-IT" w:eastAsia="it-IT" w:bidi="it-IT"/>
      </w:rPr>
    </w:lvl>
    <w:lvl w:ilvl="4">
      <w:start w:val="1"/>
      <w:numFmt w:val="bullet"/>
      <w:lvlText w:val=""/>
      <w:lvlJc w:val="left"/>
      <w:pPr>
        <w:ind w:left="3375" w:hanging="336"/>
      </w:pPr>
      <w:rPr>
        <w:rFonts w:ascii="Symbol" w:hAnsi="Symbol" w:cs="Symbol" w:hint="default"/>
        <w:lang w:val="it-IT" w:eastAsia="it-IT" w:bidi="it-IT"/>
      </w:rPr>
    </w:lvl>
    <w:lvl w:ilvl="5">
      <w:start w:val="1"/>
      <w:numFmt w:val="bullet"/>
      <w:lvlText w:val=""/>
      <w:lvlJc w:val="left"/>
      <w:pPr>
        <w:ind w:left="4710" w:hanging="336"/>
      </w:pPr>
      <w:rPr>
        <w:rFonts w:ascii="Symbol" w:hAnsi="Symbol" w:cs="Symbol" w:hint="default"/>
        <w:lang w:val="it-IT" w:eastAsia="it-IT" w:bidi="it-IT"/>
      </w:rPr>
    </w:lvl>
    <w:lvl w:ilvl="6">
      <w:start w:val="1"/>
      <w:numFmt w:val="bullet"/>
      <w:lvlText w:val=""/>
      <w:lvlJc w:val="left"/>
      <w:pPr>
        <w:ind w:left="6045" w:hanging="336"/>
      </w:pPr>
      <w:rPr>
        <w:rFonts w:ascii="Symbol" w:hAnsi="Symbol" w:cs="Symbol" w:hint="default"/>
        <w:lang w:val="it-IT" w:eastAsia="it-IT" w:bidi="it-IT"/>
      </w:rPr>
    </w:lvl>
    <w:lvl w:ilvl="7">
      <w:start w:val="1"/>
      <w:numFmt w:val="bullet"/>
      <w:lvlText w:val=""/>
      <w:lvlJc w:val="left"/>
      <w:pPr>
        <w:ind w:left="7380" w:hanging="336"/>
      </w:pPr>
      <w:rPr>
        <w:rFonts w:ascii="Symbol" w:hAnsi="Symbol" w:cs="Symbol" w:hint="default"/>
        <w:lang w:val="it-IT" w:eastAsia="it-IT" w:bidi="it-IT"/>
      </w:rPr>
    </w:lvl>
    <w:lvl w:ilvl="8">
      <w:start w:val="1"/>
      <w:numFmt w:val="bullet"/>
      <w:lvlText w:val=""/>
      <w:lvlJc w:val="left"/>
      <w:pPr>
        <w:ind w:left="8716" w:hanging="336"/>
      </w:pPr>
      <w:rPr>
        <w:rFonts w:ascii="Symbol" w:hAnsi="Symbol" w:cs="Symbol" w:hint="default"/>
        <w:lang w:val="it-IT" w:eastAsia="it-IT" w:bidi="it-IT"/>
      </w:rPr>
    </w:lvl>
  </w:abstractNum>
  <w:abstractNum w:abstractNumId="24" w15:restartNumberingAfterBreak="0">
    <w:nsid w:val="47CD373F"/>
    <w:multiLevelType w:val="multilevel"/>
    <w:tmpl w:val="4C6408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816682"/>
    <w:multiLevelType w:val="multilevel"/>
    <w:tmpl w:val="97D422CE"/>
    <w:lvl w:ilvl="0">
      <w:start w:val="1"/>
      <w:numFmt w:val="bullet"/>
      <w:lvlText w:val=""/>
      <w:lvlJc w:val="left"/>
      <w:pPr>
        <w:ind w:left="780" w:hanging="360"/>
      </w:pPr>
      <w:rPr>
        <w:rFonts w:ascii="Symbol" w:hAnsi="Symbol" w:cs="Symbol" w:hint="default"/>
        <w:w w:val="100"/>
        <w:sz w:val="21"/>
        <w:szCs w:val="22"/>
        <w:lang w:val="it-IT" w:eastAsia="it-IT" w:bidi="it-I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26" w15:restartNumberingAfterBreak="0">
    <w:nsid w:val="54051426"/>
    <w:multiLevelType w:val="multilevel"/>
    <w:tmpl w:val="6A98EA80"/>
    <w:lvl w:ilvl="0">
      <w:start w:val="1"/>
      <w:numFmt w:val="bullet"/>
      <w:lvlText w:val="-"/>
      <w:lvlJc w:val="left"/>
      <w:pPr>
        <w:ind w:left="720" w:hanging="360"/>
      </w:pPr>
      <w:rPr>
        <w:rFonts w:ascii="Arial" w:hAnsi="Arial" w:cs="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4493986"/>
    <w:multiLevelType w:val="multilevel"/>
    <w:tmpl w:val="18641C1C"/>
    <w:lvl w:ilvl="0">
      <w:start w:val="4"/>
      <w:numFmt w:val="bullet"/>
      <w:lvlText w:val="-"/>
      <w:lvlJc w:val="left"/>
      <w:pPr>
        <w:ind w:left="720" w:hanging="360"/>
      </w:pPr>
      <w:rPr>
        <w:rFonts w:ascii="Calibri" w:hAnsi="Calibri" w:cs="Calibr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91418FC"/>
    <w:multiLevelType w:val="multilevel"/>
    <w:tmpl w:val="87CC16E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9CB15CE"/>
    <w:multiLevelType w:val="hybridMultilevel"/>
    <w:tmpl w:val="642A3498"/>
    <w:lvl w:ilvl="0" w:tplc="D096A5C0">
      <w:start w:val="1"/>
      <w:numFmt w:val="lowerLetter"/>
      <w:lvlText w:val="%1)"/>
      <w:lvlJc w:val="left"/>
      <w:pPr>
        <w:ind w:left="927" w:hanging="360"/>
      </w:pPr>
      <w:rPr>
        <w:rFonts w:hint="default"/>
        <w:u w:val="single"/>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0" w15:restartNumberingAfterBreak="0">
    <w:nsid w:val="5A497DF9"/>
    <w:multiLevelType w:val="multilevel"/>
    <w:tmpl w:val="282211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69675D7E"/>
    <w:multiLevelType w:val="multilevel"/>
    <w:tmpl w:val="DB70E552"/>
    <w:lvl w:ilvl="0">
      <w:start w:val="1"/>
      <w:numFmt w:val="upperLetter"/>
      <w:lvlText w:val="%1."/>
      <w:lvlJc w:val="left"/>
      <w:pPr>
        <w:ind w:left="1887" w:hanging="349"/>
      </w:pPr>
      <w:rPr>
        <w:rFonts w:ascii="Arial" w:hAnsi="Arial"/>
        <w:spacing w:val="-1"/>
        <w:w w:val="100"/>
        <w:sz w:val="21"/>
        <w:lang w:val="it-IT" w:eastAsia="it-IT" w:bidi="it-I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704C57BA"/>
    <w:multiLevelType w:val="multilevel"/>
    <w:tmpl w:val="7C2C3C2A"/>
    <w:lvl w:ilvl="0">
      <w:start w:val="1"/>
      <w:numFmt w:val="decimal"/>
      <w:lvlText w:val="%1."/>
      <w:lvlJc w:val="left"/>
      <w:pPr>
        <w:ind w:left="600" w:hanging="240"/>
      </w:pPr>
      <w:rPr>
        <w:rFonts w:ascii="Arial" w:hAnsi="Arial"/>
        <w:w w:val="100"/>
        <w:sz w:val="21"/>
        <w:lang w:val="it-IT" w:eastAsia="it-IT" w:bidi="it-IT"/>
      </w:rPr>
    </w:lvl>
    <w:lvl w:ilvl="1">
      <w:start w:val="1"/>
      <w:numFmt w:val="bullet"/>
      <w:lvlText w:val=""/>
      <w:lvlJc w:val="left"/>
      <w:pPr>
        <w:ind w:left="1320" w:hanging="349"/>
      </w:pPr>
      <w:rPr>
        <w:rFonts w:ascii="Symbol" w:hAnsi="Symbol" w:cs="Symbol" w:hint="default"/>
        <w:w w:val="100"/>
        <w:sz w:val="21"/>
        <w:szCs w:val="22"/>
        <w:lang w:val="it-IT" w:eastAsia="it-IT" w:bidi="it-IT"/>
      </w:rPr>
    </w:lvl>
    <w:lvl w:ilvl="2">
      <w:start w:val="1"/>
      <w:numFmt w:val="bullet"/>
      <w:lvlText w:val=""/>
      <w:lvlJc w:val="left"/>
      <w:pPr>
        <w:ind w:left="2438" w:hanging="349"/>
      </w:pPr>
      <w:rPr>
        <w:rFonts w:ascii="Symbol" w:hAnsi="Symbol" w:cs="Symbol" w:hint="default"/>
        <w:lang w:val="it-IT" w:eastAsia="it-IT" w:bidi="it-IT"/>
      </w:rPr>
    </w:lvl>
    <w:lvl w:ilvl="3">
      <w:start w:val="1"/>
      <w:numFmt w:val="bullet"/>
      <w:lvlText w:val=""/>
      <w:lvlJc w:val="left"/>
      <w:pPr>
        <w:ind w:left="3556" w:hanging="349"/>
      </w:pPr>
      <w:rPr>
        <w:rFonts w:ascii="Symbol" w:hAnsi="Symbol" w:cs="Symbol" w:hint="default"/>
        <w:lang w:val="it-IT" w:eastAsia="it-IT" w:bidi="it-IT"/>
      </w:rPr>
    </w:lvl>
    <w:lvl w:ilvl="4">
      <w:start w:val="1"/>
      <w:numFmt w:val="bullet"/>
      <w:lvlText w:val=""/>
      <w:lvlJc w:val="left"/>
      <w:pPr>
        <w:ind w:left="4675" w:hanging="349"/>
      </w:pPr>
      <w:rPr>
        <w:rFonts w:ascii="Symbol" w:hAnsi="Symbol" w:cs="Symbol" w:hint="default"/>
        <w:lang w:val="it-IT" w:eastAsia="it-IT" w:bidi="it-IT"/>
      </w:rPr>
    </w:lvl>
    <w:lvl w:ilvl="5">
      <w:start w:val="1"/>
      <w:numFmt w:val="bullet"/>
      <w:lvlText w:val=""/>
      <w:lvlJc w:val="left"/>
      <w:pPr>
        <w:ind w:left="5793" w:hanging="349"/>
      </w:pPr>
      <w:rPr>
        <w:rFonts w:ascii="Symbol" w:hAnsi="Symbol" w:cs="Symbol" w:hint="default"/>
        <w:lang w:val="it-IT" w:eastAsia="it-IT" w:bidi="it-IT"/>
      </w:rPr>
    </w:lvl>
    <w:lvl w:ilvl="6">
      <w:start w:val="1"/>
      <w:numFmt w:val="bullet"/>
      <w:lvlText w:val=""/>
      <w:lvlJc w:val="left"/>
      <w:pPr>
        <w:ind w:left="6912" w:hanging="349"/>
      </w:pPr>
      <w:rPr>
        <w:rFonts w:ascii="Symbol" w:hAnsi="Symbol" w:cs="Symbol" w:hint="default"/>
        <w:lang w:val="it-IT" w:eastAsia="it-IT" w:bidi="it-IT"/>
      </w:rPr>
    </w:lvl>
    <w:lvl w:ilvl="7">
      <w:start w:val="1"/>
      <w:numFmt w:val="bullet"/>
      <w:lvlText w:val=""/>
      <w:lvlJc w:val="left"/>
      <w:pPr>
        <w:ind w:left="8030" w:hanging="349"/>
      </w:pPr>
      <w:rPr>
        <w:rFonts w:ascii="Symbol" w:hAnsi="Symbol" w:cs="Symbol" w:hint="default"/>
        <w:lang w:val="it-IT" w:eastAsia="it-IT" w:bidi="it-IT"/>
      </w:rPr>
    </w:lvl>
    <w:lvl w:ilvl="8">
      <w:start w:val="1"/>
      <w:numFmt w:val="bullet"/>
      <w:lvlText w:val=""/>
      <w:lvlJc w:val="left"/>
      <w:pPr>
        <w:ind w:left="9149" w:hanging="349"/>
      </w:pPr>
      <w:rPr>
        <w:rFonts w:ascii="Symbol" w:hAnsi="Symbol" w:cs="Symbol" w:hint="default"/>
        <w:lang w:val="it-IT" w:eastAsia="it-IT" w:bidi="it-IT"/>
      </w:rPr>
    </w:lvl>
  </w:abstractNum>
  <w:abstractNum w:abstractNumId="33" w15:restartNumberingAfterBreak="0">
    <w:nsid w:val="75E46C0B"/>
    <w:multiLevelType w:val="multilevel"/>
    <w:tmpl w:val="83D62D20"/>
    <w:lvl w:ilvl="0">
      <w:start w:val="1"/>
      <w:numFmt w:val="bullet"/>
      <w:lvlText w:val=""/>
      <w:lvlJc w:val="left"/>
      <w:pPr>
        <w:ind w:left="1308" w:hanging="169"/>
      </w:pPr>
      <w:rPr>
        <w:rFonts w:ascii="Symbol" w:hAnsi="Symbol" w:cs="Symbol" w:hint="default"/>
        <w:w w:val="99"/>
        <w:sz w:val="21"/>
        <w:szCs w:val="20"/>
        <w:lang w:val="it-IT" w:eastAsia="it-IT" w:bidi="it-IT"/>
      </w:rPr>
    </w:lvl>
    <w:lvl w:ilvl="1">
      <w:start w:val="1"/>
      <w:numFmt w:val="bullet"/>
      <w:lvlText w:val=""/>
      <w:lvlJc w:val="left"/>
      <w:pPr>
        <w:ind w:left="2308" w:hanging="169"/>
      </w:pPr>
      <w:rPr>
        <w:rFonts w:ascii="Symbol" w:hAnsi="Symbol" w:cs="Symbol" w:hint="default"/>
        <w:lang w:val="it-IT" w:eastAsia="it-IT" w:bidi="it-IT"/>
      </w:rPr>
    </w:lvl>
    <w:lvl w:ilvl="2">
      <w:start w:val="1"/>
      <w:numFmt w:val="bullet"/>
      <w:lvlText w:val=""/>
      <w:lvlJc w:val="left"/>
      <w:pPr>
        <w:ind w:left="3317" w:hanging="169"/>
      </w:pPr>
      <w:rPr>
        <w:rFonts w:ascii="Symbol" w:hAnsi="Symbol" w:cs="Symbol" w:hint="default"/>
        <w:lang w:val="it-IT" w:eastAsia="it-IT" w:bidi="it-IT"/>
      </w:rPr>
    </w:lvl>
    <w:lvl w:ilvl="3">
      <w:start w:val="1"/>
      <w:numFmt w:val="bullet"/>
      <w:lvlText w:val=""/>
      <w:lvlJc w:val="left"/>
      <w:pPr>
        <w:ind w:left="4325" w:hanging="169"/>
      </w:pPr>
      <w:rPr>
        <w:rFonts w:ascii="Symbol" w:hAnsi="Symbol" w:cs="Symbol" w:hint="default"/>
        <w:lang w:val="it-IT" w:eastAsia="it-IT" w:bidi="it-IT"/>
      </w:rPr>
    </w:lvl>
    <w:lvl w:ilvl="4">
      <w:start w:val="1"/>
      <w:numFmt w:val="bullet"/>
      <w:lvlText w:val=""/>
      <w:lvlJc w:val="left"/>
      <w:pPr>
        <w:ind w:left="5334" w:hanging="169"/>
      </w:pPr>
      <w:rPr>
        <w:rFonts w:ascii="Symbol" w:hAnsi="Symbol" w:cs="Symbol" w:hint="default"/>
        <w:lang w:val="it-IT" w:eastAsia="it-IT" w:bidi="it-IT"/>
      </w:rPr>
    </w:lvl>
    <w:lvl w:ilvl="5">
      <w:start w:val="1"/>
      <w:numFmt w:val="bullet"/>
      <w:lvlText w:val=""/>
      <w:lvlJc w:val="left"/>
      <w:pPr>
        <w:ind w:left="6343" w:hanging="169"/>
      </w:pPr>
      <w:rPr>
        <w:rFonts w:ascii="Symbol" w:hAnsi="Symbol" w:cs="Symbol" w:hint="default"/>
        <w:lang w:val="it-IT" w:eastAsia="it-IT" w:bidi="it-IT"/>
      </w:rPr>
    </w:lvl>
    <w:lvl w:ilvl="6">
      <w:start w:val="1"/>
      <w:numFmt w:val="bullet"/>
      <w:lvlText w:val=""/>
      <w:lvlJc w:val="left"/>
      <w:pPr>
        <w:ind w:left="7351" w:hanging="169"/>
      </w:pPr>
      <w:rPr>
        <w:rFonts w:ascii="Symbol" w:hAnsi="Symbol" w:cs="Symbol" w:hint="default"/>
        <w:lang w:val="it-IT" w:eastAsia="it-IT" w:bidi="it-IT"/>
      </w:rPr>
    </w:lvl>
    <w:lvl w:ilvl="7">
      <w:start w:val="1"/>
      <w:numFmt w:val="bullet"/>
      <w:lvlText w:val=""/>
      <w:lvlJc w:val="left"/>
      <w:pPr>
        <w:ind w:left="8360" w:hanging="169"/>
      </w:pPr>
      <w:rPr>
        <w:rFonts w:ascii="Symbol" w:hAnsi="Symbol" w:cs="Symbol" w:hint="default"/>
        <w:lang w:val="it-IT" w:eastAsia="it-IT" w:bidi="it-IT"/>
      </w:rPr>
    </w:lvl>
    <w:lvl w:ilvl="8">
      <w:start w:val="1"/>
      <w:numFmt w:val="bullet"/>
      <w:lvlText w:val=""/>
      <w:lvlJc w:val="left"/>
      <w:pPr>
        <w:ind w:left="9369" w:hanging="169"/>
      </w:pPr>
      <w:rPr>
        <w:rFonts w:ascii="Symbol" w:hAnsi="Symbol" w:cs="Symbol" w:hint="default"/>
        <w:lang w:val="it-IT" w:eastAsia="it-IT" w:bidi="it-IT"/>
      </w:rPr>
    </w:lvl>
  </w:abstractNum>
  <w:abstractNum w:abstractNumId="34" w15:restartNumberingAfterBreak="0">
    <w:nsid w:val="764C162B"/>
    <w:multiLevelType w:val="multilevel"/>
    <w:tmpl w:val="43B860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7460B22"/>
    <w:multiLevelType w:val="multilevel"/>
    <w:tmpl w:val="840082CA"/>
    <w:lvl w:ilvl="0">
      <w:start w:val="1"/>
      <w:numFmt w:val="decimal"/>
      <w:lvlText w:val="%1."/>
      <w:lvlJc w:val="left"/>
      <w:pPr>
        <w:ind w:left="1171" w:hanging="555"/>
      </w:pPr>
    </w:lvl>
    <w:lvl w:ilvl="1">
      <w:start w:val="1"/>
      <w:numFmt w:val="lowerLetter"/>
      <w:lvlText w:val="%2."/>
      <w:lvlJc w:val="left"/>
      <w:pPr>
        <w:ind w:left="1696" w:hanging="360"/>
      </w:pPr>
    </w:lvl>
    <w:lvl w:ilvl="2">
      <w:start w:val="1"/>
      <w:numFmt w:val="lowerRoman"/>
      <w:lvlText w:val="%3."/>
      <w:lvlJc w:val="right"/>
      <w:pPr>
        <w:ind w:left="2416" w:hanging="180"/>
      </w:pPr>
    </w:lvl>
    <w:lvl w:ilvl="3">
      <w:start w:val="1"/>
      <w:numFmt w:val="decimal"/>
      <w:lvlText w:val="%4."/>
      <w:lvlJc w:val="left"/>
      <w:pPr>
        <w:ind w:left="3136" w:hanging="360"/>
      </w:pPr>
    </w:lvl>
    <w:lvl w:ilvl="4">
      <w:start w:val="1"/>
      <w:numFmt w:val="lowerLetter"/>
      <w:lvlText w:val="%5."/>
      <w:lvlJc w:val="left"/>
      <w:pPr>
        <w:ind w:left="3856" w:hanging="360"/>
      </w:pPr>
    </w:lvl>
    <w:lvl w:ilvl="5">
      <w:start w:val="1"/>
      <w:numFmt w:val="lowerRoman"/>
      <w:lvlText w:val="%6."/>
      <w:lvlJc w:val="right"/>
      <w:pPr>
        <w:ind w:left="4576" w:hanging="180"/>
      </w:pPr>
    </w:lvl>
    <w:lvl w:ilvl="6">
      <w:start w:val="1"/>
      <w:numFmt w:val="decimal"/>
      <w:lvlText w:val="%7."/>
      <w:lvlJc w:val="left"/>
      <w:pPr>
        <w:ind w:left="5296" w:hanging="360"/>
      </w:pPr>
    </w:lvl>
    <w:lvl w:ilvl="7">
      <w:start w:val="1"/>
      <w:numFmt w:val="lowerLetter"/>
      <w:lvlText w:val="%8."/>
      <w:lvlJc w:val="left"/>
      <w:pPr>
        <w:ind w:left="6016" w:hanging="360"/>
      </w:pPr>
    </w:lvl>
    <w:lvl w:ilvl="8">
      <w:start w:val="1"/>
      <w:numFmt w:val="lowerRoman"/>
      <w:lvlText w:val="%9."/>
      <w:lvlJc w:val="right"/>
      <w:pPr>
        <w:ind w:left="6736" w:hanging="180"/>
      </w:pPr>
    </w:lvl>
  </w:abstractNum>
  <w:abstractNum w:abstractNumId="36" w15:restartNumberingAfterBreak="0">
    <w:nsid w:val="79255C32"/>
    <w:multiLevelType w:val="multilevel"/>
    <w:tmpl w:val="52DC3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E59694B"/>
    <w:multiLevelType w:val="multilevel"/>
    <w:tmpl w:val="77D6A726"/>
    <w:lvl w:ilvl="0">
      <w:start w:val="11"/>
      <w:numFmt w:val="lowerLetter"/>
      <w:lvlText w:val="%1."/>
      <w:lvlJc w:val="left"/>
      <w:pPr>
        <w:ind w:left="1308" w:hanging="349"/>
      </w:pPr>
      <w:rPr>
        <w:rFonts w:ascii="Arial" w:hAnsi="Arial" w:hint="default"/>
        <w:b/>
        <w:bCs/>
        <w:spacing w:val="-1"/>
        <w:w w:val="100"/>
        <w:sz w:val="21"/>
      </w:rPr>
    </w:lvl>
    <w:lvl w:ilvl="1">
      <w:start w:val="1"/>
      <w:numFmt w:val="bullet"/>
      <w:lvlText w:val=""/>
      <w:lvlJc w:val="left"/>
      <w:pPr>
        <w:ind w:left="1670" w:hanging="360"/>
      </w:pPr>
      <w:rPr>
        <w:rFonts w:ascii="Symbol" w:hAnsi="Symbol" w:cs="Symbol" w:hint="default"/>
        <w:w w:val="100"/>
        <w:sz w:val="22"/>
        <w:szCs w:val="22"/>
      </w:rPr>
    </w:lvl>
    <w:lvl w:ilvl="2">
      <w:start w:val="1"/>
      <w:numFmt w:val="bullet"/>
      <w:lvlText w:val=""/>
      <w:lvlJc w:val="left"/>
      <w:pPr>
        <w:ind w:left="2758" w:hanging="360"/>
      </w:pPr>
      <w:rPr>
        <w:rFonts w:ascii="Symbol" w:hAnsi="Symbol" w:cs="Symbol" w:hint="default"/>
      </w:rPr>
    </w:lvl>
    <w:lvl w:ilvl="3">
      <w:start w:val="1"/>
      <w:numFmt w:val="bullet"/>
      <w:lvlText w:val=""/>
      <w:lvlJc w:val="left"/>
      <w:pPr>
        <w:ind w:left="3836" w:hanging="360"/>
      </w:pPr>
      <w:rPr>
        <w:rFonts w:ascii="Symbol" w:hAnsi="Symbol" w:cs="Symbol" w:hint="default"/>
      </w:rPr>
    </w:lvl>
    <w:lvl w:ilvl="4">
      <w:start w:val="1"/>
      <w:numFmt w:val="bullet"/>
      <w:lvlText w:val=""/>
      <w:lvlJc w:val="left"/>
      <w:pPr>
        <w:ind w:left="4915" w:hanging="360"/>
      </w:pPr>
      <w:rPr>
        <w:rFonts w:ascii="Symbol" w:hAnsi="Symbol" w:cs="Symbol" w:hint="default"/>
      </w:rPr>
    </w:lvl>
    <w:lvl w:ilvl="5">
      <w:start w:val="1"/>
      <w:numFmt w:val="bullet"/>
      <w:lvlText w:val=""/>
      <w:lvlJc w:val="left"/>
      <w:pPr>
        <w:ind w:left="5993" w:hanging="360"/>
      </w:pPr>
      <w:rPr>
        <w:rFonts w:ascii="Symbol" w:hAnsi="Symbol" w:cs="Symbol" w:hint="default"/>
      </w:rPr>
    </w:lvl>
    <w:lvl w:ilvl="6">
      <w:start w:val="1"/>
      <w:numFmt w:val="bullet"/>
      <w:lvlText w:val=""/>
      <w:lvlJc w:val="left"/>
      <w:pPr>
        <w:ind w:left="7072" w:hanging="360"/>
      </w:pPr>
      <w:rPr>
        <w:rFonts w:ascii="Symbol" w:hAnsi="Symbol" w:cs="Symbol" w:hint="default"/>
      </w:rPr>
    </w:lvl>
    <w:lvl w:ilvl="7">
      <w:start w:val="1"/>
      <w:numFmt w:val="bullet"/>
      <w:lvlText w:val=""/>
      <w:lvlJc w:val="left"/>
      <w:pPr>
        <w:ind w:left="8150" w:hanging="360"/>
      </w:pPr>
      <w:rPr>
        <w:rFonts w:ascii="Symbol" w:hAnsi="Symbol" w:cs="Symbol" w:hint="default"/>
      </w:rPr>
    </w:lvl>
    <w:lvl w:ilvl="8">
      <w:start w:val="1"/>
      <w:numFmt w:val="bullet"/>
      <w:lvlText w:val=""/>
      <w:lvlJc w:val="left"/>
      <w:pPr>
        <w:ind w:left="9229" w:hanging="360"/>
      </w:pPr>
      <w:rPr>
        <w:rFonts w:ascii="Symbol" w:hAnsi="Symbol" w:cs="Symbol" w:hint="default"/>
      </w:rPr>
    </w:lvl>
  </w:abstractNum>
  <w:num w:numId="1">
    <w:abstractNumId w:val="4"/>
  </w:num>
  <w:num w:numId="2">
    <w:abstractNumId w:val="32"/>
  </w:num>
  <w:num w:numId="3">
    <w:abstractNumId w:val="22"/>
  </w:num>
  <w:num w:numId="4">
    <w:abstractNumId w:val="33"/>
  </w:num>
  <w:num w:numId="5">
    <w:abstractNumId w:val="16"/>
  </w:num>
  <w:num w:numId="6">
    <w:abstractNumId w:val="8"/>
  </w:num>
  <w:num w:numId="7">
    <w:abstractNumId w:val="14"/>
  </w:num>
  <w:num w:numId="8">
    <w:abstractNumId w:val="23"/>
  </w:num>
  <w:num w:numId="9">
    <w:abstractNumId w:val="18"/>
  </w:num>
  <w:num w:numId="10">
    <w:abstractNumId w:val="6"/>
  </w:num>
  <w:num w:numId="11">
    <w:abstractNumId w:val="3"/>
  </w:num>
  <w:num w:numId="12">
    <w:abstractNumId w:val="24"/>
  </w:num>
  <w:num w:numId="13">
    <w:abstractNumId w:val="0"/>
  </w:num>
  <w:num w:numId="14">
    <w:abstractNumId w:val="2"/>
  </w:num>
  <w:num w:numId="15">
    <w:abstractNumId w:val="11"/>
  </w:num>
  <w:num w:numId="16">
    <w:abstractNumId w:val="27"/>
  </w:num>
  <w:num w:numId="17">
    <w:abstractNumId w:val="28"/>
  </w:num>
  <w:num w:numId="18">
    <w:abstractNumId w:val="31"/>
  </w:num>
  <w:num w:numId="19">
    <w:abstractNumId w:val="7"/>
  </w:num>
  <w:num w:numId="20">
    <w:abstractNumId w:val="10"/>
  </w:num>
  <w:num w:numId="21">
    <w:abstractNumId w:val="35"/>
  </w:num>
  <w:num w:numId="22">
    <w:abstractNumId w:val="34"/>
  </w:num>
  <w:num w:numId="23">
    <w:abstractNumId w:val="25"/>
  </w:num>
  <w:num w:numId="24">
    <w:abstractNumId w:val="20"/>
  </w:num>
  <w:num w:numId="25">
    <w:abstractNumId w:val="15"/>
  </w:num>
  <w:num w:numId="26">
    <w:abstractNumId w:val="13"/>
  </w:num>
  <w:num w:numId="27">
    <w:abstractNumId w:val="36"/>
  </w:num>
  <w:num w:numId="28">
    <w:abstractNumId w:val="5"/>
  </w:num>
  <w:num w:numId="29">
    <w:abstractNumId w:val="12"/>
  </w:num>
  <w:num w:numId="30">
    <w:abstractNumId w:val="9"/>
  </w:num>
  <w:num w:numId="31">
    <w:abstractNumId w:val="21"/>
  </w:num>
  <w:num w:numId="32">
    <w:abstractNumId w:val="1"/>
  </w:num>
  <w:num w:numId="33">
    <w:abstractNumId w:val="26"/>
  </w:num>
  <w:num w:numId="34">
    <w:abstractNumId w:val="30"/>
  </w:num>
  <w:num w:numId="35">
    <w:abstractNumId w:val="29"/>
  </w:num>
  <w:num w:numId="36">
    <w:abstractNumId w:val="19"/>
  </w:num>
  <w:num w:numId="37">
    <w:abstractNumId w:val="37"/>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FAA"/>
    <w:rsid w:val="00155024"/>
    <w:rsid w:val="00187511"/>
    <w:rsid w:val="002115D8"/>
    <w:rsid w:val="002B21D2"/>
    <w:rsid w:val="003415D0"/>
    <w:rsid w:val="00387C6F"/>
    <w:rsid w:val="00394758"/>
    <w:rsid w:val="00586951"/>
    <w:rsid w:val="00865081"/>
    <w:rsid w:val="008D5140"/>
    <w:rsid w:val="00AA1A2B"/>
    <w:rsid w:val="00AD7CFE"/>
    <w:rsid w:val="00AE2B2A"/>
    <w:rsid w:val="00BB3F2D"/>
    <w:rsid w:val="00C22040"/>
    <w:rsid w:val="00C51564"/>
    <w:rsid w:val="00D72B4E"/>
    <w:rsid w:val="00E564AE"/>
    <w:rsid w:val="00EB2FAA"/>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28E39-6219-4487-B36F-3E3E398C3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6A25AB"/>
    <w:pPr>
      <w:widowControl w:val="0"/>
    </w:pPr>
    <w:rPr>
      <w:rFonts w:ascii="Corbel" w:eastAsia="Corbel" w:hAnsi="Corbel" w:cs="Corbel"/>
      <w:lang w:eastAsia="it-IT" w:bidi="it-IT"/>
    </w:rPr>
  </w:style>
  <w:style w:type="paragraph" w:styleId="Titolo1">
    <w:name w:val="heading 1"/>
    <w:basedOn w:val="Normale"/>
    <w:link w:val="Titolo1Carattere"/>
    <w:uiPriority w:val="9"/>
    <w:qFormat/>
    <w:rsid w:val="006A25AB"/>
    <w:pPr>
      <w:spacing w:before="21"/>
      <w:ind w:left="2056"/>
      <w:outlineLvl w:val="0"/>
    </w:pPr>
    <w:rPr>
      <w:b/>
      <w:bCs/>
      <w:sz w:val="28"/>
      <w:szCs w:val="28"/>
    </w:rPr>
  </w:style>
  <w:style w:type="paragraph" w:styleId="Titolo2">
    <w:name w:val="heading 2"/>
    <w:basedOn w:val="Normale"/>
    <w:link w:val="Titolo2Carattere"/>
    <w:uiPriority w:val="1"/>
    <w:qFormat/>
    <w:rsid w:val="006A25AB"/>
    <w:pPr>
      <w:spacing w:before="21"/>
      <w:ind w:left="107"/>
      <w:outlineLvl w:val="1"/>
    </w:pPr>
    <w:rPr>
      <w:b/>
      <w:bCs/>
      <w:sz w:val="24"/>
      <w:szCs w:val="24"/>
    </w:rPr>
  </w:style>
  <w:style w:type="paragraph" w:styleId="Titolo3">
    <w:name w:val="heading 3"/>
    <w:basedOn w:val="Normale"/>
    <w:link w:val="Titolo3Carattere"/>
    <w:uiPriority w:val="1"/>
    <w:qFormat/>
    <w:rsid w:val="006A25AB"/>
    <w:pPr>
      <w:ind w:left="600"/>
      <w:outlineLvl w:val="2"/>
    </w:pPr>
    <w:rPr>
      <w:b/>
      <w:bCs/>
    </w:rPr>
  </w:style>
  <w:style w:type="paragraph" w:styleId="Titolo4">
    <w:name w:val="heading 4"/>
    <w:basedOn w:val="Normale"/>
    <w:link w:val="Titolo4Carattere"/>
    <w:uiPriority w:val="1"/>
    <w:qFormat/>
    <w:rsid w:val="006A25AB"/>
    <w:pPr>
      <w:spacing w:before="121"/>
      <w:ind w:left="600"/>
      <w:jc w:val="both"/>
      <w:outlineLvl w:val="3"/>
    </w:pPr>
    <w:rPr>
      <w:b/>
      <w:bCs/>
      <w:i/>
      <w:u w:val="single" w:color="000000"/>
    </w:rPr>
  </w:style>
  <w:style w:type="paragraph" w:styleId="Titolo5">
    <w:name w:val="heading 5"/>
    <w:basedOn w:val="Normale"/>
    <w:link w:val="Titolo5Carattere"/>
    <w:uiPriority w:val="9"/>
    <w:semiHidden/>
    <w:unhideWhenUsed/>
    <w:qFormat/>
    <w:rsid w:val="00501B70"/>
    <w:pPr>
      <w:widowControl/>
      <w:spacing w:before="240" w:after="60"/>
      <w:outlineLvl w:val="4"/>
    </w:pPr>
    <w:rPr>
      <w:rFonts w:ascii="Calibri" w:eastAsia="Times New Roman" w:hAnsi="Calibri" w:cs="Times New Roman"/>
      <w:b/>
      <w:bCs/>
      <w:i/>
      <w:iCs/>
      <w:sz w:val="26"/>
      <w:szCs w:val="26"/>
      <w:lang w:eastAsia="ja-JP"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6A25AB"/>
    <w:rPr>
      <w:rFonts w:ascii="Corbel" w:eastAsia="Corbel" w:hAnsi="Corbel" w:cs="Corbel"/>
      <w:b/>
      <w:bCs/>
      <w:sz w:val="28"/>
      <w:szCs w:val="28"/>
      <w:lang w:eastAsia="it-IT" w:bidi="it-IT"/>
    </w:rPr>
  </w:style>
  <w:style w:type="character" w:customStyle="1" w:styleId="Titolo2Carattere">
    <w:name w:val="Titolo 2 Carattere"/>
    <w:basedOn w:val="Carpredefinitoparagrafo"/>
    <w:link w:val="Titolo2"/>
    <w:uiPriority w:val="1"/>
    <w:qFormat/>
    <w:rsid w:val="006A25AB"/>
    <w:rPr>
      <w:rFonts w:ascii="Corbel" w:eastAsia="Corbel" w:hAnsi="Corbel" w:cs="Corbel"/>
      <w:b/>
      <w:bCs/>
      <w:sz w:val="24"/>
      <w:szCs w:val="24"/>
      <w:lang w:eastAsia="it-IT" w:bidi="it-IT"/>
    </w:rPr>
  </w:style>
  <w:style w:type="character" w:customStyle="1" w:styleId="Titolo3Carattere">
    <w:name w:val="Titolo 3 Carattere"/>
    <w:basedOn w:val="Carpredefinitoparagrafo"/>
    <w:link w:val="Titolo3"/>
    <w:uiPriority w:val="1"/>
    <w:qFormat/>
    <w:rsid w:val="006A25AB"/>
    <w:rPr>
      <w:rFonts w:ascii="Corbel" w:eastAsia="Corbel" w:hAnsi="Corbel" w:cs="Corbel"/>
      <w:b/>
      <w:bCs/>
      <w:lang w:eastAsia="it-IT" w:bidi="it-IT"/>
    </w:rPr>
  </w:style>
  <w:style w:type="character" w:customStyle="1" w:styleId="Titolo4Carattere">
    <w:name w:val="Titolo 4 Carattere"/>
    <w:basedOn w:val="Carpredefinitoparagrafo"/>
    <w:link w:val="Titolo4"/>
    <w:uiPriority w:val="1"/>
    <w:qFormat/>
    <w:rsid w:val="006A25AB"/>
    <w:rPr>
      <w:rFonts w:ascii="Corbel" w:eastAsia="Corbel" w:hAnsi="Corbel" w:cs="Corbel"/>
      <w:b/>
      <w:bCs/>
      <w:i/>
      <w:u w:val="single" w:color="000000"/>
      <w:lang w:eastAsia="it-IT" w:bidi="it-IT"/>
    </w:rPr>
  </w:style>
  <w:style w:type="character" w:customStyle="1" w:styleId="Titolo5Carattere">
    <w:name w:val="Titolo 5 Carattere"/>
    <w:basedOn w:val="Carpredefinitoparagrafo"/>
    <w:link w:val="Titolo5"/>
    <w:uiPriority w:val="9"/>
    <w:semiHidden/>
    <w:qFormat/>
    <w:rsid w:val="00501B70"/>
    <w:rPr>
      <w:rFonts w:ascii="Calibri" w:eastAsia="Times New Roman" w:hAnsi="Calibri" w:cs="Times New Roman"/>
      <w:b/>
      <w:bCs/>
      <w:i/>
      <w:iCs/>
      <w:sz w:val="26"/>
      <w:szCs w:val="26"/>
      <w:lang w:eastAsia="ja-JP"/>
    </w:rPr>
  </w:style>
  <w:style w:type="character" w:customStyle="1" w:styleId="CorpotestoCarattere">
    <w:name w:val="Corpo testo Carattere"/>
    <w:basedOn w:val="Carpredefinitoparagrafo"/>
    <w:link w:val="Corpotesto"/>
    <w:uiPriority w:val="1"/>
    <w:qFormat/>
    <w:rsid w:val="006A25AB"/>
    <w:rPr>
      <w:rFonts w:ascii="Corbel" w:eastAsia="Corbel" w:hAnsi="Corbel" w:cs="Corbel"/>
      <w:lang w:eastAsia="it-IT" w:bidi="it-IT"/>
    </w:rPr>
  </w:style>
  <w:style w:type="character" w:customStyle="1" w:styleId="IntestazioneCarattere">
    <w:name w:val="Intestazione Carattere"/>
    <w:basedOn w:val="Carpredefinitoparagrafo"/>
    <w:link w:val="Intestazione"/>
    <w:uiPriority w:val="99"/>
    <w:qFormat/>
    <w:rsid w:val="000A1DF5"/>
    <w:rPr>
      <w:rFonts w:ascii="Corbel" w:eastAsia="Corbel" w:hAnsi="Corbel" w:cs="Corbel"/>
      <w:lang w:eastAsia="it-IT" w:bidi="it-IT"/>
    </w:rPr>
  </w:style>
  <w:style w:type="character" w:customStyle="1" w:styleId="PidipaginaCarattere">
    <w:name w:val="Piè di pagina Carattere"/>
    <w:basedOn w:val="Carpredefinitoparagrafo"/>
    <w:link w:val="Pidipagina"/>
    <w:uiPriority w:val="99"/>
    <w:qFormat/>
    <w:rsid w:val="000A1DF5"/>
    <w:rPr>
      <w:rFonts w:ascii="Corbel" w:eastAsia="Corbel" w:hAnsi="Corbel" w:cs="Corbel"/>
      <w:lang w:eastAsia="it-IT" w:bidi="it-IT"/>
    </w:rPr>
  </w:style>
  <w:style w:type="character" w:customStyle="1" w:styleId="Corpodeltesto2Carattere">
    <w:name w:val="Corpo del testo 2 Carattere"/>
    <w:basedOn w:val="Carpredefinitoparagrafo"/>
    <w:link w:val="Corpodeltesto2"/>
    <w:qFormat/>
    <w:rsid w:val="0039540E"/>
    <w:rPr>
      <w:rFonts w:ascii="Arial" w:eastAsia="Times New Roman" w:hAnsi="Arial" w:cs="Times New Roman"/>
      <w:lang w:eastAsia="it-IT"/>
    </w:rPr>
  </w:style>
  <w:style w:type="character" w:customStyle="1" w:styleId="TestocommentoCarattere">
    <w:name w:val="Testo commento Carattere"/>
    <w:basedOn w:val="Carpredefinitoparagrafo"/>
    <w:link w:val="Testocommento"/>
    <w:uiPriority w:val="99"/>
    <w:semiHidden/>
    <w:qFormat/>
    <w:rsid w:val="00501B70"/>
    <w:rPr>
      <w:rFonts w:ascii="Times New Roman" w:eastAsia="MS Mincho" w:hAnsi="Times New Roman" w:cs="Times New Roman"/>
      <w:sz w:val="20"/>
      <w:szCs w:val="20"/>
      <w:lang w:eastAsia="ja-JP"/>
    </w:rPr>
  </w:style>
  <w:style w:type="character" w:customStyle="1" w:styleId="SoggettocommentoCarattere">
    <w:name w:val="Soggetto commento Carattere"/>
    <w:basedOn w:val="TestocommentoCarattere"/>
    <w:link w:val="Soggettocommento"/>
    <w:uiPriority w:val="99"/>
    <w:semiHidden/>
    <w:qFormat/>
    <w:rsid w:val="00501B70"/>
    <w:rPr>
      <w:rFonts w:ascii="Times New Roman" w:eastAsia="MS Mincho" w:hAnsi="Times New Roman" w:cs="Times New Roman"/>
      <w:b/>
      <w:bCs/>
      <w:sz w:val="20"/>
      <w:szCs w:val="20"/>
      <w:lang w:eastAsia="ja-JP"/>
    </w:rPr>
  </w:style>
  <w:style w:type="character" w:customStyle="1" w:styleId="TestofumettoCarattere">
    <w:name w:val="Testo fumetto Carattere"/>
    <w:basedOn w:val="Carpredefinitoparagrafo"/>
    <w:link w:val="Testofumetto"/>
    <w:semiHidden/>
    <w:qFormat/>
    <w:rsid w:val="00501B70"/>
    <w:rPr>
      <w:rFonts w:ascii="Tahoma" w:eastAsia="MS Mincho" w:hAnsi="Tahoma" w:cs="Tahoma"/>
      <w:sz w:val="16"/>
      <w:szCs w:val="16"/>
      <w:lang w:eastAsia="ja-JP"/>
    </w:rPr>
  </w:style>
  <w:style w:type="character" w:customStyle="1" w:styleId="CollegamentoInternet">
    <w:name w:val="Collegamento Internet"/>
    <w:uiPriority w:val="99"/>
    <w:rsid w:val="00501B70"/>
    <w:rPr>
      <w:color w:val="0000FF"/>
      <w:u w:val="single"/>
    </w:rPr>
  </w:style>
  <w:style w:type="character" w:customStyle="1" w:styleId="Corpodeltesto3Carattere">
    <w:name w:val="Corpo del testo 3 Carattere"/>
    <w:basedOn w:val="Carpredefinitoparagrafo"/>
    <w:link w:val="Corpodeltesto3"/>
    <w:semiHidden/>
    <w:qFormat/>
    <w:rsid w:val="00501B70"/>
    <w:rPr>
      <w:rFonts w:ascii="Arial" w:eastAsia="MS Mincho" w:hAnsi="Arial" w:cs="Arial"/>
      <w:u w:val="single"/>
      <w:lang w:eastAsia="ja-JP"/>
    </w:rPr>
  </w:style>
  <w:style w:type="character" w:customStyle="1" w:styleId="xbe">
    <w:name w:val="_xbe"/>
    <w:qFormat/>
    <w:rsid w:val="00501B70"/>
  </w:style>
  <w:style w:type="character" w:customStyle="1" w:styleId="st">
    <w:name w:val="st"/>
    <w:qFormat/>
    <w:rsid w:val="00501B70"/>
  </w:style>
  <w:style w:type="character" w:customStyle="1" w:styleId="Enfasi">
    <w:name w:val="Enfasi"/>
    <w:uiPriority w:val="20"/>
    <w:qFormat/>
    <w:rsid w:val="00501B70"/>
    <w:rPr>
      <w:i/>
      <w:iCs/>
    </w:rPr>
  </w:style>
  <w:style w:type="character" w:customStyle="1" w:styleId="ParagrafoelencoCarattere">
    <w:name w:val="Paragrafo elenco Carattere"/>
    <w:link w:val="Paragrafoelenco"/>
    <w:uiPriority w:val="34"/>
    <w:qFormat/>
    <w:rsid w:val="008C6B81"/>
    <w:rPr>
      <w:rFonts w:ascii="Corbel" w:eastAsia="Corbel" w:hAnsi="Corbel" w:cs="Corbel"/>
      <w:lang w:eastAsia="it-IT" w:bidi="it-IT"/>
    </w:rPr>
  </w:style>
  <w:style w:type="character" w:customStyle="1" w:styleId="TestonotaapidipaginaCarattere">
    <w:name w:val="Testo nota a piè di pagina Carattere"/>
    <w:basedOn w:val="Carpredefinitoparagrafo"/>
    <w:link w:val="Testonotaapidipagina"/>
    <w:semiHidden/>
    <w:qFormat/>
    <w:rsid w:val="007734D6"/>
    <w:rPr>
      <w:rFonts w:ascii="Times New Roman" w:eastAsia="Times New Roman" w:hAnsi="Times New Roman" w:cs="Times New Roman"/>
      <w:sz w:val="20"/>
      <w:szCs w:val="20"/>
      <w:lang w:val="x-none" w:eastAsia="it-IT"/>
    </w:rPr>
  </w:style>
  <w:style w:type="character" w:styleId="Rimandonotaapidipagina">
    <w:name w:val="footnote reference"/>
    <w:semiHidden/>
    <w:qFormat/>
    <w:rsid w:val="007734D6"/>
    <w:rPr>
      <w:vertAlign w:val="superscript"/>
    </w:rPr>
  </w:style>
  <w:style w:type="character" w:styleId="Numeropagina">
    <w:name w:val="page number"/>
    <w:basedOn w:val="Carpredefinitoparagrafo"/>
    <w:uiPriority w:val="99"/>
    <w:semiHidden/>
    <w:unhideWhenUsed/>
    <w:qFormat/>
    <w:rsid w:val="007734D6"/>
  </w:style>
  <w:style w:type="character" w:customStyle="1" w:styleId="TitoloCarattere">
    <w:name w:val="Titolo Carattere"/>
    <w:basedOn w:val="Carpredefinitoparagrafo"/>
    <w:link w:val="Titolo"/>
    <w:qFormat/>
    <w:rsid w:val="007734D6"/>
    <w:rPr>
      <w:rFonts w:ascii="Tahoma" w:eastAsia="Times New Roman" w:hAnsi="Tahoma" w:cs="Times New Roman"/>
      <w:b/>
      <w:bCs/>
      <w:szCs w:val="20"/>
      <w:lang w:val="x-none" w:eastAsia="it-IT"/>
    </w:rPr>
  </w:style>
  <w:style w:type="character" w:customStyle="1" w:styleId="MappadocumentoCarattere">
    <w:name w:val="Mappa documento Carattere"/>
    <w:basedOn w:val="Carpredefinitoparagrafo"/>
    <w:link w:val="Mappadocumento"/>
    <w:uiPriority w:val="99"/>
    <w:semiHidden/>
    <w:qFormat/>
    <w:rsid w:val="007734D6"/>
    <w:rPr>
      <w:rFonts w:ascii="Tahoma" w:eastAsia="Times New Roman" w:hAnsi="Tahoma" w:cs="Times New Roman"/>
      <w:b/>
      <w:sz w:val="16"/>
      <w:szCs w:val="16"/>
      <w:lang w:val="x-none" w:eastAsia="it-IT"/>
    </w:rPr>
  </w:style>
  <w:style w:type="character" w:styleId="Rimandocommento">
    <w:name w:val="annotation reference"/>
    <w:uiPriority w:val="99"/>
    <w:semiHidden/>
    <w:unhideWhenUsed/>
    <w:qFormat/>
    <w:rsid w:val="007734D6"/>
    <w:rPr>
      <w:sz w:val="16"/>
      <w:szCs w:val="16"/>
    </w:rPr>
  </w:style>
  <w:style w:type="character" w:styleId="Enfasigrassetto">
    <w:name w:val="Strong"/>
    <w:uiPriority w:val="22"/>
    <w:qFormat/>
    <w:rsid w:val="007734D6"/>
    <w:rPr>
      <w:b/>
      <w:bCs/>
    </w:rPr>
  </w:style>
  <w:style w:type="character" w:customStyle="1" w:styleId="ListLabel1">
    <w:name w:val="ListLabel 1"/>
    <w:qFormat/>
    <w:rPr>
      <w:rFonts w:ascii="Arial" w:eastAsia="Corbel" w:hAnsi="Arial" w:cs="Corbel"/>
      <w:w w:val="100"/>
      <w:sz w:val="21"/>
      <w:szCs w:val="22"/>
      <w:lang w:val="it-IT" w:eastAsia="it-IT" w:bidi="it-IT"/>
    </w:rPr>
  </w:style>
  <w:style w:type="character" w:customStyle="1" w:styleId="ListLabel2">
    <w:name w:val="ListLabel 2"/>
    <w:qFormat/>
    <w:rPr>
      <w:rFonts w:ascii="Arial" w:eastAsia="Corbel" w:hAnsi="Arial" w:cs="Corbel"/>
      <w:spacing w:val="-1"/>
      <w:w w:val="100"/>
      <w:sz w:val="21"/>
      <w:szCs w:val="22"/>
      <w:lang w:val="it-IT" w:eastAsia="it-IT" w:bidi="it-IT"/>
    </w:rPr>
  </w:style>
  <w:style w:type="character" w:customStyle="1" w:styleId="ListLabel3">
    <w:name w:val="ListLabel 3"/>
    <w:qFormat/>
    <w:rPr>
      <w:lang w:val="it-IT" w:eastAsia="it-IT" w:bidi="it-IT"/>
    </w:rPr>
  </w:style>
  <w:style w:type="character" w:customStyle="1" w:styleId="ListLabel4">
    <w:name w:val="ListLabel 4"/>
    <w:qFormat/>
    <w:rPr>
      <w:lang w:val="it-IT" w:eastAsia="it-IT" w:bidi="it-IT"/>
    </w:rPr>
  </w:style>
  <w:style w:type="character" w:customStyle="1" w:styleId="ListLabel5">
    <w:name w:val="ListLabel 5"/>
    <w:qFormat/>
    <w:rPr>
      <w:lang w:val="it-IT" w:eastAsia="it-IT" w:bidi="it-IT"/>
    </w:rPr>
  </w:style>
  <w:style w:type="character" w:customStyle="1" w:styleId="ListLabel6">
    <w:name w:val="ListLabel 6"/>
    <w:qFormat/>
    <w:rPr>
      <w:lang w:val="it-IT" w:eastAsia="it-IT" w:bidi="it-IT"/>
    </w:rPr>
  </w:style>
  <w:style w:type="character" w:customStyle="1" w:styleId="ListLabel7">
    <w:name w:val="ListLabel 7"/>
    <w:qFormat/>
    <w:rPr>
      <w:lang w:val="it-IT" w:eastAsia="it-IT" w:bidi="it-IT"/>
    </w:rPr>
  </w:style>
  <w:style w:type="character" w:customStyle="1" w:styleId="ListLabel8">
    <w:name w:val="ListLabel 8"/>
    <w:qFormat/>
    <w:rPr>
      <w:lang w:val="it-IT" w:eastAsia="it-IT" w:bidi="it-IT"/>
    </w:rPr>
  </w:style>
  <w:style w:type="character" w:customStyle="1" w:styleId="ListLabel9">
    <w:name w:val="ListLabel 9"/>
    <w:qFormat/>
    <w:rPr>
      <w:lang w:val="it-IT" w:eastAsia="it-IT" w:bidi="it-IT"/>
    </w:rPr>
  </w:style>
  <w:style w:type="character" w:customStyle="1" w:styleId="ListLabel10">
    <w:name w:val="ListLabel 10"/>
    <w:qFormat/>
    <w:rPr>
      <w:rFonts w:ascii="Arial" w:hAnsi="Arial"/>
      <w:w w:val="100"/>
      <w:sz w:val="21"/>
      <w:lang w:val="it-IT" w:eastAsia="it-IT" w:bidi="it-IT"/>
    </w:rPr>
  </w:style>
  <w:style w:type="character" w:customStyle="1" w:styleId="ListLabel11">
    <w:name w:val="ListLabel 11"/>
    <w:qFormat/>
    <w:rPr>
      <w:rFonts w:ascii="Arial" w:eastAsia="Symbol" w:hAnsi="Arial" w:cs="Symbol"/>
      <w:w w:val="100"/>
      <w:sz w:val="21"/>
      <w:szCs w:val="22"/>
      <w:lang w:val="it-IT" w:eastAsia="it-IT" w:bidi="it-IT"/>
    </w:rPr>
  </w:style>
  <w:style w:type="character" w:customStyle="1" w:styleId="ListLabel12">
    <w:name w:val="ListLabel 12"/>
    <w:qFormat/>
    <w:rPr>
      <w:lang w:val="it-IT" w:eastAsia="it-IT" w:bidi="it-IT"/>
    </w:rPr>
  </w:style>
  <w:style w:type="character" w:customStyle="1" w:styleId="ListLabel13">
    <w:name w:val="ListLabel 13"/>
    <w:qFormat/>
    <w:rPr>
      <w:lang w:val="it-IT" w:eastAsia="it-IT" w:bidi="it-IT"/>
    </w:rPr>
  </w:style>
  <w:style w:type="character" w:customStyle="1" w:styleId="ListLabel14">
    <w:name w:val="ListLabel 14"/>
    <w:qFormat/>
    <w:rPr>
      <w:lang w:val="it-IT" w:eastAsia="it-IT" w:bidi="it-IT"/>
    </w:rPr>
  </w:style>
  <w:style w:type="character" w:customStyle="1" w:styleId="ListLabel15">
    <w:name w:val="ListLabel 15"/>
    <w:qFormat/>
    <w:rPr>
      <w:lang w:val="it-IT" w:eastAsia="it-IT" w:bidi="it-IT"/>
    </w:rPr>
  </w:style>
  <w:style w:type="character" w:customStyle="1" w:styleId="ListLabel16">
    <w:name w:val="ListLabel 16"/>
    <w:qFormat/>
    <w:rPr>
      <w:lang w:val="it-IT" w:eastAsia="it-IT" w:bidi="it-IT"/>
    </w:rPr>
  </w:style>
  <w:style w:type="character" w:customStyle="1" w:styleId="ListLabel17">
    <w:name w:val="ListLabel 17"/>
    <w:qFormat/>
    <w:rPr>
      <w:lang w:val="it-IT" w:eastAsia="it-IT" w:bidi="it-IT"/>
    </w:rPr>
  </w:style>
  <w:style w:type="character" w:customStyle="1" w:styleId="ListLabel18">
    <w:name w:val="ListLabel 18"/>
    <w:qFormat/>
    <w:rPr>
      <w:lang w:val="it-IT" w:eastAsia="it-IT" w:bidi="it-IT"/>
    </w:rPr>
  </w:style>
  <w:style w:type="character" w:customStyle="1" w:styleId="ListLabel19">
    <w:name w:val="ListLabel 19"/>
    <w:qFormat/>
    <w:rPr>
      <w:rFonts w:ascii="Arial" w:eastAsia="Symbol" w:hAnsi="Arial" w:cs="Symbol"/>
      <w:b/>
      <w:w w:val="100"/>
      <w:sz w:val="21"/>
      <w:szCs w:val="22"/>
      <w:lang w:val="it-IT" w:eastAsia="it-IT" w:bidi="it-IT"/>
    </w:rPr>
  </w:style>
  <w:style w:type="character" w:customStyle="1" w:styleId="ListLabel20">
    <w:name w:val="ListLabel 20"/>
    <w:qFormat/>
    <w:rPr>
      <w:lang w:val="it-IT" w:eastAsia="it-IT" w:bidi="it-IT"/>
    </w:rPr>
  </w:style>
  <w:style w:type="character" w:customStyle="1" w:styleId="ListLabel21">
    <w:name w:val="ListLabel 21"/>
    <w:qFormat/>
    <w:rPr>
      <w:lang w:val="it-IT" w:eastAsia="it-IT" w:bidi="it-IT"/>
    </w:rPr>
  </w:style>
  <w:style w:type="character" w:customStyle="1" w:styleId="ListLabel22">
    <w:name w:val="ListLabel 22"/>
    <w:qFormat/>
    <w:rPr>
      <w:lang w:val="it-IT" w:eastAsia="it-IT" w:bidi="it-IT"/>
    </w:rPr>
  </w:style>
  <w:style w:type="character" w:customStyle="1" w:styleId="ListLabel23">
    <w:name w:val="ListLabel 23"/>
    <w:qFormat/>
    <w:rPr>
      <w:lang w:val="it-IT" w:eastAsia="it-IT" w:bidi="it-IT"/>
    </w:rPr>
  </w:style>
  <w:style w:type="character" w:customStyle="1" w:styleId="ListLabel24">
    <w:name w:val="ListLabel 24"/>
    <w:qFormat/>
    <w:rPr>
      <w:lang w:val="it-IT" w:eastAsia="it-IT" w:bidi="it-IT"/>
    </w:rPr>
  </w:style>
  <w:style w:type="character" w:customStyle="1" w:styleId="ListLabel25">
    <w:name w:val="ListLabel 25"/>
    <w:qFormat/>
    <w:rPr>
      <w:lang w:val="it-IT" w:eastAsia="it-IT" w:bidi="it-IT"/>
    </w:rPr>
  </w:style>
  <w:style w:type="character" w:customStyle="1" w:styleId="ListLabel26">
    <w:name w:val="ListLabel 26"/>
    <w:qFormat/>
    <w:rPr>
      <w:lang w:val="it-IT" w:eastAsia="it-IT" w:bidi="it-IT"/>
    </w:rPr>
  </w:style>
  <w:style w:type="character" w:customStyle="1" w:styleId="ListLabel27">
    <w:name w:val="ListLabel 27"/>
    <w:qFormat/>
    <w:rPr>
      <w:lang w:val="it-IT" w:eastAsia="it-IT" w:bidi="it-IT"/>
    </w:rPr>
  </w:style>
  <w:style w:type="character" w:customStyle="1" w:styleId="ListLabel28">
    <w:name w:val="ListLabel 28"/>
    <w:qFormat/>
    <w:rPr>
      <w:rFonts w:ascii="Arial" w:eastAsia="Symbol" w:hAnsi="Arial" w:cs="Symbol"/>
      <w:w w:val="99"/>
      <w:sz w:val="21"/>
      <w:szCs w:val="20"/>
      <w:lang w:val="it-IT" w:eastAsia="it-IT" w:bidi="it-IT"/>
    </w:rPr>
  </w:style>
  <w:style w:type="character" w:customStyle="1" w:styleId="ListLabel29">
    <w:name w:val="ListLabel 29"/>
    <w:qFormat/>
    <w:rPr>
      <w:lang w:val="it-IT" w:eastAsia="it-IT" w:bidi="it-IT"/>
    </w:rPr>
  </w:style>
  <w:style w:type="character" w:customStyle="1" w:styleId="ListLabel30">
    <w:name w:val="ListLabel 30"/>
    <w:qFormat/>
    <w:rPr>
      <w:lang w:val="it-IT" w:eastAsia="it-IT" w:bidi="it-IT"/>
    </w:rPr>
  </w:style>
  <w:style w:type="character" w:customStyle="1" w:styleId="ListLabel31">
    <w:name w:val="ListLabel 31"/>
    <w:qFormat/>
    <w:rPr>
      <w:lang w:val="it-IT" w:eastAsia="it-IT" w:bidi="it-IT"/>
    </w:rPr>
  </w:style>
  <w:style w:type="character" w:customStyle="1" w:styleId="ListLabel32">
    <w:name w:val="ListLabel 32"/>
    <w:qFormat/>
    <w:rPr>
      <w:lang w:val="it-IT" w:eastAsia="it-IT" w:bidi="it-IT"/>
    </w:rPr>
  </w:style>
  <w:style w:type="character" w:customStyle="1" w:styleId="ListLabel33">
    <w:name w:val="ListLabel 33"/>
    <w:qFormat/>
    <w:rPr>
      <w:lang w:val="it-IT" w:eastAsia="it-IT" w:bidi="it-IT"/>
    </w:rPr>
  </w:style>
  <w:style w:type="character" w:customStyle="1" w:styleId="ListLabel34">
    <w:name w:val="ListLabel 34"/>
    <w:qFormat/>
    <w:rPr>
      <w:lang w:val="it-IT" w:eastAsia="it-IT" w:bidi="it-IT"/>
    </w:rPr>
  </w:style>
  <w:style w:type="character" w:customStyle="1" w:styleId="ListLabel35">
    <w:name w:val="ListLabel 35"/>
    <w:qFormat/>
    <w:rPr>
      <w:lang w:val="it-IT" w:eastAsia="it-IT" w:bidi="it-IT"/>
    </w:rPr>
  </w:style>
  <w:style w:type="character" w:customStyle="1" w:styleId="ListLabel36">
    <w:name w:val="ListLabel 36"/>
    <w:qFormat/>
    <w:rPr>
      <w:lang w:val="it-IT" w:eastAsia="it-IT" w:bidi="it-IT"/>
    </w:rPr>
  </w:style>
  <w:style w:type="character" w:customStyle="1" w:styleId="ListLabel37">
    <w:name w:val="ListLabel 37"/>
    <w:qFormat/>
    <w:rPr>
      <w:rFonts w:ascii="Arial" w:eastAsia="Symbol" w:hAnsi="Arial" w:cs="Symbol"/>
      <w:w w:val="82"/>
      <w:sz w:val="21"/>
      <w:szCs w:val="20"/>
      <w:lang w:val="it-IT" w:eastAsia="it-IT" w:bidi="it-IT"/>
    </w:rPr>
  </w:style>
  <w:style w:type="character" w:customStyle="1" w:styleId="ListLabel38">
    <w:name w:val="ListLabel 38"/>
    <w:qFormat/>
    <w:rPr>
      <w:rFonts w:ascii="Arial" w:eastAsia="Arial" w:hAnsi="Arial" w:cs="Arial"/>
      <w:color w:val="008000"/>
      <w:w w:val="99"/>
      <w:sz w:val="21"/>
      <w:szCs w:val="20"/>
      <w:lang w:val="it-IT" w:eastAsia="it-IT" w:bidi="it-IT"/>
    </w:rPr>
  </w:style>
  <w:style w:type="character" w:customStyle="1" w:styleId="ListLabel39">
    <w:name w:val="ListLabel 39"/>
    <w:qFormat/>
    <w:rPr>
      <w:lang w:val="it-IT" w:eastAsia="it-IT" w:bidi="it-IT"/>
    </w:rPr>
  </w:style>
  <w:style w:type="character" w:customStyle="1" w:styleId="ListLabel40">
    <w:name w:val="ListLabel 40"/>
    <w:qFormat/>
    <w:rPr>
      <w:lang w:val="it-IT" w:eastAsia="it-IT" w:bidi="it-IT"/>
    </w:rPr>
  </w:style>
  <w:style w:type="character" w:customStyle="1" w:styleId="ListLabel41">
    <w:name w:val="ListLabel 41"/>
    <w:qFormat/>
    <w:rPr>
      <w:lang w:val="it-IT" w:eastAsia="it-IT" w:bidi="it-IT"/>
    </w:rPr>
  </w:style>
  <w:style w:type="character" w:customStyle="1" w:styleId="ListLabel42">
    <w:name w:val="ListLabel 42"/>
    <w:qFormat/>
    <w:rPr>
      <w:lang w:val="it-IT" w:eastAsia="it-IT" w:bidi="it-IT"/>
    </w:rPr>
  </w:style>
  <w:style w:type="character" w:customStyle="1" w:styleId="ListLabel43">
    <w:name w:val="ListLabel 43"/>
    <w:qFormat/>
    <w:rPr>
      <w:lang w:val="it-IT" w:eastAsia="it-IT" w:bidi="it-IT"/>
    </w:rPr>
  </w:style>
  <w:style w:type="character" w:customStyle="1" w:styleId="ListLabel44">
    <w:name w:val="ListLabel 44"/>
    <w:qFormat/>
    <w:rPr>
      <w:lang w:val="it-IT" w:eastAsia="it-IT" w:bidi="it-IT"/>
    </w:rPr>
  </w:style>
  <w:style w:type="character" w:customStyle="1" w:styleId="ListLabel45">
    <w:name w:val="ListLabel 45"/>
    <w:qFormat/>
    <w:rPr>
      <w:lang w:val="it-IT" w:eastAsia="it-IT" w:bidi="it-IT"/>
    </w:rPr>
  </w:style>
  <w:style w:type="character" w:customStyle="1" w:styleId="ListLabel46">
    <w:name w:val="ListLabel 46"/>
    <w:qFormat/>
    <w:rPr>
      <w:rFonts w:ascii="Arial" w:eastAsia="Symbol" w:hAnsi="Arial" w:cs="Symbol"/>
      <w:b/>
      <w:w w:val="99"/>
      <w:sz w:val="21"/>
      <w:szCs w:val="20"/>
      <w:lang w:val="it-IT" w:eastAsia="it-IT" w:bidi="it-IT"/>
    </w:rPr>
  </w:style>
  <w:style w:type="character" w:customStyle="1" w:styleId="ListLabel47">
    <w:name w:val="ListLabel 47"/>
    <w:qFormat/>
    <w:rPr>
      <w:lang w:val="it-IT" w:eastAsia="it-IT" w:bidi="it-IT"/>
    </w:rPr>
  </w:style>
  <w:style w:type="character" w:customStyle="1" w:styleId="ListLabel48">
    <w:name w:val="ListLabel 48"/>
    <w:qFormat/>
    <w:rPr>
      <w:lang w:val="it-IT" w:eastAsia="it-IT" w:bidi="it-IT"/>
    </w:rPr>
  </w:style>
  <w:style w:type="character" w:customStyle="1" w:styleId="ListLabel49">
    <w:name w:val="ListLabel 49"/>
    <w:qFormat/>
    <w:rPr>
      <w:lang w:val="it-IT" w:eastAsia="it-IT" w:bidi="it-IT"/>
    </w:rPr>
  </w:style>
  <w:style w:type="character" w:customStyle="1" w:styleId="ListLabel50">
    <w:name w:val="ListLabel 50"/>
    <w:qFormat/>
    <w:rPr>
      <w:lang w:val="it-IT" w:eastAsia="it-IT" w:bidi="it-IT"/>
    </w:rPr>
  </w:style>
  <w:style w:type="character" w:customStyle="1" w:styleId="ListLabel51">
    <w:name w:val="ListLabel 51"/>
    <w:qFormat/>
    <w:rPr>
      <w:lang w:val="it-IT" w:eastAsia="it-IT" w:bidi="it-IT"/>
    </w:rPr>
  </w:style>
  <w:style w:type="character" w:customStyle="1" w:styleId="ListLabel52">
    <w:name w:val="ListLabel 52"/>
    <w:qFormat/>
    <w:rPr>
      <w:lang w:val="it-IT" w:eastAsia="it-IT" w:bidi="it-IT"/>
    </w:rPr>
  </w:style>
  <w:style w:type="character" w:customStyle="1" w:styleId="ListLabel53">
    <w:name w:val="ListLabel 53"/>
    <w:qFormat/>
    <w:rPr>
      <w:lang w:val="it-IT" w:eastAsia="it-IT" w:bidi="it-IT"/>
    </w:rPr>
  </w:style>
  <w:style w:type="character" w:customStyle="1" w:styleId="ListLabel54">
    <w:name w:val="ListLabel 54"/>
    <w:qFormat/>
    <w:rPr>
      <w:lang w:val="it-IT" w:eastAsia="it-IT" w:bidi="it-IT"/>
    </w:rPr>
  </w:style>
  <w:style w:type="character" w:customStyle="1" w:styleId="ListLabel55">
    <w:name w:val="ListLabel 55"/>
    <w:qFormat/>
    <w:rPr>
      <w:rFonts w:ascii="Arial" w:eastAsia="Symbol" w:hAnsi="Arial" w:cs="Symbol"/>
      <w:w w:val="100"/>
      <w:sz w:val="21"/>
      <w:szCs w:val="22"/>
      <w:lang w:val="it-IT" w:eastAsia="it-IT" w:bidi="it-IT"/>
    </w:rPr>
  </w:style>
  <w:style w:type="character" w:customStyle="1" w:styleId="ListLabel56">
    <w:name w:val="ListLabel 56"/>
    <w:qFormat/>
    <w:rPr>
      <w:lang w:val="it-IT" w:eastAsia="it-IT" w:bidi="it-IT"/>
    </w:rPr>
  </w:style>
  <w:style w:type="character" w:customStyle="1" w:styleId="ListLabel57">
    <w:name w:val="ListLabel 57"/>
    <w:qFormat/>
    <w:rPr>
      <w:lang w:val="it-IT" w:eastAsia="it-IT" w:bidi="it-IT"/>
    </w:rPr>
  </w:style>
  <w:style w:type="character" w:customStyle="1" w:styleId="ListLabel58">
    <w:name w:val="ListLabel 58"/>
    <w:qFormat/>
    <w:rPr>
      <w:lang w:val="it-IT" w:eastAsia="it-IT" w:bidi="it-IT"/>
    </w:rPr>
  </w:style>
  <w:style w:type="character" w:customStyle="1" w:styleId="ListLabel59">
    <w:name w:val="ListLabel 59"/>
    <w:qFormat/>
    <w:rPr>
      <w:lang w:val="it-IT" w:eastAsia="it-IT" w:bidi="it-IT"/>
    </w:rPr>
  </w:style>
  <w:style w:type="character" w:customStyle="1" w:styleId="ListLabel60">
    <w:name w:val="ListLabel 60"/>
    <w:qFormat/>
    <w:rPr>
      <w:lang w:val="it-IT" w:eastAsia="it-IT" w:bidi="it-IT"/>
    </w:rPr>
  </w:style>
  <w:style w:type="character" w:customStyle="1" w:styleId="ListLabel61">
    <w:name w:val="ListLabel 61"/>
    <w:qFormat/>
    <w:rPr>
      <w:lang w:val="it-IT" w:eastAsia="it-IT" w:bidi="it-IT"/>
    </w:rPr>
  </w:style>
  <w:style w:type="character" w:customStyle="1" w:styleId="ListLabel62">
    <w:name w:val="ListLabel 62"/>
    <w:qFormat/>
    <w:rPr>
      <w:lang w:val="it-IT" w:eastAsia="it-IT" w:bidi="it-IT"/>
    </w:rPr>
  </w:style>
  <w:style w:type="character" w:customStyle="1" w:styleId="ListLabel63">
    <w:name w:val="ListLabel 63"/>
    <w:qFormat/>
    <w:rPr>
      <w:lang w:val="it-IT" w:eastAsia="it-IT" w:bidi="it-IT"/>
    </w:rPr>
  </w:style>
  <w:style w:type="character" w:customStyle="1" w:styleId="ListLabel64">
    <w:name w:val="ListLabel 64"/>
    <w:qFormat/>
    <w:rPr>
      <w:rFonts w:ascii="Arial" w:eastAsia="Corbel" w:hAnsi="Arial" w:cs="Corbel"/>
      <w:w w:val="99"/>
      <w:sz w:val="18"/>
      <w:szCs w:val="14"/>
      <w:lang w:val="it-IT" w:eastAsia="it-IT" w:bidi="it-IT"/>
    </w:rPr>
  </w:style>
  <w:style w:type="character" w:customStyle="1" w:styleId="ListLabel65">
    <w:name w:val="ListLabel 65"/>
    <w:qFormat/>
    <w:rPr>
      <w:spacing w:val="-1"/>
      <w:w w:val="100"/>
      <w:lang w:val="it-IT" w:eastAsia="it-IT" w:bidi="it-IT"/>
    </w:rPr>
  </w:style>
  <w:style w:type="character" w:customStyle="1" w:styleId="ListLabel66">
    <w:name w:val="ListLabel 66"/>
    <w:qFormat/>
    <w:rPr>
      <w:rFonts w:eastAsia="Corbel" w:cs="Corbel"/>
      <w:spacing w:val="-1"/>
      <w:w w:val="100"/>
      <w:sz w:val="22"/>
      <w:szCs w:val="22"/>
      <w:lang w:val="it-IT" w:eastAsia="it-IT" w:bidi="it-IT"/>
    </w:rPr>
  </w:style>
  <w:style w:type="character" w:customStyle="1" w:styleId="ListLabel67">
    <w:name w:val="ListLabel 67"/>
    <w:qFormat/>
    <w:rPr>
      <w:lang w:val="it-IT" w:eastAsia="it-IT" w:bidi="it-IT"/>
    </w:rPr>
  </w:style>
  <w:style w:type="character" w:customStyle="1" w:styleId="ListLabel68">
    <w:name w:val="ListLabel 68"/>
    <w:qFormat/>
    <w:rPr>
      <w:lang w:val="it-IT" w:eastAsia="it-IT" w:bidi="it-IT"/>
    </w:rPr>
  </w:style>
  <w:style w:type="character" w:customStyle="1" w:styleId="ListLabel69">
    <w:name w:val="ListLabel 69"/>
    <w:qFormat/>
    <w:rPr>
      <w:lang w:val="it-IT" w:eastAsia="it-IT" w:bidi="it-IT"/>
    </w:rPr>
  </w:style>
  <w:style w:type="character" w:customStyle="1" w:styleId="ListLabel70">
    <w:name w:val="ListLabel 70"/>
    <w:qFormat/>
    <w:rPr>
      <w:lang w:val="it-IT" w:eastAsia="it-IT" w:bidi="it-IT"/>
    </w:rPr>
  </w:style>
  <w:style w:type="character" w:customStyle="1" w:styleId="ListLabel71">
    <w:name w:val="ListLabel 71"/>
    <w:qFormat/>
    <w:rPr>
      <w:lang w:val="it-IT" w:eastAsia="it-IT" w:bidi="it-IT"/>
    </w:rPr>
  </w:style>
  <w:style w:type="character" w:customStyle="1" w:styleId="ListLabel72">
    <w:name w:val="ListLabel 72"/>
    <w:qFormat/>
    <w:rPr>
      <w:lang w:val="it-IT" w:eastAsia="it-IT" w:bidi="it-IT"/>
    </w:rPr>
  </w:style>
  <w:style w:type="character" w:customStyle="1" w:styleId="ListLabel73">
    <w:name w:val="ListLabel 73"/>
    <w:qFormat/>
    <w:rPr>
      <w:rFonts w:ascii="Arial" w:hAnsi="Arial"/>
      <w:spacing w:val="-1"/>
      <w:w w:val="100"/>
      <w:sz w:val="21"/>
      <w:lang w:val="it-IT" w:eastAsia="it-IT" w:bidi="it-IT"/>
    </w:rPr>
  </w:style>
  <w:style w:type="character" w:customStyle="1" w:styleId="ListLabel74">
    <w:name w:val="ListLabel 74"/>
    <w:qFormat/>
    <w:rPr>
      <w:lang w:val="it-IT" w:eastAsia="it-IT" w:bidi="it-IT"/>
    </w:rPr>
  </w:style>
  <w:style w:type="character" w:customStyle="1" w:styleId="ListLabel75">
    <w:name w:val="ListLabel 75"/>
    <w:qFormat/>
    <w:rPr>
      <w:lang w:val="it-IT" w:eastAsia="it-IT" w:bidi="it-IT"/>
    </w:rPr>
  </w:style>
  <w:style w:type="character" w:customStyle="1" w:styleId="ListLabel76">
    <w:name w:val="ListLabel 76"/>
    <w:qFormat/>
    <w:rPr>
      <w:lang w:val="it-IT" w:eastAsia="it-IT" w:bidi="it-IT"/>
    </w:rPr>
  </w:style>
  <w:style w:type="character" w:customStyle="1" w:styleId="ListLabel77">
    <w:name w:val="ListLabel 77"/>
    <w:qFormat/>
    <w:rPr>
      <w:lang w:val="it-IT" w:eastAsia="it-IT" w:bidi="it-IT"/>
    </w:rPr>
  </w:style>
  <w:style w:type="character" w:customStyle="1" w:styleId="ListLabel78">
    <w:name w:val="ListLabel 78"/>
    <w:qFormat/>
    <w:rPr>
      <w:lang w:val="it-IT" w:eastAsia="it-IT" w:bidi="it-IT"/>
    </w:rPr>
  </w:style>
  <w:style w:type="character" w:customStyle="1" w:styleId="ListLabel79">
    <w:name w:val="ListLabel 79"/>
    <w:qFormat/>
    <w:rPr>
      <w:lang w:val="it-IT" w:eastAsia="it-IT" w:bidi="it-IT"/>
    </w:rPr>
  </w:style>
  <w:style w:type="character" w:customStyle="1" w:styleId="ListLabel80">
    <w:name w:val="ListLabel 80"/>
    <w:qFormat/>
    <w:rPr>
      <w:lang w:val="it-IT" w:eastAsia="it-IT" w:bidi="it-IT"/>
    </w:rPr>
  </w:style>
  <w:style w:type="character" w:customStyle="1" w:styleId="ListLabel81">
    <w:name w:val="ListLabel 81"/>
    <w:qFormat/>
    <w:rPr>
      <w:lang w:val="it-IT" w:eastAsia="it-IT" w:bidi="it-IT"/>
    </w:rPr>
  </w:style>
  <w:style w:type="character" w:customStyle="1" w:styleId="ListLabel82">
    <w:name w:val="ListLabel 82"/>
    <w:qFormat/>
    <w:rPr>
      <w:rFonts w:ascii="Arial" w:eastAsia="Symbol" w:hAnsi="Arial" w:cs="Symbol"/>
      <w:w w:val="100"/>
      <w:sz w:val="21"/>
      <w:szCs w:val="22"/>
      <w:lang w:val="it-IT" w:eastAsia="it-IT" w:bidi="it-IT"/>
    </w:rPr>
  </w:style>
  <w:style w:type="character" w:customStyle="1" w:styleId="ListLabel83">
    <w:name w:val="ListLabel 83"/>
    <w:qFormat/>
    <w:rPr>
      <w:lang w:val="it-IT" w:eastAsia="it-IT" w:bidi="it-IT"/>
    </w:rPr>
  </w:style>
  <w:style w:type="character" w:customStyle="1" w:styleId="ListLabel84">
    <w:name w:val="ListLabel 84"/>
    <w:qFormat/>
    <w:rPr>
      <w:lang w:val="it-IT" w:eastAsia="it-IT" w:bidi="it-IT"/>
    </w:rPr>
  </w:style>
  <w:style w:type="character" w:customStyle="1" w:styleId="ListLabel85">
    <w:name w:val="ListLabel 85"/>
    <w:qFormat/>
    <w:rPr>
      <w:lang w:val="it-IT" w:eastAsia="it-IT" w:bidi="it-IT"/>
    </w:rPr>
  </w:style>
  <w:style w:type="character" w:customStyle="1" w:styleId="ListLabel86">
    <w:name w:val="ListLabel 86"/>
    <w:qFormat/>
    <w:rPr>
      <w:lang w:val="it-IT" w:eastAsia="it-IT" w:bidi="it-IT"/>
    </w:rPr>
  </w:style>
  <w:style w:type="character" w:customStyle="1" w:styleId="ListLabel87">
    <w:name w:val="ListLabel 87"/>
    <w:qFormat/>
    <w:rPr>
      <w:lang w:val="it-IT" w:eastAsia="it-IT" w:bidi="it-IT"/>
    </w:rPr>
  </w:style>
  <w:style w:type="character" w:customStyle="1" w:styleId="ListLabel88">
    <w:name w:val="ListLabel 88"/>
    <w:qFormat/>
    <w:rPr>
      <w:lang w:val="it-IT" w:eastAsia="it-IT" w:bidi="it-IT"/>
    </w:rPr>
  </w:style>
  <w:style w:type="character" w:customStyle="1" w:styleId="ListLabel89">
    <w:name w:val="ListLabel 89"/>
    <w:qFormat/>
    <w:rPr>
      <w:lang w:val="it-IT" w:eastAsia="it-IT" w:bidi="it-IT"/>
    </w:rPr>
  </w:style>
  <w:style w:type="character" w:customStyle="1" w:styleId="ListLabel90">
    <w:name w:val="ListLabel 90"/>
    <w:qFormat/>
    <w:rPr>
      <w:lang w:val="it-IT" w:eastAsia="it-IT" w:bidi="it-IT"/>
    </w:rPr>
  </w:style>
  <w:style w:type="character" w:customStyle="1" w:styleId="ListLabel91">
    <w:name w:val="ListLabel 91"/>
    <w:qFormat/>
    <w:rPr>
      <w:rFonts w:ascii="Arial" w:hAnsi="Arial"/>
      <w:b/>
      <w:bCs/>
      <w:spacing w:val="-1"/>
      <w:w w:val="100"/>
      <w:sz w:val="21"/>
      <w:lang w:val="it-IT" w:eastAsia="it-IT" w:bidi="it-IT"/>
    </w:rPr>
  </w:style>
  <w:style w:type="character" w:customStyle="1" w:styleId="ListLabel92">
    <w:name w:val="ListLabel 92"/>
    <w:qFormat/>
    <w:rPr>
      <w:rFonts w:eastAsia="Symbol" w:cs="Symbol"/>
      <w:w w:val="100"/>
      <w:sz w:val="22"/>
      <w:szCs w:val="22"/>
      <w:lang w:val="it-IT" w:eastAsia="it-IT" w:bidi="it-IT"/>
    </w:rPr>
  </w:style>
  <w:style w:type="character" w:customStyle="1" w:styleId="ListLabel93">
    <w:name w:val="ListLabel 93"/>
    <w:qFormat/>
    <w:rPr>
      <w:lang w:val="it-IT" w:eastAsia="it-IT" w:bidi="it-IT"/>
    </w:rPr>
  </w:style>
  <w:style w:type="character" w:customStyle="1" w:styleId="ListLabel94">
    <w:name w:val="ListLabel 94"/>
    <w:qFormat/>
    <w:rPr>
      <w:lang w:val="it-IT" w:eastAsia="it-IT" w:bidi="it-IT"/>
    </w:rPr>
  </w:style>
  <w:style w:type="character" w:customStyle="1" w:styleId="ListLabel95">
    <w:name w:val="ListLabel 95"/>
    <w:qFormat/>
    <w:rPr>
      <w:lang w:val="it-IT" w:eastAsia="it-IT" w:bidi="it-IT"/>
    </w:rPr>
  </w:style>
  <w:style w:type="character" w:customStyle="1" w:styleId="ListLabel96">
    <w:name w:val="ListLabel 96"/>
    <w:qFormat/>
    <w:rPr>
      <w:lang w:val="it-IT" w:eastAsia="it-IT" w:bidi="it-IT"/>
    </w:rPr>
  </w:style>
  <w:style w:type="character" w:customStyle="1" w:styleId="ListLabel97">
    <w:name w:val="ListLabel 97"/>
    <w:qFormat/>
    <w:rPr>
      <w:lang w:val="it-IT" w:eastAsia="it-IT" w:bidi="it-IT"/>
    </w:rPr>
  </w:style>
  <w:style w:type="character" w:customStyle="1" w:styleId="ListLabel98">
    <w:name w:val="ListLabel 98"/>
    <w:qFormat/>
    <w:rPr>
      <w:lang w:val="it-IT" w:eastAsia="it-IT" w:bidi="it-IT"/>
    </w:rPr>
  </w:style>
  <w:style w:type="character" w:customStyle="1" w:styleId="ListLabel99">
    <w:name w:val="ListLabel 99"/>
    <w:qFormat/>
    <w:rPr>
      <w:lang w:val="it-IT" w:eastAsia="it-IT" w:bidi="it-IT"/>
    </w:rPr>
  </w:style>
  <w:style w:type="character" w:customStyle="1" w:styleId="ListLabel100">
    <w:name w:val="ListLabel 100"/>
    <w:qFormat/>
    <w:rPr>
      <w:rFonts w:ascii="Arial" w:eastAsia="Calibri" w:hAnsi="Arial" w:cs="Times New Roman"/>
      <w:b/>
      <w:sz w:val="20"/>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ascii="Arial" w:eastAsia="Times New Roman" w:hAnsi="Arial"/>
      <w:sz w:val="20"/>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ascii="Arial" w:hAnsi="Arial"/>
      <w:spacing w:val="-1"/>
      <w:w w:val="100"/>
      <w:sz w:val="21"/>
      <w:lang w:val="it-IT" w:eastAsia="it-IT" w:bidi="it-IT"/>
    </w:rPr>
  </w:style>
  <w:style w:type="character" w:customStyle="1" w:styleId="ListLabel109">
    <w:name w:val="ListLabel 109"/>
    <w:qFormat/>
    <w:rPr>
      <w:rFonts w:ascii="Arial" w:hAnsi="Arial"/>
      <w:spacing w:val="-1"/>
      <w:w w:val="100"/>
      <w:sz w:val="21"/>
      <w:lang w:val="it-IT" w:eastAsia="it-IT" w:bidi="it-IT"/>
    </w:rPr>
  </w:style>
  <w:style w:type="character" w:customStyle="1" w:styleId="ListLabel110">
    <w:name w:val="ListLabel 110"/>
    <w:qFormat/>
    <w:rPr>
      <w:rFonts w:ascii="Arial" w:eastAsia="Symbol" w:hAnsi="Arial" w:cs="Symbol"/>
      <w:w w:val="100"/>
      <w:sz w:val="21"/>
      <w:szCs w:val="22"/>
      <w:lang w:val="it-IT" w:eastAsia="it-IT" w:bidi="it-IT"/>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ascii="Arial" w:hAnsi="Arial"/>
      <w:b w:val="0"/>
      <w:i w:val="0"/>
      <w:w w:val="99"/>
      <w:sz w:val="21"/>
      <w:szCs w:val="20"/>
    </w:rPr>
  </w:style>
  <w:style w:type="character" w:customStyle="1" w:styleId="ListLabel115">
    <w:name w:val="ListLabel 115"/>
    <w:qFormat/>
    <w:rPr>
      <w:rFonts w:ascii="Arial" w:hAnsi="Arial"/>
      <w:b/>
      <w:bCs/>
      <w:spacing w:val="-1"/>
      <w:w w:val="100"/>
      <w:sz w:val="21"/>
      <w:lang w:val="it-IT" w:eastAsia="it-IT" w:bidi="it-IT"/>
    </w:rPr>
  </w:style>
  <w:style w:type="character" w:customStyle="1" w:styleId="ListLabel116">
    <w:name w:val="ListLabel 116"/>
    <w:qFormat/>
    <w:rPr>
      <w:rFonts w:eastAsia="Symbol" w:cs="Symbol"/>
      <w:w w:val="100"/>
      <w:sz w:val="22"/>
      <w:szCs w:val="22"/>
      <w:lang w:val="it-IT" w:eastAsia="it-IT" w:bidi="it-IT"/>
    </w:rPr>
  </w:style>
  <w:style w:type="character" w:customStyle="1" w:styleId="ListLabel117">
    <w:name w:val="ListLabel 117"/>
    <w:qFormat/>
    <w:rPr>
      <w:lang w:val="it-IT" w:eastAsia="it-IT" w:bidi="it-IT"/>
    </w:rPr>
  </w:style>
  <w:style w:type="character" w:customStyle="1" w:styleId="ListLabel118">
    <w:name w:val="ListLabel 118"/>
    <w:qFormat/>
    <w:rPr>
      <w:lang w:val="it-IT" w:eastAsia="it-IT" w:bidi="it-IT"/>
    </w:rPr>
  </w:style>
  <w:style w:type="character" w:customStyle="1" w:styleId="ListLabel119">
    <w:name w:val="ListLabel 119"/>
    <w:qFormat/>
    <w:rPr>
      <w:lang w:val="it-IT" w:eastAsia="it-IT" w:bidi="it-IT"/>
    </w:rPr>
  </w:style>
  <w:style w:type="character" w:customStyle="1" w:styleId="ListLabel120">
    <w:name w:val="ListLabel 120"/>
    <w:qFormat/>
    <w:rPr>
      <w:lang w:val="it-IT" w:eastAsia="it-IT" w:bidi="it-IT"/>
    </w:rPr>
  </w:style>
  <w:style w:type="character" w:customStyle="1" w:styleId="ListLabel121">
    <w:name w:val="ListLabel 121"/>
    <w:qFormat/>
    <w:rPr>
      <w:lang w:val="it-IT" w:eastAsia="it-IT" w:bidi="it-IT"/>
    </w:rPr>
  </w:style>
  <w:style w:type="character" w:customStyle="1" w:styleId="ListLabel122">
    <w:name w:val="ListLabel 122"/>
    <w:qFormat/>
    <w:rPr>
      <w:lang w:val="it-IT" w:eastAsia="it-IT" w:bidi="it-IT"/>
    </w:rPr>
  </w:style>
  <w:style w:type="character" w:customStyle="1" w:styleId="ListLabel123">
    <w:name w:val="ListLabel 123"/>
    <w:qFormat/>
    <w:rPr>
      <w:lang w:val="it-IT" w:eastAsia="it-IT" w:bidi="it-IT"/>
    </w:rPr>
  </w:style>
  <w:style w:type="character" w:customStyle="1" w:styleId="ListLabel124">
    <w:name w:val="ListLabel 124"/>
    <w:qFormat/>
    <w:rPr>
      <w:rFonts w:ascii="Arial" w:hAnsi="Arial"/>
      <w:b/>
      <w:spacing w:val="-1"/>
      <w:w w:val="100"/>
      <w:sz w:val="21"/>
      <w:szCs w:val="22"/>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b w:val="0"/>
      <w:i w:val="0"/>
      <w:sz w:val="18"/>
      <w:szCs w:val="16"/>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ascii="Arial" w:hAnsi="Arial" w:cs="Courier New"/>
      <w:sz w:val="18"/>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ascii="Arial" w:eastAsia="Cambria" w:hAnsi="Arial" w:cs="Arial"/>
      <w:sz w:val="20"/>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paragraph" w:styleId="Titolo">
    <w:name w:val="Title"/>
    <w:basedOn w:val="Normale"/>
    <w:next w:val="Corpotesto"/>
    <w:link w:val="TitoloCarattere"/>
    <w:qFormat/>
    <w:rsid w:val="007734D6"/>
    <w:pPr>
      <w:widowControl/>
      <w:spacing w:line="360" w:lineRule="auto"/>
      <w:jc w:val="center"/>
    </w:pPr>
    <w:rPr>
      <w:rFonts w:ascii="Tahoma" w:eastAsia="Times New Roman" w:hAnsi="Tahoma" w:cs="Times New Roman"/>
      <w:b/>
      <w:bCs/>
      <w:szCs w:val="20"/>
      <w:lang w:val="x-none" w:bidi="ar-SA"/>
    </w:rPr>
  </w:style>
  <w:style w:type="paragraph" w:styleId="Corpotesto">
    <w:name w:val="Body Text"/>
    <w:basedOn w:val="Normale"/>
    <w:link w:val="CorpotestoCarattere"/>
    <w:qFormat/>
    <w:rsid w:val="006A25AB"/>
  </w:style>
  <w:style w:type="paragraph" w:styleId="Elenco">
    <w:name w:val="List"/>
    <w:basedOn w:val="Corpotesto"/>
    <w:rPr>
      <w:rFonts w:cs="Arial"/>
    </w:rPr>
  </w:style>
  <w:style w:type="paragraph" w:styleId="Didascalia">
    <w:name w:val="caption"/>
    <w:basedOn w:val="Normale"/>
    <w:qFormat/>
    <w:rsid w:val="00B77ED0"/>
    <w:pPr>
      <w:widowControl/>
      <w:jc w:val="center"/>
    </w:pPr>
    <w:rPr>
      <w:rFonts w:ascii="Arial" w:eastAsia="Times New Roman" w:hAnsi="Arial" w:cs="Arial"/>
      <w:b/>
      <w:sz w:val="28"/>
      <w:szCs w:val="24"/>
      <w:lang w:bidi="ar-SA"/>
    </w:rPr>
  </w:style>
  <w:style w:type="paragraph" w:customStyle="1" w:styleId="Indice">
    <w:name w:val="Indice"/>
    <w:basedOn w:val="Normale"/>
    <w:qFormat/>
    <w:pPr>
      <w:suppressLineNumbers/>
    </w:pPr>
    <w:rPr>
      <w:rFonts w:cs="Arial"/>
    </w:rPr>
  </w:style>
  <w:style w:type="paragraph" w:styleId="Paragrafoelenco">
    <w:name w:val="List Paragraph"/>
    <w:basedOn w:val="Normale"/>
    <w:link w:val="ParagrafoelencoCarattere"/>
    <w:uiPriority w:val="34"/>
    <w:qFormat/>
    <w:rsid w:val="006A25AB"/>
    <w:pPr>
      <w:ind w:left="1308" w:hanging="361"/>
      <w:jc w:val="both"/>
    </w:pPr>
  </w:style>
  <w:style w:type="paragraph" w:customStyle="1" w:styleId="TableParagraph">
    <w:name w:val="Table Paragraph"/>
    <w:basedOn w:val="Normale"/>
    <w:uiPriority w:val="1"/>
    <w:qFormat/>
    <w:rsid w:val="006A25AB"/>
  </w:style>
  <w:style w:type="paragraph" w:styleId="Intestazione">
    <w:name w:val="header"/>
    <w:basedOn w:val="Normale"/>
    <w:link w:val="IntestazioneCarattere"/>
    <w:uiPriority w:val="99"/>
    <w:unhideWhenUsed/>
    <w:rsid w:val="000A1DF5"/>
    <w:pPr>
      <w:tabs>
        <w:tab w:val="center" w:pos="4819"/>
        <w:tab w:val="right" w:pos="9638"/>
      </w:tabs>
    </w:pPr>
  </w:style>
  <w:style w:type="paragraph" w:styleId="Pidipagina">
    <w:name w:val="footer"/>
    <w:basedOn w:val="Normale"/>
    <w:link w:val="PidipaginaCarattere"/>
    <w:uiPriority w:val="99"/>
    <w:unhideWhenUsed/>
    <w:rsid w:val="000A1DF5"/>
    <w:pPr>
      <w:tabs>
        <w:tab w:val="center" w:pos="4819"/>
        <w:tab w:val="right" w:pos="9638"/>
      </w:tabs>
    </w:pPr>
  </w:style>
  <w:style w:type="paragraph" w:styleId="Corpodeltesto2">
    <w:name w:val="Body Text 2"/>
    <w:basedOn w:val="Normale"/>
    <w:link w:val="Corpodeltesto2Carattere"/>
    <w:unhideWhenUsed/>
    <w:qFormat/>
    <w:rsid w:val="0039540E"/>
    <w:pPr>
      <w:widowControl/>
      <w:spacing w:after="120" w:line="480" w:lineRule="auto"/>
      <w:jc w:val="both"/>
    </w:pPr>
    <w:rPr>
      <w:rFonts w:ascii="Arial" w:eastAsia="Times New Roman" w:hAnsi="Arial" w:cs="Times New Roman"/>
      <w:lang w:bidi="ar-SA"/>
    </w:rPr>
  </w:style>
  <w:style w:type="paragraph" w:styleId="Testocommento">
    <w:name w:val="annotation text"/>
    <w:basedOn w:val="Normale"/>
    <w:link w:val="TestocommentoCarattere"/>
    <w:uiPriority w:val="99"/>
    <w:semiHidden/>
    <w:qFormat/>
    <w:rsid w:val="00501B70"/>
    <w:pPr>
      <w:widowControl/>
    </w:pPr>
    <w:rPr>
      <w:rFonts w:ascii="Times New Roman" w:eastAsia="MS Mincho" w:hAnsi="Times New Roman" w:cs="Times New Roman"/>
      <w:sz w:val="20"/>
      <w:szCs w:val="20"/>
      <w:lang w:eastAsia="ja-JP" w:bidi="ar-SA"/>
    </w:rPr>
  </w:style>
  <w:style w:type="paragraph" w:styleId="Soggettocommento">
    <w:name w:val="annotation subject"/>
    <w:basedOn w:val="Testocommento"/>
    <w:link w:val="SoggettocommentoCarattere"/>
    <w:uiPriority w:val="99"/>
    <w:semiHidden/>
    <w:qFormat/>
    <w:rsid w:val="00501B70"/>
    <w:rPr>
      <w:b/>
      <w:bCs/>
    </w:rPr>
  </w:style>
  <w:style w:type="paragraph" w:styleId="Testofumetto">
    <w:name w:val="Balloon Text"/>
    <w:basedOn w:val="Normale"/>
    <w:link w:val="TestofumettoCarattere"/>
    <w:semiHidden/>
    <w:qFormat/>
    <w:rsid w:val="00501B70"/>
    <w:pPr>
      <w:widowControl/>
    </w:pPr>
    <w:rPr>
      <w:rFonts w:ascii="Tahoma" w:eastAsia="MS Mincho" w:hAnsi="Tahoma" w:cs="Tahoma"/>
      <w:sz w:val="16"/>
      <w:szCs w:val="16"/>
      <w:lang w:eastAsia="ja-JP" w:bidi="ar-SA"/>
    </w:rPr>
  </w:style>
  <w:style w:type="paragraph" w:styleId="Corpodeltesto3">
    <w:name w:val="Body Text 3"/>
    <w:basedOn w:val="Normale"/>
    <w:link w:val="Corpodeltesto3Carattere"/>
    <w:semiHidden/>
    <w:qFormat/>
    <w:rsid w:val="00501B70"/>
    <w:pPr>
      <w:widowControl/>
      <w:jc w:val="both"/>
    </w:pPr>
    <w:rPr>
      <w:rFonts w:ascii="Arial" w:eastAsia="MS Mincho" w:hAnsi="Arial" w:cs="Arial"/>
      <w:u w:val="single"/>
      <w:lang w:eastAsia="ja-JP" w:bidi="ar-SA"/>
    </w:rPr>
  </w:style>
  <w:style w:type="paragraph" w:customStyle="1" w:styleId="Textbody">
    <w:name w:val="Text body"/>
    <w:basedOn w:val="Normale"/>
    <w:qFormat/>
    <w:rsid w:val="00501B70"/>
    <w:pPr>
      <w:suppressAutoHyphens/>
      <w:spacing w:after="120"/>
      <w:jc w:val="both"/>
      <w:textAlignment w:val="baseline"/>
    </w:pPr>
    <w:rPr>
      <w:rFonts w:ascii="Bitstream Vera Sans" w:eastAsia="Bitstream Vera Sans" w:hAnsi="Bitstream Vera Sans" w:cs="Bitstream Vera Sans"/>
      <w:szCs w:val="24"/>
      <w:lang w:bidi="ar-SA"/>
    </w:rPr>
  </w:style>
  <w:style w:type="paragraph" w:customStyle="1" w:styleId="Default">
    <w:name w:val="Default"/>
    <w:qFormat/>
    <w:rsid w:val="00501B70"/>
    <w:rPr>
      <w:rFonts w:ascii="Arial" w:eastAsia="Calibri" w:hAnsi="Arial" w:cs="Arial"/>
      <w:color w:val="000000"/>
      <w:sz w:val="24"/>
      <w:szCs w:val="24"/>
    </w:rPr>
  </w:style>
  <w:style w:type="paragraph" w:styleId="Testonotaapidipagina">
    <w:name w:val="footnote text"/>
    <w:basedOn w:val="Normale"/>
    <w:link w:val="TestonotaapidipaginaCarattere"/>
    <w:semiHidden/>
    <w:qFormat/>
    <w:rsid w:val="007734D6"/>
    <w:pPr>
      <w:widowControl/>
    </w:pPr>
    <w:rPr>
      <w:rFonts w:ascii="Times New Roman" w:eastAsia="Times New Roman" w:hAnsi="Times New Roman" w:cs="Times New Roman"/>
      <w:sz w:val="20"/>
      <w:szCs w:val="20"/>
      <w:lang w:val="x-none" w:bidi="ar-SA"/>
    </w:rPr>
  </w:style>
  <w:style w:type="paragraph" w:styleId="Mappadocumento">
    <w:name w:val="Document Map"/>
    <w:basedOn w:val="Normale"/>
    <w:link w:val="MappadocumentoCarattere"/>
    <w:uiPriority w:val="99"/>
    <w:semiHidden/>
    <w:unhideWhenUsed/>
    <w:qFormat/>
    <w:rsid w:val="007734D6"/>
    <w:pPr>
      <w:widowControl/>
    </w:pPr>
    <w:rPr>
      <w:rFonts w:ascii="Tahoma" w:eastAsia="Times New Roman" w:hAnsi="Tahoma" w:cs="Times New Roman"/>
      <w:b/>
      <w:sz w:val="16"/>
      <w:szCs w:val="16"/>
      <w:lang w:val="x-none" w:bidi="ar-SA"/>
    </w:rPr>
  </w:style>
  <w:style w:type="paragraph" w:styleId="Revisione">
    <w:name w:val="Revision"/>
    <w:uiPriority w:val="99"/>
    <w:semiHidden/>
    <w:qFormat/>
    <w:rsid w:val="007734D6"/>
    <w:rPr>
      <w:rFonts w:ascii="Times New Roman" w:eastAsia="Times New Roman" w:hAnsi="Times New Roman" w:cs="Times New Roman"/>
      <w:b/>
      <w:lang w:eastAsia="it-IT"/>
    </w:rPr>
  </w:style>
  <w:style w:type="paragraph" w:customStyle="1" w:styleId="Contenutocornice">
    <w:name w:val="Contenuto cornice"/>
    <w:basedOn w:val="Normale"/>
    <w:qFormat/>
  </w:style>
  <w:style w:type="paragraph" w:customStyle="1" w:styleId="Contenutotabella">
    <w:name w:val="Contenuto tabella"/>
    <w:basedOn w:val="Normale"/>
    <w:qFormat/>
  </w:style>
  <w:style w:type="paragraph" w:customStyle="1" w:styleId="Titolotabella">
    <w:name w:val="Titolo tabella"/>
    <w:basedOn w:val="Contenutotabella"/>
    <w:qFormat/>
  </w:style>
  <w:style w:type="numbering" w:customStyle="1" w:styleId="Nessunelenco1">
    <w:name w:val="Nessun elenco1"/>
    <w:uiPriority w:val="99"/>
    <w:semiHidden/>
    <w:unhideWhenUsed/>
    <w:qFormat/>
    <w:rsid w:val="007734D6"/>
  </w:style>
  <w:style w:type="table" w:customStyle="1" w:styleId="TableNormal">
    <w:name w:val="Table Normal"/>
    <w:uiPriority w:val="2"/>
    <w:semiHidden/>
    <w:unhideWhenUsed/>
    <w:qFormat/>
    <w:rsid w:val="006A25AB"/>
    <w:rPr>
      <w:lang w:val="en-US"/>
    </w:rPr>
    <w:tblPr>
      <w:tblInd w:w="0" w:type="dxa"/>
      <w:tblCellMar>
        <w:top w:w="0" w:type="dxa"/>
        <w:left w:w="0" w:type="dxa"/>
        <w:bottom w:w="0" w:type="dxa"/>
        <w:right w:w="0" w:type="dxa"/>
      </w:tblCellMar>
    </w:tblPr>
  </w:style>
  <w:style w:type="table" w:styleId="Grigliatabella">
    <w:name w:val="Table Grid"/>
    <w:basedOn w:val="Tabellanormale"/>
    <w:uiPriority w:val="39"/>
    <w:rsid w:val="0039540E"/>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uiPriority w:val="59"/>
    <w:rsid w:val="007734D6"/>
    <w:rPr>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gione.piemonte.it/svilupporurale" TargetMode="External"/><Relationship Id="rId18" Type="http://schemas.openxmlformats.org/officeDocument/2006/relationships/hyperlink" Target="http://www.regione.piemonte.it/svilupporurale" TargetMode="External"/><Relationship Id="rId26" Type="http://schemas.openxmlformats.org/officeDocument/2006/relationships/hyperlink" Target="http://www.regione.piemonte.it/agri/psr2014_20/im/Logo_Leader_Plus.jpg" TargetMode="External"/><Relationship Id="rId39" Type="http://schemas.openxmlformats.org/officeDocument/2006/relationships/hyperlink" Target="http://www.regione.piemonte.it/svilupporurale" TargetMode="External"/><Relationship Id="rId21" Type="http://schemas.openxmlformats.org/officeDocument/2006/relationships/hyperlink" Target="http://www.quirinale.it/qrnw/simboli/emblema/emblema.html" TargetMode="External"/><Relationship Id="rId34" Type="http://schemas.openxmlformats.org/officeDocument/2006/relationships/image" Target="media/image5.jpeg"/><Relationship Id="rId42" Type="http://schemas.openxmlformats.org/officeDocument/2006/relationships/hyperlink" Target="http://www.cuneoclimbing.it/relazioni/falesie/elio_bonfante.pdf" TargetMode="External"/><Relationship Id="rId47" Type="http://schemas.openxmlformats.org/officeDocument/2006/relationships/hyperlink" Target="http://www.cuneoclimbing.it/relazioni/falesie/russet.pdf" TargetMode="External"/><Relationship Id="rId50" Type="http://schemas.openxmlformats.org/officeDocument/2006/relationships/hyperlink" Target="http://www.cuneoclimbing.it/relazioni/falesie/altare.pdf" TargetMode="External"/><Relationship Id="rId55" Type="http://schemas.openxmlformats.org/officeDocument/2006/relationships/hyperlink" Target="http://www.cuneoclimbing.it/relazioni/falesie/rocciare.pdf" TargetMode="External"/><Relationship Id="rId63" Type="http://schemas.openxmlformats.org/officeDocument/2006/relationships/hyperlink" Target="http://www.cuneoclimbing.it/relazioni/falesie/roccabruna_1.pdf" TargetMode="External"/><Relationship Id="rId68" Type="http://schemas.openxmlformats.org/officeDocument/2006/relationships/hyperlink" Target="http://www.cuneo360.it/"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regione.piemonte.it/svilupporurale" TargetMode="External"/><Relationship Id="rId29" Type="http://schemas.openxmlformats.org/officeDocument/2006/relationships/hyperlink" Target="http://www.regione.piemonte.it/agri/psr2014_20/im/LOGO_PSR.jpg" TargetMode="External"/><Relationship Id="rId11" Type="http://schemas.openxmlformats.org/officeDocument/2006/relationships/hyperlink" Target="http://www.regione.piemonte.it/svilupporurale" TargetMode="External"/><Relationship Id="rId24" Type="http://schemas.openxmlformats.org/officeDocument/2006/relationships/hyperlink" Target="http://www.regione.piemonte.it/loghiuff/index.htm" TargetMode="External"/><Relationship Id="rId32" Type="http://schemas.openxmlformats.org/officeDocument/2006/relationships/hyperlink" Target="http://www.regione.piemonte.it/agri/psr2014_20/targhecartelli.htm" TargetMode="External"/><Relationship Id="rId37" Type="http://schemas.openxmlformats.org/officeDocument/2006/relationships/footer" Target="footer1.xml"/><Relationship Id="rId40" Type="http://schemas.openxmlformats.org/officeDocument/2006/relationships/hyperlink" Target="http://www.cuneoclimbing.it/relazioni/falesie/muppets.pdf" TargetMode="External"/><Relationship Id="rId45" Type="http://schemas.openxmlformats.org/officeDocument/2006/relationships/hyperlink" Target="http://www.cuneoclimbing.it/relazioni/falesie/camoglieres.pdf" TargetMode="External"/><Relationship Id="rId53" Type="http://schemas.openxmlformats.org/officeDocument/2006/relationships/hyperlink" Target="http://www.cuneoclimbing.it/relazioni/falesie/ferrere.pdf" TargetMode="External"/><Relationship Id="rId58" Type="http://schemas.openxmlformats.org/officeDocument/2006/relationships/hyperlink" Target="http://www.cuneoclimbing.it/relazioni/falesie/piatta.pdf" TargetMode="External"/><Relationship Id="rId66" Type="http://schemas.openxmlformats.org/officeDocument/2006/relationships/hyperlink" Target="http://www.cuneoclimbing.it/relazioni/falesie/roccere_trad_puntino.pdf" TargetMode="External"/><Relationship Id="rId7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www.regione.piemonte.it/svilupporurale" TargetMode="External"/><Relationship Id="rId23" Type="http://schemas.openxmlformats.org/officeDocument/2006/relationships/hyperlink" Target="http://www.regione.piemonte.it/loghiuff/index.htm" TargetMode="External"/><Relationship Id="rId28" Type="http://schemas.openxmlformats.org/officeDocument/2006/relationships/hyperlink" Target="http://www.regione.piemonte.it/agri/psr2014_20/im/LOGO_PSR.jpg" TargetMode="External"/><Relationship Id="rId36" Type="http://schemas.openxmlformats.org/officeDocument/2006/relationships/image" Target="media/image7.png"/><Relationship Id="rId49" Type="http://schemas.openxmlformats.org/officeDocument/2006/relationships/hyperlink" Target="http://www.cuneoclimbing.it/relazioni/falesie/colledeimorti.pdf" TargetMode="External"/><Relationship Id="rId57" Type="http://schemas.openxmlformats.org/officeDocument/2006/relationships/hyperlink" Target="http://www.cuneoclimbing.it/relazioni/falesie/rocce_alte.pdf" TargetMode="External"/><Relationship Id="rId61" Type="http://schemas.openxmlformats.org/officeDocument/2006/relationships/hyperlink" Target="http://www.cuneoclimbing.it/relazioni/falesie/placche_sole.pdf" TargetMode="External"/><Relationship Id="rId10" Type="http://schemas.openxmlformats.org/officeDocument/2006/relationships/image" Target="media/image3.png"/><Relationship Id="rId19" Type="http://schemas.openxmlformats.org/officeDocument/2006/relationships/hyperlink" Target="https://europa.eu/european-union/about-eu/symbols/flag_it" TargetMode="External"/><Relationship Id="rId31" Type="http://schemas.openxmlformats.org/officeDocument/2006/relationships/hyperlink" Target="http://www.regione.piemonte.it/agri/psr2014_20/dwd/banner_web_GAL.jpg" TargetMode="External"/><Relationship Id="rId44" Type="http://schemas.openxmlformats.org/officeDocument/2006/relationships/hyperlink" Target="http://www.cuneoclimbing.it/relazioni/falesie/pian_marmarin.pdf" TargetMode="External"/><Relationship Id="rId52" Type="http://schemas.openxmlformats.org/officeDocument/2006/relationships/hyperlink" Target="http://www.cuneoclimbing.it/relazioni/falesie/envie.pdf" TargetMode="External"/><Relationship Id="rId60" Type="http://schemas.openxmlformats.org/officeDocument/2006/relationships/hyperlink" Target="http://www.cuneoclimbing.it/relazioni/falesie/serre_1.pdf" TargetMode="External"/><Relationship Id="rId65" Type="http://schemas.openxmlformats.org/officeDocument/2006/relationships/hyperlink" Target="http://www.cuneoclimbing.it/relazioni/falesie/the_house.pdf" TargetMode="External"/><Relationship Id="rId73"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regione.piemonte.it/svilupporurale" TargetMode="External"/><Relationship Id="rId14" Type="http://schemas.openxmlformats.org/officeDocument/2006/relationships/hyperlink" Target="http://www.regione.piemonte.it/svilupporurale" TargetMode="External"/><Relationship Id="rId22" Type="http://schemas.openxmlformats.org/officeDocument/2006/relationships/hyperlink" Target="http://www.quirinale.it/qrnw/simboli/emblema/emblema.html" TargetMode="External"/><Relationship Id="rId27" Type="http://schemas.openxmlformats.org/officeDocument/2006/relationships/hyperlink" Target="http://www.regione.piemonte.it/europa/images/loghi/logo_leader_hd.eps" TargetMode="External"/><Relationship Id="rId30" Type="http://schemas.openxmlformats.org/officeDocument/2006/relationships/hyperlink" Target="http://www.regione.piemonte.it/agri/psr2014_20/dwd/banner_web_GAL.jpg" TargetMode="External"/><Relationship Id="rId35" Type="http://schemas.openxmlformats.org/officeDocument/2006/relationships/image" Target="media/image6.jpeg"/><Relationship Id="rId43" Type="http://schemas.openxmlformats.org/officeDocument/2006/relationships/hyperlink" Target="http://www.cuneoclimbing.it/relazioni/falesie/borgo.pdf" TargetMode="External"/><Relationship Id="rId48" Type="http://schemas.openxmlformats.org/officeDocument/2006/relationships/hyperlink" Target="http://www.cuneoclimbing.it/relazioni/falesie/rore.pdf" TargetMode="External"/><Relationship Id="rId56" Type="http://schemas.openxmlformats.org/officeDocument/2006/relationships/hyperlink" Target="http://www.cuneoclimbing.it/relazioni/falesie/terrazze_apaci_trad.pdf" TargetMode="External"/><Relationship Id="rId64" Type="http://schemas.openxmlformats.org/officeDocument/2006/relationships/hyperlink" Target="http://www.cuneoclimbing.it/relazioni/falesie/roccasparvera.pdf" TargetMode="External"/><Relationship Id="rId69" Type="http://schemas.openxmlformats.org/officeDocument/2006/relationships/image" Target="media/image9.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cuneoclimbing.it/relazioni/falesie/dreit.pdf" TargetMode="External"/><Relationship Id="rId72"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www.regione.piemonte.it/svilupporurale" TargetMode="External"/><Relationship Id="rId17" Type="http://schemas.openxmlformats.org/officeDocument/2006/relationships/hyperlink" Target="http://www.regione.piemonte.it/svilupporurale" TargetMode="External"/><Relationship Id="rId25" Type="http://schemas.openxmlformats.org/officeDocument/2006/relationships/hyperlink" Target="http://www.regione.piemonte.it/agri/psr2014_20/im/Logo_Leader_Plus.jpg" TargetMode="External"/><Relationship Id="rId33" Type="http://schemas.openxmlformats.org/officeDocument/2006/relationships/image" Target="media/image4.png"/><Relationship Id="rId38" Type="http://schemas.openxmlformats.org/officeDocument/2006/relationships/image" Target="media/image8.jpeg"/><Relationship Id="rId46" Type="http://schemas.openxmlformats.org/officeDocument/2006/relationships/hyperlink" Target="http://www.cuneoclimbing.it/relazioni/falesie/pilone.pdf" TargetMode="External"/><Relationship Id="rId59" Type="http://schemas.openxmlformats.org/officeDocument/2006/relationships/hyperlink" Target="http://www.cuneoclimbing.it/relazioni/falesie/dente_nano.pdf" TargetMode="External"/><Relationship Id="rId67" Type="http://schemas.openxmlformats.org/officeDocument/2006/relationships/hyperlink" Target="http://www.cuneoclimbing.it/relazioni/falesie/santanna.pdf" TargetMode="External"/><Relationship Id="rId20" Type="http://schemas.openxmlformats.org/officeDocument/2006/relationships/hyperlink" Target="http://publications.europa.eu/code/it/it-5000100.htm" TargetMode="External"/><Relationship Id="rId41" Type="http://schemas.openxmlformats.org/officeDocument/2006/relationships/hyperlink" Target="http://www.cuneoclimbing.it/relazioni/falesie/lungaserra.pdf" TargetMode="External"/><Relationship Id="rId54" Type="http://schemas.openxmlformats.org/officeDocument/2006/relationships/hyperlink" Target="http://www.cuneoclimbing.it/relazioni/falesie/moiola.pdf" TargetMode="External"/><Relationship Id="rId62" Type="http://schemas.openxmlformats.org/officeDocument/2006/relationships/hyperlink" Target="http://www.cuneoclimbing.it/relazioni/falesie/revello.pdf" TargetMode="External"/><Relationship Id="rId70" Type="http://schemas.openxmlformats.org/officeDocument/2006/relationships/image" Target="media/image10.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48</Pages>
  <Words>15202</Words>
  <Characters>86658</Characters>
  <Application>Microsoft Office Word</Application>
  <DocSecurity>0</DocSecurity>
  <Lines>722</Lines>
  <Paragraphs>203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Patrizia Abello</dc:creator>
  <dc:description/>
  <cp:lastModifiedBy>Stefano Crosetto</cp:lastModifiedBy>
  <cp:revision>22</cp:revision>
  <cp:lastPrinted>2020-02-27T12:03:00Z</cp:lastPrinted>
  <dcterms:created xsi:type="dcterms:W3CDTF">2020-02-05T12:46:00Z</dcterms:created>
  <dcterms:modified xsi:type="dcterms:W3CDTF">2020-03-03T14:25:00Z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